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AAC823" w14:textId="0F3AE3FE" w:rsidR="00CE5F5F" w:rsidRPr="003076E4" w:rsidRDefault="00C514A6" w:rsidP="00CE5F5F">
      <w:pPr>
        <w:tabs>
          <w:tab w:val="right" w:pos="10000"/>
        </w:tabs>
        <w:spacing w:after="0"/>
        <w:rPr>
          <w:rFonts w:ascii="Arial" w:hAnsi="Arial" w:cs="Arial"/>
          <w:b/>
          <w:sz w:val="22"/>
          <w:szCs w:val="24"/>
        </w:rPr>
      </w:pPr>
      <w:r w:rsidRPr="003076E4">
        <w:rPr>
          <w:rFonts w:ascii="Arial" w:hAnsi="Arial" w:cs="Arial"/>
          <w:b/>
          <w:sz w:val="22"/>
          <w:szCs w:val="24"/>
        </w:rPr>
        <w:t>3GPP TSG RAN WG1 #10</w:t>
      </w:r>
      <w:r w:rsidR="00D9071E">
        <w:rPr>
          <w:rFonts w:ascii="Arial" w:hAnsi="Arial" w:cs="Arial"/>
          <w:b/>
          <w:sz w:val="22"/>
          <w:szCs w:val="24"/>
        </w:rPr>
        <w:t>8</w:t>
      </w:r>
      <w:r w:rsidRPr="003076E4">
        <w:rPr>
          <w:rFonts w:ascii="Arial" w:hAnsi="Arial" w:cs="Arial"/>
          <w:b/>
          <w:sz w:val="22"/>
          <w:szCs w:val="24"/>
        </w:rPr>
        <w:t>-e</w:t>
      </w:r>
      <w:r w:rsidR="00CE5F5F" w:rsidRPr="003076E4">
        <w:rPr>
          <w:rFonts w:ascii="Arial" w:hAnsi="Arial" w:cs="Arial"/>
          <w:b/>
          <w:sz w:val="22"/>
          <w:szCs w:val="24"/>
        </w:rPr>
        <w:tab/>
      </w:r>
      <w:r w:rsidR="002954D8" w:rsidRPr="003076E4">
        <w:rPr>
          <w:rFonts w:ascii="Arial" w:hAnsi="Arial" w:cs="Arial"/>
          <w:b/>
          <w:sz w:val="22"/>
          <w:szCs w:val="24"/>
        </w:rPr>
        <w:t>R1-</w:t>
      </w:r>
      <w:r w:rsidR="00E5471E">
        <w:rPr>
          <w:rFonts w:ascii="Arial" w:hAnsi="Arial" w:cs="Arial"/>
          <w:b/>
          <w:sz w:val="22"/>
          <w:szCs w:val="24"/>
        </w:rPr>
        <w:t>2202129</w:t>
      </w:r>
    </w:p>
    <w:p w14:paraId="3A0CB384" w14:textId="6ECE9C46" w:rsidR="00BC335A" w:rsidRPr="003076E4" w:rsidRDefault="00D9071E" w:rsidP="001612A5">
      <w:pPr>
        <w:pStyle w:val="Footer"/>
        <w:jc w:val="both"/>
        <w:rPr>
          <w:bCs/>
          <w:i w:val="0"/>
          <w:sz w:val="22"/>
        </w:rPr>
      </w:pPr>
      <w:r w:rsidRPr="00D9071E">
        <w:rPr>
          <w:rFonts w:cs="Arial"/>
          <w:bCs/>
          <w:i w:val="0"/>
          <w:sz w:val="22"/>
          <w:szCs w:val="24"/>
          <w:lang w:val="en-GB"/>
        </w:rPr>
        <w:t>e-Meeting, February 21</w:t>
      </w:r>
      <w:r w:rsidRPr="00D9071E">
        <w:rPr>
          <w:rFonts w:cs="Arial"/>
          <w:bCs/>
          <w:i w:val="0"/>
          <w:sz w:val="22"/>
          <w:szCs w:val="24"/>
          <w:vertAlign w:val="superscript"/>
          <w:lang w:val="en-GB"/>
        </w:rPr>
        <w:t>st</w:t>
      </w:r>
      <w:r w:rsidRPr="00D9071E">
        <w:rPr>
          <w:rFonts w:cs="Arial"/>
          <w:bCs/>
          <w:i w:val="0"/>
          <w:sz w:val="22"/>
          <w:szCs w:val="24"/>
          <w:lang w:val="en-GB"/>
        </w:rPr>
        <w:t xml:space="preserve"> – March 3</w:t>
      </w:r>
      <w:r w:rsidRPr="00D9071E">
        <w:rPr>
          <w:rFonts w:cs="Arial"/>
          <w:bCs/>
          <w:i w:val="0"/>
          <w:sz w:val="22"/>
          <w:szCs w:val="24"/>
          <w:vertAlign w:val="superscript"/>
          <w:lang w:val="en-GB"/>
        </w:rPr>
        <w:t>rd</w:t>
      </w:r>
      <w:r w:rsidRPr="00D9071E">
        <w:rPr>
          <w:rFonts w:cs="Arial"/>
          <w:bCs/>
          <w:i w:val="0"/>
          <w:sz w:val="22"/>
          <w:szCs w:val="24"/>
          <w:lang w:val="en-GB"/>
        </w:rPr>
        <w:t>, 2022</w:t>
      </w:r>
    </w:p>
    <w:p w14:paraId="2076192A" w14:textId="77777777" w:rsidR="001612A5" w:rsidRPr="003076E4" w:rsidRDefault="001612A5" w:rsidP="001612A5">
      <w:pPr>
        <w:pStyle w:val="Footer"/>
        <w:jc w:val="both"/>
        <w:rPr>
          <w:noProof w:val="0"/>
          <w:sz w:val="16"/>
        </w:rPr>
      </w:pPr>
    </w:p>
    <w:p w14:paraId="00A480DC" w14:textId="1176F1BB" w:rsidR="00CE5F5F" w:rsidRPr="003076E4" w:rsidRDefault="00CE5F5F" w:rsidP="00CE5F5F">
      <w:pPr>
        <w:tabs>
          <w:tab w:val="left" w:pos="1985"/>
        </w:tabs>
        <w:rPr>
          <w:rFonts w:ascii="Arial" w:hAnsi="Arial"/>
          <w:sz w:val="22"/>
        </w:rPr>
      </w:pPr>
      <w:r w:rsidRPr="003076E4">
        <w:rPr>
          <w:rFonts w:ascii="Arial" w:hAnsi="Arial"/>
          <w:b/>
          <w:sz w:val="22"/>
        </w:rPr>
        <w:t>Agenda item:</w:t>
      </w:r>
      <w:r w:rsidR="000C63E6" w:rsidRPr="003076E4">
        <w:rPr>
          <w:rFonts w:ascii="Arial" w:hAnsi="Arial"/>
          <w:sz w:val="22"/>
        </w:rPr>
        <w:tab/>
      </w:r>
      <w:r w:rsidR="00EE7D1B" w:rsidRPr="003076E4">
        <w:rPr>
          <w:rFonts w:ascii="Arial" w:hAnsi="Arial"/>
          <w:sz w:val="22"/>
        </w:rPr>
        <w:t>8.</w:t>
      </w:r>
      <w:r w:rsidR="005D45F1" w:rsidRPr="003076E4">
        <w:rPr>
          <w:rFonts w:ascii="Arial" w:hAnsi="Arial"/>
          <w:sz w:val="22"/>
        </w:rPr>
        <w:t>2</w:t>
      </w:r>
      <w:r w:rsidR="00EE7D1B" w:rsidRPr="003076E4">
        <w:rPr>
          <w:rFonts w:ascii="Arial" w:hAnsi="Arial"/>
          <w:sz w:val="22"/>
        </w:rPr>
        <w:t>.1</w:t>
      </w:r>
    </w:p>
    <w:p w14:paraId="41F022EE" w14:textId="77777777" w:rsidR="00CE5F5F" w:rsidRPr="003076E4" w:rsidRDefault="00CE5F5F" w:rsidP="00CE5F5F">
      <w:pPr>
        <w:tabs>
          <w:tab w:val="left" w:pos="1985"/>
        </w:tabs>
        <w:rPr>
          <w:rFonts w:ascii="Arial" w:hAnsi="Arial"/>
          <w:sz w:val="22"/>
        </w:rPr>
      </w:pPr>
      <w:r w:rsidRPr="003076E4">
        <w:rPr>
          <w:rFonts w:ascii="Arial" w:hAnsi="Arial"/>
          <w:b/>
          <w:sz w:val="22"/>
        </w:rPr>
        <w:t xml:space="preserve">Source: </w:t>
      </w:r>
      <w:r w:rsidRPr="003076E4">
        <w:rPr>
          <w:rFonts w:ascii="Arial" w:hAnsi="Arial"/>
          <w:b/>
          <w:sz w:val="22"/>
        </w:rPr>
        <w:tab/>
      </w:r>
      <w:r w:rsidRPr="003076E4">
        <w:rPr>
          <w:rFonts w:ascii="Arial" w:hAnsi="Arial"/>
          <w:sz w:val="22"/>
        </w:rPr>
        <w:t>Qualcomm Incorporated</w:t>
      </w:r>
    </w:p>
    <w:p w14:paraId="05FA8EA8" w14:textId="35BC6696" w:rsidR="00A63D06" w:rsidRPr="003076E4" w:rsidRDefault="0045039C" w:rsidP="00F93E03">
      <w:pPr>
        <w:ind w:left="1988" w:hanging="1988"/>
        <w:rPr>
          <w:rFonts w:ascii="Arial" w:hAnsi="Arial"/>
          <w:sz w:val="22"/>
        </w:rPr>
      </w:pPr>
      <w:r w:rsidRPr="003076E4">
        <w:rPr>
          <w:rFonts w:ascii="Arial" w:hAnsi="Arial"/>
          <w:b/>
          <w:sz w:val="22"/>
        </w:rPr>
        <w:t>Title:</w:t>
      </w:r>
      <w:r w:rsidRPr="003076E4">
        <w:rPr>
          <w:rFonts w:ascii="Arial" w:hAnsi="Arial"/>
          <w:sz w:val="22"/>
        </w:rPr>
        <w:t xml:space="preserve"> </w:t>
      </w:r>
      <w:r w:rsidRPr="003076E4">
        <w:rPr>
          <w:rFonts w:ascii="Arial" w:hAnsi="Arial"/>
          <w:sz w:val="22"/>
        </w:rPr>
        <w:tab/>
      </w:r>
      <w:r w:rsidR="00F93E03" w:rsidRPr="003076E4">
        <w:rPr>
          <w:rFonts w:ascii="Arial" w:hAnsi="Arial"/>
          <w:sz w:val="22"/>
        </w:rPr>
        <w:t xml:space="preserve">Initial access aspects for NR </w:t>
      </w:r>
      <w:r w:rsidR="0074283A" w:rsidRPr="003076E4">
        <w:rPr>
          <w:rFonts w:ascii="Arial" w:hAnsi="Arial"/>
          <w:sz w:val="22"/>
        </w:rPr>
        <w:t>to support operation between 52.6 GHz and 71 GHz</w:t>
      </w:r>
    </w:p>
    <w:p w14:paraId="2C0EDD71" w14:textId="343E1CF9" w:rsidR="0045039C" w:rsidRPr="003076E4" w:rsidRDefault="0045039C" w:rsidP="0045039C">
      <w:pPr>
        <w:ind w:left="1988" w:hanging="1988"/>
        <w:rPr>
          <w:rFonts w:ascii="Arial" w:hAnsi="Arial"/>
          <w:sz w:val="22"/>
        </w:rPr>
      </w:pPr>
      <w:r w:rsidRPr="003076E4">
        <w:rPr>
          <w:rFonts w:ascii="Arial" w:hAnsi="Arial"/>
          <w:b/>
          <w:sz w:val="22"/>
        </w:rPr>
        <w:t>Document for:</w:t>
      </w:r>
      <w:r w:rsidRPr="003076E4">
        <w:rPr>
          <w:rFonts w:ascii="Arial" w:hAnsi="Arial"/>
          <w:sz w:val="22"/>
        </w:rPr>
        <w:tab/>
        <w:t>Discussion/Decision</w:t>
      </w:r>
    </w:p>
    <w:p w14:paraId="62CC69E9" w14:textId="1E8799C9" w:rsidR="00643736" w:rsidRPr="003076E4" w:rsidRDefault="00FE4920" w:rsidP="00D66E08">
      <w:pPr>
        <w:pStyle w:val="Heading1"/>
        <w:rPr>
          <w:lang w:val="en-US"/>
        </w:rPr>
      </w:pPr>
      <w:r w:rsidRPr="003076E4">
        <w:rPr>
          <w:lang w:val="en-US"/>
        </w:rPr>
        <w:t>Introduction</w:t>
      </w:r>
    </w:p>
    <w:p w14:paraId="76176C5A" w14:textId="6B99BF05" w:rsidR="00635B0C" w:rsidRDefault="00E26107" w:rsidP="00D26703">
      <w:r w:rsidRPr="005B0F7B">
        <w:t>In RAN</w:t>
      </w:r>
      <w:r w:rsidR="0006040F" w:rsidRPr="005B0F7B">
        <w:t xml:space="preserve"> </w:t>
      </w:r>
      <w:r w:rsidRPr="005B0F7B">
        <w:t>#</w:t>
      </w:r>
      <w:r w:rsidR="0006040F" w:rsidRPr="005B0F7B">
        <w:t xml:space="preserve">90e meeting, a Rel-17 work item for </w:t>
      </w:r>
      <w:r w:rsidR="003129CB" w:rsidRPr="00915606">
        <w:t>NR operation in a frequency regime between 52.6</w:t>
      </w:r>
      <w:r w:rsidR="00BB56EC" w:rsidRPr="00915606">
        <w:t xml:space="preserve"> </w:t>
      </w:r>
      <w:r w:rsidR="003129CB" w:rsidRPr="000B5307">
        <w:t>GHz and 71</w:t>
      </w:r>
      <w:r w:rsidR="00BB56EC" w:rsidRPr="000B5307">
        <w:t xml:space="preserve"> </w:t>
      </w:r>
      <w:r w:rsidR="003129CB" w:rsidRPr="000B5307">
        <w:t>GHz was approved</w:t>
      </w:r>
      <w:r w:rsidR="009819EC" w:rsidRPr="000B5307">
        <w:t>,</w:t>
      </w:r>
      <w:r w:rsidR="007424E9" w:rsidRPr="000B5307">
        <w:t xml:space="preserve"> and the WID </w:t>
      </w:r>
      <w:r w:rsidR="00BF17E1" w:rsidRPr="000B5307">
        <w:t xml:space="preserve">was </w:t>
      </w:r>
      <w:r w:rsidR="007424E9" w:rsidRPr="000B5307">
        <w:t>further revised in</w:t>
      </w:r>
      <w:r w:rsidR="00A2131E" w:rsidRPr="000B5307">
        <w:t xml:space="preserve"> RAN #9</w:t>
      </w:r>
      <w:r w:rsidR="00981D7F">
        <w:t>4</w:t>
      </w:r>
      <w:r w:rsidR="00A2131E" w:rsidRPr="000B5307">
        <w:t>e</w:t>
      </w:r>
      <w:r w:rsidR="00D50209" w:rsidRPr="000B5307">
        <w:t xml:space="preserve"> [1]</w:t>
      </w:r>
      <w:r w:rsidR="003129CB" w:rsidRPr="000B5307">
        <w:t xml:space="preserve">. </w:t>
      </w:r>
      <w:r w:rsidR="002F4684">
        <w:t xml:space="preserve">The work item phase in RAN1 was completed in RAN1 #107e meeting and </w:t>
      </w:r>
      <w:r w:rsidR="00D26703">
        <w:t xml:space="preserve">the </w:t>
      </w:r>
      <w:r w:rsidR="00981D7F">
        <w:t>status report (</w:t>
      </w:r>
      <w:r w:rsidR="00D26703">
        <w:t>SR</w:t>
      </w:r>
      <w:r w:rsidR="00981D7F">
        <w:t>)</w:t>
      </w:r>
      <w:r w:rsidR="00D26703">
        <w:t xml:space="preserve"> </w:t>
      </w:r>
      <w:r w:rsidR="00981D7F">
        <w:t xml:space="preserve">was </w:t>
      </w:r>
      <w:r w:rsidR="006E0721">
        <w:t>captured</w:t>
      </w:r>
      <w:r w:rsidR="00981D7F">
        <w:t xml:space="preserve"> in RAN #94e [2]. </w:t>
      </w:r>
    </w:p>
    <w:p w14:paraId="0FD0383B" w14:textId="625E8AC0" w:rsidR="001D4189" w:rsidRDefault="003A2635" w:rsidP="00D26703">
      <w:r>
        <w:t xml:space="preserve">At the end of RAN1 #107e, most of the RAN1 related design </w:t>
      </w:r>
      <w:r w:rsidR="005A2BBD">
        <w:t xml:space="preserve">aspects </w:t>
      </w:r>
      <w:r>
        <w:t>w</w:t>
      </w:r>
      <w:r w:rsidR="005A2BBD">
        <w:t>ere</w:t>
      </w:r>
      <w:r>
        <w:t xml:space="preserve"> complete</w:t>
      </w:r>
      <w:r w:rsidR="005A2BBD">
        <w:t>d</w:t>
      </w:r>
      <w:r>
        <w:t xml:space="preserve"> with few pending </w:t>
      </w:r>
      <w:r w:rsidR="00DB4A96">
        <w:t xml:space="preserve">working assumptions </w:t>
      </w:r>
      <w:r>
        <w:t>that depend</w:t>
      </w:r>
      <w:r w:rsidR="005A2BBD">
        <w:t>ed</w:t>
      </w:r>
      <w:r>
        <w:t xml:space="preserve"> on other RAN WGs </w:t>
      </w:r>
      <w:r w:rsidR="00635B0C">
        <w:t xml:space="preserve">feedback/input </w:t>
      </w:r>
      <w:r>
        <w:t xml:space="preserve">for </w:t>
      </w:r>
      <w:r w:rsidR="00DA66D9">
        <w:t>their</w:t>
      </w:r>
      <w:r>
        <w:t xml:space="preserve"> </w:t>
      </w:r>
      <w:r w:rsidR="00BB0D30">
        <w:t>completion</w:t>
      </w:r>
      <w:r w:rsidR="001D4189">
        <w:t>, namely: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B76CE2" w:rsidRPr="00635B0C" w14:paraId="360CCAA1" w14:textId="77777777" w:rsidTr="00B76CE2">
        <w:tc>
          <w:tcPr>
            <w:tcW w:w="9962" w:type="dxa"/>
          </w:tcPr>
          <w:p w14:paraId="39089118" w14:textId="77777777" w:rsidR="00F6045C" w:rsidRPr="00635B0C" w:rsidRDefault="00F6045C" w:rsidP="00F6045C">
            <w:pPr>
              <w:spacing w:before="0" w:after="0" w:line="240" w:lineRule="auto"/>
              <w:rPr>
                <w:b/>
                <w:iCs/>
                <w:highlight w:val="green"/>
                <w:lang w:eastAsia="x-none"/>
              </w:rPr>
            </w:pPr>
          </w:p>
          <w:p w14:paraId="23C664F2" w14:textId="4831C969" w:rsidR="00B76CE2" w:rsidRPr="00635B0C" w:rsidRDefault="00B76CE2" w:rsidP="00F6045C">
            <w:pPr>
              <w:spacing w:before="0" w:after="0" w:line="240" w:lineRule="auto"/>
              <w:rPr>
                <w:b/>
                <w:iCs/>
                <w:lang w:eastAsia="x-none"/>
              </w:rPr>
            </w:pPr>
            <w:r w:rsidRPr="00635B0C">
              <w:rPr>
                <w:b/>
                <w:iCs/>
                <w:highlight w:val="green"/>
                <w:lang w:eastAsia="x-none"/>
              </w:rPr>
              <w:t>Agreement</w:t>
            </w:r>
          </w:p>
          <w:p w14:paraId="0D1B6552" w14:textId="77777777" w:rsidR="00B76CE2" w:rsidRPr="00635B0C" w:rsidRDefault="00B76CE2" w:rsidP="00F6045C">
            <w:pPr>
              <w:numPr>
                <w:ilvl w:val="0"/>
                <w:numId w:val="35"/>
              </w:numPr>
              <w:overflowPunct/>
              <w:autoSpaceDE/>
              <w:autoSpaceDN/>
              <w:adjustRightInd/>
              <w:spacing w:before="0" w:after="0" w:line="240" w:lineRule="auto"/>
              <w:ind w:left="720"/>
              <w:jc w:val="left"/>
              <w:textAlignment w:val="auto"/>
              <w:rPr>
                <w:iCs/>
                <w:lang w:eastAsia="x-none"/>
              </w:rPr>
            </w:pPr>
            <w:r w:rsidRPr="00635B0C">
              <w:rPr>
                <w:iCs/>
                <w:lang w:eastAsia="x-none"/>
              </w:rPr>
              <w:t>Support DBTW with 480 and 960 kHz SCS.</w:t>
            </w:r>
          </w:p>
          <w:p w14:paraId="6F0AA040" w14:textId="77777777" w:rsidR="00B76CE2" w:rsidRPr="00635B0C" w:rsidRDefault="00B76CE2" w:rsidP="00F6045C">
            <w:pPr>
              <w:numPr>
                <w:ilvl w:val="0"/>
                <w:numId w:val="35"/>
              </w:numPr>
              <w:overflowPunct/>
              <w:autoSpaceDE/>
              <w:autoSpaceDN/>
              <w:adjustRightInd/>
              <w:spacing w:before="0" w:after="0" w:line="240" w:lineRule="auto"/>
              <w:ind w:left="720"/>
              <w:jc w:val="left"/>
              <w:textAlignment w:val="auto"/>
              <w:rPr>
                <w:iCs/>
                <w:lang w:eastAsia="x-none"/>
              </w:rPr>
            </w:pPr>
            <w:r w:rsidRPr="00635B0C">
              <w:rPr>
                <w:iCs/>
                <w:lang w:eastAsia="x-none"/>
              </w:rPr>
              <w:t xml:space="preserve">For licensed and unlicensed operation, support 64 candidate SSB positions in a half frame </w:t>
            </w:r>
          </w:p>
          <w:p w14:paraId="05B2B090" w14:textId="77777777" w:rsidR="00B76CE2" w:rsidRPr="00635B0C" w:rsidRDefault="00B76CE2" w:rsidP="00F6045C">
            <w:pPr>
              <w:numPr>
                <w:ilvl w:val="0"/>
                <w:numId w:val="35"/>
              </w:numPr>
              <w:overflowPunct/>
              <w:autoSpaceDE/>
              <w:autoSpaceDN/>
              <w:adjustRightInd/>
              <w:spacing w:before="0" w:after="0" w:line="240" w:lineRule="auto"/>
              <w:ind w:left="720"/>
              <w:jc w:val="left"/>
              <w:textAlignment w:val="auto"/>
              <w:rPr>
                <w:iCs/>
                <w:lang w:eastAsia="x-none"/>
              </w:rPr>
            </w:pPr>
            <w:r w:rsidRPr="00635B0C">
              <w:rPr>
                <w:iCs/>
                <w:highlight w:val="darkYellow"/>
                <w:lang w:eastAsia="x-none"/>
              </w:rPr>
              <w:t>Working assumption</w:t>
            </w:r>
            <w:r w:rsidRPr="00635B0C">
              <w:rPr>
                <w:iCs/>
                <w:lang w:eastAsia="x-none"/>
              </w:rPr>
              <w:t xml:space="preserve">: Use 2 bits for Q: </w:t>
            </w:r>
          </w:p>
          <w:p w14:paraId="332C3AC9" w14:textId="77777777" w:rsidR="00B76CE2" w:rsidRPr="00635B0C" w:rsidRDefault="00B76CE2" w:rsidP="00F6045C">
            <w:pPr>
              <w:numPr>
                <w:ilvl w:val="1"/>
                <w:numId w:val="35"/>
              </w:numPr>
              <w:tabs>
                <w:tab w:val="clear" w:pos="1584"/>
              </w:tabs>
              <w:overflowPunct/>
              <w:autoSpaceDE/>
              <w:autoSpaceDN/>
              <w:adjustRightInd/>
              <w:spacing w:before="0" w:after="0" w:line="240" w:lineRule="auto"/>
              <w:ind w:left="1440"/>
              <w:jc w:val="left"/>
              <w:textAlignment w:val="auto"/>
              <w:rPr>
                <w:iCs/>
                <w:lang w:eastAsia="x-none"/>
              </w:rPr>
            </w:pPr>
            <w:proofErr w:type="spellStart"/>
            <w:r w:rsidRPr="00635B0C">
              <w:rPr>
                <w:iCs/>
                <w:lang w:eastAsia="x-none"/>
              </w:rPr>
              <w:t>SubcarrierSpacingCommon</w:t>
            </w:r>
            <w:proofErr w:type="spellEnd"/>
          </w:p>
          <w:p w14:paraId="42D80CE2" w14:textId="77777777" w:rsidR="00B76CE2" w:rsidRPr="00635B0C" w:rsidRDefault="00B76CE2" w:rsidP="00F6045C">
            <w:pPr>
              <w:numPr>
                <w:ilvl w:val="1"/>
                <w:numId w:val="35"/>
              </w:numPr>
              <w:tabs>
                <w:tab w:val="clear" w:pos="1584"/>
              </w:tabs>
              <w:overflowPunct/>
              <w:autoSpaceDE/>
              <w:autoSpaceDN/>
              <w:adjustRightInd/>
              <w:spacing w:before="0" w:after="0" w:line="240" w:lineRule="auto"/>
              <w:ind w:left="1440"/>
              <w:jc w:val="left"/>
              <w:textAlignment w:val="auto"/>
              <w:rPr>
                <w:iCs/>
                <w:lang w:eastAsia="x-none"/>
              </w:rPr>
            </w:pPr>
            <w:r w:rsidRPr="00635B0C">
              <w:rPr>
                <w:iCs/>
                <w:lang w:eastAsia="x-none"/>
              </w:rPr>
              <w:t>spare bit in MIB</w:t>
            </w:r>
          </w:p>
          <w:p w14:paraId="75730819" w14:textId="77777777" w:rsidR="00B76CE2" w:rsidRPr="00635B0C" w:rsidRDefault="00B76CE2" w:rsidP="00F6045C">
            <w:pPr>
              <w:numPr>
                <w:ilvl w:val="0"/>
                <w:numId w:val="35"/>
              </w:numPr>
              <w:overflowPunct/>
              <w:autoSpaceDE/>
              <w:autoSpaceDN/>
              <w:adjustRightInd/>
              <w:spacing w:before="0" w:after="0" w:line="240" w:lineRule="auto"/>
              <w:ind w:left="720"/>
              <w:jc w:val="left"/>
              <w:textAlignment w:val="auto"/>
              <w:rPr>
                <w:iCs/>
                <w:lang w:eastAsia="x-none"/>
              </w:rPr>
            </w:pPr>
            <w:r w:rsidRPr="00635B0C">
              <w:rPr>
                <w:iCs/>
                <w:lang w:eastAsia="x-none"/>
              </w:rPr>
              <w:t>Send LS to RAN2 for confirming the use of the spare bit in MIB</w:t>
            </w:r>
          </w:p>
          <w:p w14:paraId="6B45E4E2" w14:textId="77777777" w:rsidR="00B76CE2" w:rsidRPr="00635B0C" w:rsidRDefault="00B76CE2" w:rsidP="00F6045C">
            <w:pPr>
              <w:numPr>
                <w:ilvl w:val="1"/>
                <w:numId w:val="35"/>
              </w:numPr>
              <w:tabs>
                <w:tab w:val="clear" w:pos="1584"/>
              </w:tabs>
              <w:overflowPunct/>
              <w:autoSpaceDE/>
              <w:autoSpaceDN/>
              <w:adjustRightInd/>
              <w:spacing w:before="0" w:after="0" w:line="240" w:lineRule="auto"/>
              <w:ind w:left="1440"/>
              <w:jc w:val="left"/>
              <w:textAlignment w:val="auto"/>
              <w:rPr>
                <w:iCs/>
                <w:lang w:eastAsia="x-none"/>
              </w:rPr>
            </w:pPr>
            <w:r w:rsidRPr="00635B0C">
              <w:rPr>
                <w:iCs/>
                <w:lang w:eastAsia="x-none"/>
              </w:rPr>
              <w:t>The use of 2 bits for Q can be revisited if RAN2 tells RAN1 that the spare bit cannot be used</w:t>
            </w:r>
          </w:p>
          <w:p w14:paraId="53B7AB41" w14:textId="77777777" w:rsidR="00B76CE2" w:rsidRPr="00635B0C" w:rsidRDefault="00B76CE2" w:rsidP="00F6045C">
            <w:pPr>
              <w:spacing w:before="0" w:after="0" w:line="240" w:lineRule="auto"/>
              <w:rPr>
                <w:iCs/>
                <w:lang w:eastAsia="x-none"/>
              </w:rPr>
            </w:pPr>
            <w:r w:rsidRPr="00635B0C">
              <w:rPr>
                <w:iCs/>
                <w:lang w:eastAsia="x-none"/>
              </w:rPr>
              <w:t xml:space="preserve">Final LS endorsed in </w:t>
            </w:r>
            <w:r w:rsidRPr="00635B0C">
              <w:rPr>
                <w:iCs/>
                <w:highlight w:val="green"/>
                <w:lang w:eastAsia="x-none"/>
              </w:rPr>
              <w:t>R1-2112805</w:t>
            </w:r>
            <w:r w:rsidRPr="00635B0C">
              <w:rPr>
                <w:iCs/>
                <w:lang w:eastAsia="x-none"/>
              </w:rPr>
              <w:t>.</w:t>
            </w:r>
          </w:p>
          <w:p w14:paraId="2E0CA46E" w14:textId="57BB9E60" w:rsidR="00F6045C" w:rsidRPr="00635B0C" w:rsidRDefault="00F6045C" w:rsidP="00F6045C">
            <w:pPr>
              <w:spacing w:before="0" w:after="0" w:line="240" w:lineRule="auto"/>
              <w:rPr>
                <w:iCs/>
                <w:lang w:eastAsia="x-none"/>
              </w:rPr>
            </w:pPr>
          </w:p>
        </w:tc>
      </w:tr>
      <w:tr w:rsidR="00B76CE2" w:rsidRPr="00635B0C" w14:paraId="52EC62A3" w14:textId="77777777" w:rsidTr="00B76CE2">
        <w:tc>
          <w:tcPr>
            <w:tcW w:w="9962" w:type="dxa"/>
          </w:tcPr>
          <w:p w14:paraId="3BDE3C49" w14:textId="77777777" w:rsidR="00F6045C" w:rsidRPr="00635B0C" w:rsidRDefault="00F6045C" w:rsidP="00F6045C">
            <w:pPr>
              <w:pStyle w:val="BodyText"/>
              <w:spacing w:before="0" w:after="0" w:line="240" w:lineRule="auto"/>
              <w:rPr>
                <w:rFonts w:ascii="Times New Roman" w:hAnsi="Times New Roman"/>
                <w:b/>
                <w:bCs/>
                <w:szCs w:val="20"/>
                <w:highlight w:val="darkYellow"/>
                <w:lang w:eastAsia="zh-CN"/>
              </w:rPr>
            </w:pPr>
          </w:p>
          <w:p w14:paraId="5190E7CC" w14:textId="51F4EABD" w:rsidR="00B76CE2" w:rsidRPr="00635B0C" w:rsidRDefault="00B76CE2" w:rsidP="00F6045C">
            <w:pPr>
              <w:pStyle w:val="BodyText"/>
              <w:spacing w:before="0" w:after="0" w:line="240" w:lineRule="auto"/>
              <w:rPr>
                <w:rFonts w:ascii="Times New Roman" w:hAnsi="Times New Roman"/>
                <w:b/>
                <w:bCs/>
                <w:szCs w:val="20"/>
                <w:lang w:eastAsia="zh-CN"/>
              </w:rPr>
            </w:pPr>
            <w:r w:rsidRPr="00635B0C">
              <w:rPr>
                <w:rFonts w:ascii="Times New Roman" w:hAnsi="Times New Roman"/>
                <w:b/>
                <w:bCs/>
                <w:szCs w:val="20"/>
                <w:highlight w:val="darkYellow"/>
                <w:lang w:eastAsia="zh-CN"/>
              </w:rPr>
              <w:t>Working assumption</w:t>
            </w:r>
          </w:p>
          <w:p w14:paraId="3F195C1E" w14:textId="77777777" w:rsidR="00B76CE2" w:rsidRPr="00635B0C" w:rsidRDefault="00B76CE2" w:rsidP="00F6045C">
            <w:pPr>
              <w:pStyle w:val="BodyText"/>
              <w:spacing w:before="0" w:after="0" w:line="240" w:lineRule="auto"/>
              <w:rPr>
                <w:rFonts w:ascii="Times New Roman" w:hAnsi="Times New Roman"/>
                <w:szCs w:val="20"/>
                <w:lang w:eastAsia="zh-CN"/>
              </w:rPr>
            </w:pPr>
            <w:r w:rsidRPr="00635B0C">
              <w:rPr>
                <w:rFonts w:ascii="Times New Roman" w:hAnsi="Times New Roman"/>
                <w:szCs w:val="20"/>
                <w:lang w:eastAsia="zh-CN"/>
              </w:rPr>
              <w:t>For ‘</w:t>
            </w:r>
            <w:proofErr w:type="spellStart"/>
            <w:r w:rsidRPr="00635B0C">
              <w:rPr>
                <w:rFonts w:ascii="Times New Roman" w:hAnsi="Times New Roman"/>
                <w:szCs w:val="20"/>
                <w:lang w:eastAsia="zh-CN"/>
              </w:rPr>
              <w:t>controlResourceSetZero</w:t>
            </w:r>
            <w:proofErr w:type="spellEnd"/>
            <w:r w:rsidRPr="00635B0C">
              <w:rPr>
                <w:rFonts w:ascii="Times New Roman" w:hAnsi="Times New Roman"/>
                <w:szCs w:val="20"/>
                <w:lang w:eastAsia="zh-CN"/>
              </w:rPr>
              <w:t>’ configuration for {SSB, CORESET#0/Type0-PDCCH} = {480, 480} kHz and {960, 960} kHz,</w:t>
            </w:r>
          </w:p>
          <w:p w14:paraId="4AEFD106" w14:textId="6A7D2F5A" w:rsidR="00B76CE2" w:rsidRPr="00635B0C" w:rsidRDefault="00B76CE2" w:rsidP="00F6045C">
            <w:pPr>
              <w:pStyle w:val="BodyText"/>
              <w:numPr>
                <w:ilvl w:val="0"/>
                <w:numId w:val="35"/>
              </w:numPr>
              <w:spacing w:before="0" w:after="0" w:line="240" w:lineRule="auto"/>
              <w:ind w:left="720"/>
              <w:rPr>
                <w:rFonts w:ascii="Times New Roman" w:hAnsi="Times New Roman"/>
                <w:szCs w:val="20"/>
                <w:lang w:eastAsia="zh-CN"/>
              </w:rPr>
            </w:pPr>
            <w:r w:rsidRPr="00635B0C">
              <w:rPr>
                <w:rFonts w:ascii="Times New Roman" w:hAnsi="Times New Roman"/>
                <w:szCs w:val="20"/>
                <w:lang w:eastAsia="zh-CN"/>
              </w:rPr>
              <w:t>After supporting entries for multiplexing pattern 1 for the agreed pairs of</w:t>
            </w:r>
            <w:r w:rsidR="00F6045C" w:rsidRPr="00635B0C">
              <w:rPr>
                <w:rFonts w:ascii="Times New Roman" w:hAnsi="Times New Roman"/>
                <w:szCs w:val="20"/>
                <w:lang w:eastAsia="zh-CN"/>
              </w:rPr>
              <w:t xml:space="preserve"> </w:t>
            </w:r>
            <w:r w:rsidRPr="00635B0C">
              <w:rPr>
                <w:rFonts w:ascii="Times New Roman" w:hAnsi="Times New Roman"/>
                <w:szCs w:val="20"/>
                <w:lang w:eastAsia="zh-CN"/>
              </w:rPr>
              <w:t>(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szCs w:val="20"/>
                      <w:lang w:eastAsia="zh-CN"/>
                    </w:rPr>
                  </m:ctrlPr>
                </m:sSubSupPr>
                <m:e>
                  <m:r>
                    <w:rPr>
                      <w:rFonts w:ascii="Cambria Math" w:hAnsi="Cambria Math"/>
                      <w:szCs w:val="20"/>
                      <w:lang w:eastAsia="zh-CN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szCs w:val="20"/>
                      <w:lang w:eastAsia="zh-CN"/>
                    </w:rPr>
                    <m:t>RB</m:t>
                  </m:r>
                </m:sub>
                <m:sup>
                  <m:r>
                    <w:rPr>
                      <w:rFonts w:ascii="Cambria Math" w:hAnsi="Cambria Math"/>
                      <w:szCs w:val="20"/>
                      <w:lang w:eastAsia="zh-CN"/>
                    </w:rPr>
                    <m:t>CORESET</m:t>
                  </m:r>
                </m:sup>
              </m:sSubSup>
              <m:r>
                <w:rPr>
                  <w:rFonts w:ascii="Cambria Math" w:hAnsi="Cambria Math"/>
                  <w:szCs w:val="20"/>
                  <w:lang w:eastAsia="zh-CN"/>
                </w:rPr>
                <m:t>,</m:t>
              </m:r>
              <m:sSubSup>
                <m:sSubSupPr>
                  <m:ctrlPr>
                    <w:rPr>
                      <w:rFonts w:ascii="Cambria Math" w:hAnsi="Cambria Math"/>
                      <w:i/>
                      <w:szCs w:val="20"/>
                      <w:lang w:eastAsia="zh-CN"/>
                    </w:rPr>
                  </m:ctrlPr>
                </m:sSubSupPr>
                <m:e>
                  <m:r>
                    <w:rPr>
                      <w:rFonts w:ascii="Cambria Math" w:hAnsi="Cambria Math"/>
                      <w:szCs w:val="20"/>
                      <w:lang w:eastAsia="zh-CN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szCs w:val="20"/>
                      <w:lang w:eastAsia="zh-CN"/>
                    </w:rPr>
                    <m:t>symb</m:t>
                  </m:r>
                </m:sub>
                <m:sup>
                  <m:r>
                    <w:rPr>
                      <w:rFonts w:ascii="Cambria Math" w:hAnsi="Cambria Math"/>
                      <w:szCs w:val="20"/>
                      <w:lang w:eastAsia="zh-CN"/>
                    </w:rPr>
                    <m:t>CORESET</m:t>
                  </m:r>
                </m:sup>
              </m:sSubSup>
            </m:oMath>
            <w:r w:rsidR="00F6045C" w:rsidRPr="00635B0C">
              <w:rPr>
                <w:rFonts w:ascii="Times New Roman" w:hAnsi="Times New Roman"/>
                <w:szCs w:val="20"/>
                <w:lang w:eastAsia="zh-CN"/>
              </w:rPr>
              <w:t xml:space="preserve">) </w:t>
            </w:r>
            <w:r w:rsidRPr="00635B0C">
              <w:rPr>
                <w:rFonts w:ascii="Times New Roman" w:hAnsi="Times New Roman"/>
                <w:szCs w:val="20"/>
                <w:lang w:eastAsia="zh-CN"/>
              </w:rPr>
              <w:t>={(24, 2), (48, 1), (48,2)} (with required RB offsets), if additional entries are left, support multiplex pattern 3 with 24 PRB and 2 symbol duration, and multiplexing pattern 3 with 48 PRB and 2 symbol duration.</w:t>
            </w:r>
          </w:p>
          <w:p w14:paraId="6D32C31F" w14:textId="77777777" w:rsidR="00B76CE2" w:rsidRPr="00635B0C" w:rsidRDefault="00B76CE2" w:rsidP="00F6045C">
            <w:pPr>
              <w:pStyle w:val="BodyText"/>
              <w:spacing w:before="0" w:after="0" w:line="240" w:lineRule="auto"/>
              <w:rPr>
                <w:rFonts w:ascii="Times New Roman" w:hAnsi="Times New Roman"/>
                <w:szCs w:val="20"/>
                <w:lang w:eastAsia="zh-CN"/>
              </w:rPr>
            </w:pPr>
          </w:p>
          <w:p w14:paraId="4F746456" w14:textId="77777777" w:rsidR="00B76CE2" w:rsidRPr="00635B0C" w:rsidRDefault="00B76CE2" w:rsidP="00F6045C">
            <w:pPr>
              <w:pStyle w:val="BodyText"/>
              <w:spacing w:before="0" w:after="0" w:line="240" w:lineRule="auto"/>
              <w:rPr>
                <w:rFonts w:ascii="Times New Roman" w:hAnsi="Times New Roman"/>
                <w:b/>
                <w:bCs/>
                <w:szCs w:val="20"/>
                <w:lang w:eastAsia="zh-CN"/>
              </w:rPr>
            </w:pPr>
            <w:r w:rsidRPr="00635B0C">
              <w:rPr>
                <w:rFonts w:ascii="Times New Roman" w:hAnsi="Times New Roman"/>
                <w:b/>
                <w:bCs/>
                <w:szCs w:val="20"/>
                <w:highlight w:val="darkYellow"/>
                <w:lang w:eastAsia="zh-CN"/>
              </w:rPr>
              <w:t>Working assumption</w:t>
            </w:r>
          </w:p>
          <w:p w14:paraId="3F3A1C9F" w14:textId="77777777" w:rsidR="00B76CE2" w:rsidRPr="00635B0C" w:rsidRDefault="00B76CE2" w:rsidP="00F6045C">
            <w:pPr>
              <w:pStyle w:val="ListParagraph"/>
              <w:spacing w:before="0" w:line="240" w:lineRule="auto"/>
              <w:ind w:left="0"/>
              <w:rPr>
                <w:szCs w:val="20"/>
                <w:lang w:eastAsia="zh-CN"/>
              </w:rPr>
            </w:pPr>
            <w:r w:rsidRPr="00635B0C">
              <w:rPr>
                <w:szCs w:val="20"/>
                <w:lang w:eastAsia="zh-CN"/>
              </w:rPr>
              <w:t>For ‘</w:t>
            </w:r>
            <w:proofErr w:type="spellStart"/>
            <w:r w:rsidRPr="00635B0C">
              <w:rPr>
                <w:szCs w:val="20"/>
                <w:lang w:eastAsia="zh-CN"/>
              </w:rPr>
              <w:t>controlResourceSetZero</w:t>
            </w:r>
            <w:proofErr w:type="spellEnd"/>
            <w:r w:rsidRPr="00635B0C">
              <w:rPr>
                <w:szCs w:val="20"/>
                <w:lang w:eastAsia="zh-CN"/>
              </w:rPr>
              <w:t xml:space="preserve">’ configuration for {SSB, CORESET#0/Type0-PDCCH} = {480, 480} kHz and {960, 960} kHz, </w:t>
            </w:r>
          </w:p>
          <w:p w14:paraId="3368D063" w14:textId="6AE8ECD0" w:rsidR="00B76CE2" w:rsidRPr="00635B0C" w:rsidRDefault="00B76CE2" w:rsidP="00F6045C">
            <w:pPr>
              <w:pStyle w:val="ListParagraph"/>
              <w:numPr>
                <w:ilvl w:val="0"/>
                <w:numId w:val="86"/>
              </w:numPr>
              <w:spacing w:before="0" w:line="240" w:lineRule="auto"/>
              <w:jc w:val="left"/>
              <w:rPr>
                <w:szCs w:val="20"/>
                <w:lang w:eastAsia="zh-CN"/>
              </w:rPr>
            </w:pPr>
            <w:r w:rsidRPr="00635B0C">
              <w:rPr>
                <w:szCs w:val="20"/>
                <w:lang w:eastAsia="zh-CN"/>
              </w:rPr>
              <w:t xml:space="preserve">After supporting entries for multiplexing pattern 1 for the agreed pairs of </w:t>
            </w:r>
            <w:r w:rsidR="00F6045C" w:rsidRPr="00635B0C">
              <w:rPr>
                <w:szCs w:val="20"/>
                <w:lang w:eastAsia="zh-CN"/>
              </w:rPr>
              <w:t>(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szCs w:val="20"/>
                      <w:lang w:eastAsia="zh-CN"/>
                    </w:rPr>
                  </m:ctrlPr>
                </m:sSubSupPr>
                <m:e>
                  <m:r>
                    <w:rPr>
                      <w:rFonts w:ascii="Cambria Math" w:hAnsi="Cambria Math"/>
                      <w:szCs w:val="20"/>
                      <w:lang w:eastAsia="zh-CN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szCs w:val="20"/>
                      <w:lang w:eastAsia="zh-CN"/>
                    </w:rPr>
                    <m:t>RB</m:t>
                  </m:r>
                </m:sub>
                <m:sup>
                  <m:r>
                    <w:rPr>
                      <w:rFonts w:ascii="Cambria Math" w:hAnsi="Cambria Math"/>
                      <w:szCs w:val="20"/>
                      <w:lang w:eastAsia="zh-CN"/>
                    </w:rPr>
                    <m:t>CORESET</m:t>
                  </m:r>
                </m:sup>
              </m:sSubSup>
              <m:r>
                <w:rPr>
                  <w:rFonts w:ascii="Cambria Math" w:hAnsi="Cambria Math"/>
                  <w:szCs w:val="20"/>
                  <w:lang w:eastAsia="zh-CN"/>
                </w:rPr>
                <m:t>,</m:t>
              </m:r>
              <m:sSubSup>
                <m:sSubSupPr>
                  <m:ctrlPr>
                    <w:rPr>
                      <w:rFonts w:ascii="Cambria Math" w:hAnsi="Cambria Math"/>
                      <w:i/>
                      <w:szCs w:val="20"/>
                      <w:lang w:eastAsia="zh-CN"/>
                    </w:rPr>
                  </m:ctrlPr>
                </m:sSubSupPr>
                <m:e>
                  <m:r>
                    <w:rPr>
                      <w:rFonts w:ascii="Cambria Math" w:hAnsi="Cambria Math"/>
                      <w:szCs w:val="20"/>
                      <w:lang w:eastAsia="zh-CN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szCs w:val="20"/>
                      <w:lang w:eastAsia="zh-CN"/>
                    </w:rPr>
                    <m:t>symb</m:t>
                  </m:r>
                </m:sub>
                <m:sup>
                  <m:r>
                    <w:rPr>
                      <w:rFonts w:ascii="Cambria Math" w:hAnsi="Cambria Math"/>
                      <w:szCs w:val="20"/>
                      <w:lang w:eastAsia="zh-CN"/>
                    </w:rPr>
                    <m:t>CORESET</m:t>
                  </m:r>
                </m:sup>
              </m:sSubSup>
            </m:oMath>
            <w:r w:rsidR="00F6045C" w:rsidRPr="00635B0C">
              <w:rPr>
                <w:szCs w:val="20"/>
                <w:lang w:eastAsia="zh-CN"/>
              </w:rPr>
              <w:t>)</w:t>
            </w:r>
            <w:r w:rsidRPr="00635B0C">
              <w:rPr>
                <w:szCs w:val="20"/>
                <w:lang w:eastAsia="zh-CN"/>
              </w:rPr>
              <w:t xml:space="preserve"> ={(24, 2), (48, 1), (48,2)} (with required RB offsets) and multiplex pattern 3 with 24 and 48 PRB and 2 symbol duration (with required RB offsets), if additional entries are left, support multiplexing pattern 1 with 96 PRB and 2 symbol duration</w:t>
            </w:r>
          </w:p>
          <w:p w14:paraId="06E90196" w14:textId="77777777" w:rsidR="00F6045C" w:rsidRPr="00635B0C" w:rsidRDefault="00B76CE2" w:rsidP="00F6045C">
            <w:pPr>
              <w:pStyle w:val="ListParagraph"/>
              <w:numPr>
                <w:ilvl w:val="1"/>
                <w:numId w:val="86"/>
              </w:numPr>
              <w:spacing w:before="0" w:line="240" w:lineRule="auto"/>
              <w:jc w:val="left"/>
              <w:rPr>
                <w:szCs w:val="20"/>
              </w:rPr>
            </w:pPr>
            <w:r w:rsidRPr="00635B0C">
              <w:rPr>
                <w:szCs w:val="20"/>
                <w:lang w:eastAsia="zh-CN"/>
              </w:rPr>
              <w:t>Note: the working assumption can be confirmed once RAN1 agrees on the number of needed SSB-CORESET0 offsets for 24 and 48 RB CORESET0 based on RAN4 channelization design.</w:t>
            </w:r>
          </w:p>
          <w:p w14:paraId="26EC5101" w14:textId="1A020F64" w:rsidR="00F6045C" w:rsidRPr="00635B0C" w:rsidRDefault="00F6045C" w:rsidP="00F6045C">
            <w:pPr>
              <w:spacing w:before="0" w:after="0" w:line="240" w:lineRule="auto"/>
              <w:jc w:val="left"/>
            </w:pPr>
          </w:p>
        </w:tc>
      </w:tr>
    </w:tbl>
    <w:p w14:paraId="34C925D3" w14:textId="46DFAC09" w:rsidR="00412197" w:rsidRDefault="00CB6309" w:rsidP="00CB6309">
      <w:pPr>
        <w:spacing w:before="240"/>
      </w:pPr>
      <w:r>
        <w:t>In RAN1 #107b-e, f</w:t>
      </w:r>
      <w:r w:rsidR="00412197">
        <w:t xml:space="preserve">urther </w:t>
      </w:r>
      <w:r w:rsidR="003A2635">
        <w:t>maintenance</w:t>
      </w:r>
      <w:r w:rsidR="00412197">
        <w:t xml:space="preserve"> work </w:t>
      </w:r>
      <w:r w:rsidR="0097286D">
        <w:t>was done and the final email discussion document in [3].</w:t>
      </w:r>
    </w:p>
    <w:p w14:paraId="045ACA96" w14:textId="5E6A126A" w:rsidR="00864EA9" w:rsidRPr="000B5307" w:rsidRDefault="00864EA9" w:rsidP="00864EA9">
      <w:r w:rsidRPr="000B5307">
        <w:t xml:space="preserve">In this contribution, we present our views on the </w:t>
      </w:r>
      <w:r>
        <w:t xml:space="preserve">remaining topics for </w:t>
      </w:r>
      <w:r w:rsidRPr="000B5307">
        <w:t>initial access aspects for NR operation in the frequency regime between 52.</w:t>
      </w:r>
      <w:r w:rsidR="00835A43">
        <w:t xml:space="preserve"> </w:t>
      </w:r>
      <w:r w:rsidRPr="000B5307">
        <w:t>6GHz and 71</w:t>
      </w:r>
      <w:r w:rsidR="00835A43">
        <w:t xml:space="preserve"> </w:t>
      </w:r>
      <w:r w:rsidRPr="000B5307">
        <w:t>GHz</w:t>
      </w:r>
      <w:r>
        <w:t>.</w:t>
      </w:r>
    </w:p>
    <w:p w14:paraId="57F5A8E0" w14:textId="0A767E11" w:rsidR="009545BD" w:rsidRPr="000B5307" w:rsidRDefault="004A0E61" w:rsidP="00017AA4">
      <w:pPr>
        <w:pStyle w:val="Heading1"/>
        <w:rPr>
          <w:lang w:val="en-US"/>
        </w:rPr>
      </w:pPr>
      <w:r w:rsidRPr="000B5307">
        <w:rPr>
          <w:lang w:val="en-US"/>
        </w:rPr>
        <w:lastRenderedPageBreak/>
        <w:t>Discussion</w:t>
      </w:r>
    </w:p>
    <w:p w14:paraId="59F3FF54" w14:textId="7AA97770" w:rsidR="00BB036D" w:rsidRDefault="00722E6D" w:rsidP="005974C2">
      <w:pPr>
        <w:pStyle w:val="Heading2"/>
      </w:pPr>
      <w:r>
        <w:rPr>
          <w:lang w:val="en-US"/>
        </w:rPr>
        <w:t>Q (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SSB</m:t>
            </m:r>
          </m:sub>
          <m:sup>
            <m:r>
              <w:rPr>
                <w:rFonts w:ascii="Cambria Math" w:hAnsi="Cambria Math"/>
              </w:rPr>
              <m:t>QCL</m:t>
            </m:r>
          </m:sup>
        </m:sSubSup>
      </m:oMath>
      <w:r>
        <w:t>) Values</w:t>
      </w:r>
    </w:p>
    <w:p w14:paraId="5257F7C0" w14:textId="5EEFD77B" w:rsidR="00E15F9B" w:rsidRDefault="00E15F9B" w:rsidP="00E15F9B">
      <w:pPr>
        <w:rPr>
          <w:lang w:val="en-GB"/>
        </w:rPr>
      </w:pPr>
      <w:r>
        <w:rPr>
          <w:lang w:val="en-GB"/>
        </w:rPr>
        <w:t>The following agreement was made in RAN1 #107b-e: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5C01E8" w14:paraId="66656ECC" w14:textId="77777777" w:rsidTr="005C01E8">
        <w:tc>
          <w:tcPr>
            <w:tcW w:w="9962" w:type="dxa"/>
          </w:tcPr>
          <w:p w14:paraId="62FA9414" w14:textId="77777777" w:rsidR="005C01E8" w:rsidRPr="00D80B1E" w:rsidRDefault="005C01E8" w:rsidP="005C01E8">
            <w:pPr>
              <w:spacing w:before="0" w:after="0"/>
              <w:rPr>
                <w:b/>
                <w:iCs/>
                <w:lang w:eastAsia="x-none"/>
              </w:rPr>
            </w:pPr>
            <w:r w:rsidRPr="00D80B1E">
              <w:rPr>
                <w:b/>
                <w:iCs/>
                <w:highlight w:val="green"/>
                <w:lang w:eastAsia="x-none"/>
              </w:rPr>
              <w:t>Agreement</w:t>
            </w:r>
          </w:p>
          <w:p w14:paraId="420FA785" w14:textId="77777777" w:rsidR="005C01E8" w:rsidRPr="00D80B1E" w:rsidRDefault="005C01E8" w:rsidP="005C01E8">
            <w:pPr>
              <w:numPr>
                <w:ilvl w:val="0"/>
                <w:numId w:val="35"/>
              </w:numPr>
              <w:overflowPunct/>
              <w:autoSpaceDE/>
              <w:autoSpaceDN/>
              <w:adjustRightInd/>
              <w:spacing w:before="0" w:after="0"/>
              <w:ind w:left="720"/>
              <w:jc w:val="left"/>
              <w:textAlignment w:val="auto"/>
              <w:rPr>
                <w:iCs/>
                <w:lang w:eastAsia="x-none"/>
              </w:rPr>
            </w:pPr>
            <w:r w:rsidRPr="00D80B1E">
              <w:rPr>
                <w:iCs/>
                <w:lang w:eastAsia="x-none"/>
              </w:rPr>
              <w:t>Support DBTW with 480 and 960 kHz SCS.</w:t>
            </w:r>
          </w:p>
          <w:p w14:paraId="6D9A7480" w14:textId="77777777" w:rsidR="005C01E8" w:rsidRPr="00D80B1E" w:rsidRDefault="005C01E8" w:rsidP="005C01E8">
            <w:pPr>
              <w:numPr>
                <w:ilvl w:val="0"/>
                <w:numId w:val="35"/>
              </w:numPr>
              <w:overflowPunct/>
              <w:autoSpaceDE/>
              <w:autoSpaceDN/>
              <w:adjustRightInd/>
              <w:spacing w:before="0" w:after="0"/>
              <w:ind w:left="720"/>
              <w:jc w:val="left"/>
              <w:textAlignment w:val="auto"/>
              <w:rPr>
                <w:iCs/>
                <w:lang w:eastAsia="x-none"/>
              </w:rPr>
            </w:pPr>
            <w:r w:rsidRPr="00D80B1E">
              <w:rPr>
                <w:iCs/>
                <w:lang w:eastAsia="x-none"/>
              </w:rPr>
              <w:t xml:space="preserve">For licensed and unlicensed operation, support 64 candidate SSB positions in a half frame </w:t>
            </w:r>
          </w:p>
          <w:p w14:paraId="597454E0" w14:textId="77777777" w:rsidR="005C01E8" w:rsidRPr="00D80B1E" w:rsidRDefault="005C01E8" w:rsidP="005C01E8">
            <w:pPr>
              <w:numPr>
                <w:ilvl w:val="0"/>
                <w:numId w:val="35"/>
              </w:numPr>
              <w:overflowPunct/>
              <w:autoSpaceDE/>
              <w:autoSpaceDN/>
              <w:adjustRightInd/>
              <w:spacing w:before="0" w:after="0"/>
              <w:ind w:left="720"/>
              <w:jc w:val="left"/>
              <w:textAlignment w:val="auto"/>
              <w:rPr>
                <w:iCs/>
                <w:lang w:eastAsia="x-none"/>
              </w:rPr>
            </w:pPr>
            <w:r w:rsidRPr="00D80B1E">
              <w:rPr>
                <w:iCs/>
                <w:highlight w:val="darkYellow"/>
                <w:lang w:eastAsia="x-none"/>
              </w:rPr>
              <w:t>Working assumption</w:t>
            </w:r>
            <w:r w:rsidRPr="00D80B1E">
              <w:rPr>
                <w:iCs/>
                <w:lang w:eastAsia="x-none"/>
              </w:rPr>
              <w:t xml:space="preserve">: Use 2 bits for Q: </w:t>
            </w:r>
          </w:p>
          <w:p w14:paraId="5EE8F14F" w14:textId="77777777" w:rsidR="005C01E8" w:rsidRPr="00D80B1E" w:rsidRDefault="005C01E8" w:rsidP="00093363">
            <w:pPr>
              <w:numPr>
                <w:ilvl w:val="0"/>
                <w:numId w:val="35"/>
              </w:numPr>
              <w:overflowPunct/>
              <w:autoSpaceDE/>
              <w:autoSpaceDN/>
              <w:adjustRightInd/>
              <w:spacing w:before="0" w:after="0"/>
              <w:jc w:val="left"/>
              <w:textAlignment w:val="auto"/>
              <w:rPr>
                <w:iCs/>
                <w:lang w:eastAsia="x-none"/>
              </w:rPr>
            </w:pPr>
            <w:proofErr w:type="spellStart"/>
            <w:r w:rsidRPr="00D80B1E">
              <w:rPr>
                <w:iCs/>
                <w:lang w:eastAsia="x-none"/>
              </w:rPr>
              <w:t>SubcarrierSpacingCommon</w:t>
            </w:r>
            <w:proofErr w:type="spellEnd"/>
          </w:p>
          <w:p w14:paraId="297E5F08" w14:textId="77777777" w:rsidR="005C01E8" w:rsidRPr="00D80B1E" w:rsidRDefault="005C01E8" w:rsidP="00093363">
            <w:pPr>
              <w:numPr>
                <w:ilvl w:val="0"/>
                <w:numId w:val="35"/>
              </w:numPr>
              <w:overflowPunct/>
              <w:autoSpaceDE/>
              <w:autoSpaceDN/>
              <w:adjustRightInd/>
              <w:spacing w:before="0" w:after="0"/>
              <w:jc w:val="left"/>
              <w:textAlignment w:val="auto"/>
              <w:rPr>
                <w:iCs/>
                <w:lang w:eastAsia="x-none"/>
              </w:rPr>
            </w:pPr>
            <w:r w:rsidRPr="00D80B1E">
              <w:rPr>
                <w:iCs/>
                <w:lang w:eastAsia="x-none"/>
              </w:rPr>
              <w:t>spare bit in MIB</w:t>
            </w:r>
          </w:p>
          <w:p w14:paraId="17FBE3E3" w14:textId="77777777" w:rsidR="005C01E8" w:rsidRDefault="005C01E8" w:rsidP="005C01E8">
            <w:pPr>
              <w:numPr>
                <w:ilvl w:val="0"/>
                <w:numId w:val="35"/>
              </w:numPr>
              <w:overflowPunct/>
              <w:autoSpaceDE/>
              <w:autoSpaceDN/>
              <w:adjustRightInd/>
              <w:spacing w:before="0" w:after="0"/>
              <w:ind w:left="720"/>
              <w:jc w:val="left"/>
              <w:textAlignment w:val="auto"/>
              <w:rPr>
                <w:iCs/>
                <w:lang w:eastAsia="x-none"/>
              </w:rPr>
            </w:pPr>
            <w:r w:rsidRPr="00D80B1E">
              <w:rPr>
                <w:iCs/>
                <w:lang w:eastAsia="x-none"/>
              </w:rPr>
              <w:t>Send LS to RAN2 for confirming the use of the spare bit in MIB</w:t>
            </w:r>
          </w:p>
          <w:p w14:paraId="7F5476FB" w14:textId="1CF256E2" w:rsidR="005C01E8" w:rsidRPr="005C01E8" w:rsidRDefault="005C01E8" w:rsidP="00093363">
            <w:pPr>
              <w:numPr>
                <w:ilvl w:val="0"/>
                <w:numId w:val="35"/>
              </w:numPr>
              <w:overflowPunct/>
              <w:autoSpaceDE/>
              <w:autoSpaceDN/>
              <w:adjustRightInd/>
              <w:spacing w:before="0" w:after="0"/>
              <w:jc w:val="left"/>
              <w:textAlignment w:val="auto"/>
              <w:rPr>
                <w:iCs/>
                <w:lang w:eastAsia="x-none"/>
              </w:rPr>
            </w:pPr>
            <w:r w:rsidRPr="005C01E8">
              <w:rPr>
                <w:iCs/>
                <w:lang w:eastAsia="x-none"/>
              </w:rPr>
              <w:t>The use of 2 bits for Q can be revisited if RAN2 tells RAN1 that the spare bit cannot be used</w:t>
            </w:r>
          </w:p>
        </w:tc>
      </w:tr>
    </w:tbl>
    <w:p w14:paraId="35C2A65F" w14:textId="7954AB3C" w:rsidR="00C3566C" w:rsidRDefault="00C3566C" w:rsidP="005C01E8">
      <w:pPr>
        <w:spacing w:before="240"/>
        <w:rPr>
          <w:lang w:val="en-GB"/>
        </w:rPr>
      </w:pPr>
      <w:r>
        <w:rPr>
          <w:lang w:val="en-GB"/>
        </w:rPr>
        <w:t xml:space="preserve">However, in RAN2 #116bis-e, </w:t>
      </w:r>
      <w:r w:rsidR="00431669">
        <w:rPr>
          <w:lang w:val="en-GB"/>
        </w:rPr>
        <w:t>the following agreement was made: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C3566C" w14:paraId="688C8C27" w14:textId="77777777" w:rsidTr="00C3566C">
        <w:tc>
          <w:tcPr>
            <w:tcW w:w="9962" w:type="dxa"/>
          </w:tcPr>
          <w:p w14:paraId="72E9A24F" w14:textId="77777777" w:rsidR="00C3566C" w:rsidRPr="00C3566C" w:rsidRDefault="00C3566C" w:rsidP="00C3566C">
            <w:pPr>
              <w:pStyle w:val="Agreement"/>
              <w:rPr>
                <w:rFonts w:ascii="Times New Roman" w:hAnsi="Times New Roman"/>
              </w:rPr>
            </w:pPr>
            <w:r w:rsidRPr="00C3566C">
              <w:rPr>
                <w:rFonts w:ascii="Times New Roman" w:hAnsi="Times New Roman"/>
              </w:rPr>
              <w:t xml:space="preserve">A1: RAN2 does not agree to using the spare bit in MIB for the </w:t>
            </w:r>
            <w:proofErr w:type="spellStart"/>
            <w:r w:rsidRPr="00C3566C">
              <w:rPr>
                <w:rFonts w:ascii="Times New Roman" w:hAnsi="Times New Roman"/>
              </w:rPr>
              <w:t>signaling</w:t>
            </w:r>
            <w:proofErr w:type="spellEnd"/>
            <w:r w:rsidRPr="00C3566C">
              <w:rPr>
                <w:rFonts w:ascii="Times New Roman" w:hAnsi="Times New Roman"/>
              </w:rPr>
              <w:t xml:space="preserve"> of FR2-2 QCL assumptions for SSB. Respond to RAN1 LS accordingly.</w:t>
            </w:r>
          </w:p>
          <w:p w14:paraId="5DA41D8D" w14:textId="77777777" w:rsidR="00C3566C" w:rsidRPr="00C3566C" w:rsidRDefault="00C3566C" w:rsidP="00C3566C">
            <w:pPr>
              <w:pStyle w:val="Agreement"/>
              <w:rPr>
                <w:rFonts w:ascii="Times New Roman" w:hAnsi="Times New Roman"/>
                <w:highlight w:val="yellow"/>
              </w:rPr>
            </w:pPr>
            <w:r w:rsidRPr="00C3566C">
              <w:rPr>
                <w:rFonts w:ascii="Times New Roman" w:hAnsi="Times New Roman"/>
                <w:highlight w:val="yellow"/>
              </w:rPr>
              <w:t>A2: The legacy MIB is used for FR2-2 (</w:t>
            </w:r>
            <w:proofErr w:type="gramStart"/>
            <w:r w:rsidRPr="00C3566C">
              <w:rPr>
                <w:rFonts w:ascii="Times New Roman" w:hAnsi="Times New Roman"/>
                <w:highlight w:val="yellow"/>
              </w:rPr>
              <w:t>i.e.</w:t>
            </w:r>
            <w:proofErr w:type="gramEnd"/>
            <w:r w:rsidRPr="00C3566C">
              <w:rPr>
                <w:rFonts w:ascii="Times New Roman" w:hAnsi="Times New Roman"/>
                <w:highlight w:val="yellow"/>
              </w:rPr>
              <w:t xml:space="preserve"> we do not define new MIB for FR2-2).</w:t>
            </w:r>
          </w:p>
          <w:p w14:paraId="42B6594C" w14:textId="5A53D876" w:rsidR="00C3566C" w:rsidRPr="00C3566C" w:rsidRDefault="00C3566C" w:rsidP="00C3566C">
            <w:pPr>
              <w:pStyle w:val="Agreement"/>
              <w:rPr>
                <w:highlight w:val="yellow"/>
              </w:rPr>
            </w:pPr>
            <w:r w:rsidRPr="00C3566C">
              <w:rPr>
                <w:rFonts w:ascii="Times New Roman" w:hAnsi="Times New Roman"/>
                <w:highlight w:val="yellow"/>
              </w:rPr>
              <w:t>A3: Up to RAN1 how to resolve QCL configuration (no suggestions from RAN2). This need not be included in LS to RAN1.</w:t>
            </w:r>
          </w:p>
        </w:tc>
      </w:tr>
    </w:tbl>
    <w:p w14:paraId="3C782F4D" w14:textId="058445BB" w:rsidR="00C3566C" w:rsidRDefault="003A4134" w:rsidP="003A4134">
      <w:pPr>
        <w:spacing w:before="240"/>
        <w:rPr>
          <w:lang w:val="en-GB"/>
        </w:rPr>
      </w:pPr>
      <w:r>
        <w:rPr>
          <w:lang w:val="en-GB"/>
        </w:rPr>
        <w:t>Hence,</w:t>
      </w:r>
      <w:r w:rsidR="00093363">
        <w:rPr>
          <w:lang w:val="en-GB"/>
        </w:rPr>
        <w:t xml:space="preserve"> per the RAN1 agreement “</w:t>
      </w:r>
      <w:r w:rsidR="00093363" w:rsidRPr="00093363">
        <w:rPr>
          <w:i/>
          <w:lang w:eastAsia="x-none"/>
        </w:rPr>
        <w:t>The use of 2 bits for Q can be revisited if RAN2 tells RAN1 that the spare bit cannot be used</w:t>
      </w:r>
      <w:r w:rsidR="00093363">
        <w:rPr>
          <w:iCs/>
          <w:lang w:eastAsia="x-none"/>
        </w:rPr>
        <w:t>”,</w:t>
      </w:r>
      <w:r>
        <w:rPr>
          <w:lang w:val="en-GB"/>
        </w:rPr>
        <w:t xml:space="preserve"> </w:t>
      </w:r>
      <w:r w:rsidR="00C0038D">
        <w:rPr>
          <w:lang w:val="en-GB"/>
        </w:rPr>
        <w:t xml:space="preserve">a revisit </w:t>
      </w:r>
      <w:r w:rsidR="00093363">
        <w:rPr>
          <w:lang w:val="en-GB"/>
        </w:rPr>
        <w:t xml:space="preserve">is needed. </w:t>
      </w:r>
    </w:p>
    <w:p w14:paraId="258D71CA" w14:textId="4373BFF8" w:rsidR="0077296A" w:rsidRDefault="0077296A" w:rsidP="0077296A">
      <w:pPr>
        <w:spacing w:before="120"/>
        <w:rPr>
          <w:lang w:eastAsia="zh-CN"/>
        </w:rPr>
      </w:pPr>
      <w:r>
        <w:t xml:space="preserve">For FR2, </w:t>
      </w:r>
      <w:r w:rsidRPr="00AC50BE">
        <w:t xml:space="preserve">due to the highly directive </w:t>
      </w:r>
      <w:r w:rsidRPr="005B0F7B">
        <w:t xml:space="preserve">nature of the beams, </w:t>
      </w:r>
      <w:r w:rsidRPr="00915606">
        <w:t xml:space="preserve">we believe that the probability of LBT failures will be very low and the hence there may not be a need to support a large number of </w:t>
      </w:r>
      <w:proofErr w:type="gramStart"/>
      <w:r w:rsidRPr="00915606">
        <w:t>candidate</w:t>
      </w:r>
      <w:proofErr w:type="gramEnd"/>
      <w:r w:rsidRPr="00915606">
        <w:t xml:space="preserve"> </w:t>
      </w:r>
      <w:r w:rsidR="007B493A">
        <w:t xml:space="preserve">SSB </w:t>
      </w:r>
      <w:r w:rsidRPr="00915606">
        <w:t xml:space="preserve">positions </w:t>
      </w:r>
      <w:r w:rsidR="002D046E">
        <w:t xml:space="preserve">per QCL </w:t>
      </w:r>
      <w:r w:rsidRPr="00915606">
        <w:t>in a DBTW. With this, we think that 2 candidate SSB position</w:t>
      </w:r>
      <w:r w:rsidR="0001799D">
        <w:t xml:space="preserve">s per QCL </w:t>
      </w:r>
      <w:r w:rsidRPr="00915606">
        <w:t>in a DBTW is suf</w:t>
      </w:r>
      <w:r w:rsidRPr="000B5307">
        <w:t>ficient</w:t>
      </w:r>
      <w:r w:rsidRPr="005B0F7B">
        <w:rPr>
          <w:lang w:eastAsia="zh-CN"/>
        </w:rPr>
        <w:t xml:space="preserve">. Hence, only 1 bit is needed to signal the </w:t>
      </w:r>
      <m:oMath>
        <m:sSubSup>
          <m:sSubSupPr>
            <m:ctrlPr>
              <w:rPr>
                <w:rFonts w:ascii="Cambria Math" w:hAnsi="Cambria Math"/>
                <w:i/>
                <w:lang w:eastAsia="zh-CN"/>
              </w:rPr>
            </m:ctrlPr>
          </m:sSubSupPr>
          <m:e>
            <m:r>
              <w:rPr>
                <w:rFonts w:ascii="Cambria Math" w:hAnsi="Cambria Math"/>
                <w:lang w:eastAsia="zh-CN"/>
              </w:rPr>
              <m:t>N</m:t>
            </m:r>
          </m:e>
          <m:sub>
            <m:r>
              <w:rPr>
                <w:rFonts w:ascii="Cambria Math" w:hAnsi="Cambria Math"/>
                <w:lang w:eastAsia="zh-CN"/>
              </w:rPr>
              <m:t>SSB</m:t>
            </m:r>
          </m:sub>
          <m:sup>
            <m:r>
              <w:rPr>
                <w:rFonts w:ascii="Cambria Math" w:hAnsi="Cambria Math"/>
                <w:lang w:eastAsia="zh-CN"/>
              </w:rPr>
              <m:t>QCL</m:t>
            </m:r>
          </m:sup>
        </m:sSubSup>
      </m:oMath>
      <w:r w:rsidRPr="006F3F0B">
        <w:rPr>
          <w:lang w:eastAsia="zh-CN"/>
        </w:rPr>
        <w:t>.</w:t>
      </w:r>
    </w:p>
    <w:p w14:paraId="1CCAF747" w14:textId="5BFE033F" w:rsidR="00A166F7" w:rsidRDefault="00A166F7" w:rsidP="0077296A">
      <w:pPr>
        <w:spacing w:before="120"/>
        <w:rPr>
          <w:rFonts w:cs="Times"/>
          <w:lang w:eastAsia="zh-CN"/>
        </w:rPr>
      </w:pPr>
      <w:r>
        <w:rPr>
          <w:lang w:eastAsia="zh-CN"/>
        </w:rPr>
        <w:t>In addition</w:t>
      </w:r>
      <w:r w:rsidR="009A5781">
        <w:rPr>
          <w:lang w:eastAsia="zh-CN"/>
        </w:rPr>
        <w:t xml:space="preserve"> to this argument, a 2</w:t>
      </w:r>
      <w:r w:rsidR="009A5781" w:rsidRPr="009A5781">
        <w:rPr>
          <w:vertAlign w:val="superscript"/>
          <w:lang w:eastAsia="zh-CN"/>
        </w:rPr>
        <w:t>nd</w:t>
      </w:r>
      <w:r w:rsidR="009A5781">
        <w:rPr>
          <w:lang w:eastAsia="zh-CN"/>
        </w:rPr>
        <w:t xml:space="preserve"> bit may not be readily available from the MIB. </w:t>
      </w:r>
      <w:r w:rsidR="00367AC4">
        <w:rPr>
          <w:lang w:eastAsia="zh-CN"/>
        </w:rPr>
        <w:t>A possibility is reusing one bit from ‘</w:t>
      </w:r>
      <w:proofErr w:type="spellStart"/>
      <w:r w:rsidR="00367AC4" w:rsidRPr="00D112AE">
        <w:rPr>
          <w:rFonts w:cs="Times"/>
          <w:i/>
          <w:iCs/>
          <w:lang w:eastAsia="zh-CN"/>
        </w:rPr>
        <w:t>controlResourceSetZero</w:t>
      </w:r>
      <w:proofErr w:type="spellEnd"/>
      <w:r w:rsidR="00367AC4" w:rsidRPr="00367AC4">
        <w:rPr>
          <w:rFonts w:cs="Times"/>
          <w:lang w:eastAsia="zh-CN"/>
        </w:rPr>
        <w:t>’</w:t>
      </w:r>
      <w:r w:rsidR="00367AC4" w:rsidRPr="00367AC4">
        <w:t xml:space="preserve"> </w:t>
      </w:r>
      <w:r w:rsidR="00367AC4">
        <w:t>leading to 8 possible rows</w:t>
      </w:r>
      <w:r w:rsidR="004512D0">
        <w:t>/configurations</w:t>
      </w:r>
      <w:r w:rsidR="00367AC4">
        <w:t xml:space="preserve"> in the table that can be used</w:t>
      </w:r>
      <w:r w:rsidR="00AE209B">
        <w:t xml:space="preserve"> for CORESET#0. </w:t>
      </w:r>
      <w:r w:rsidR="004512D0">
        <w:t xml:space="preserve">Per the agreements from RAN1 #107e, the </w:t>
      </w:r>
      <w:r w:rsidR="002611DE">
        <w:t>priorities</w:t>
      </w:r>
      <w:r w:rsidR="004512D0">
        <w:t xml:space="preserve"> </w:t>
      </w:r>
      <w:r w:rsidR="002611DE">
        <w:t>f</w:t>
      </w:r>
      <w:r w:rsidR="004512D0">
        <w:t xml:space="preserve">or this table </w:t>
      </w:r>
      <w:proofErr w:type="gramStart"/>
      <w:r w:rsidR="004512D0">
        <w:t>are:</w:t>
      </w:r>
      <w:proofErr w:type="gramEnd"/>
      <w:r w:rsidR="004512D0">
        <w:t xml:space="preserve"> </w:t>
      </w:r>
      <w:r w:rsidR="002611DE">
        <w:t>multiplexing</w:t>
      </w:r>
      <w:r w:rsidR="004512D0">
        <w:t xml:space="preserve"> pattern 1</w:t>
      </w:r>
      <w:r w:rsidR="00FB3A9E">
        <w:t xml:space="preserve"> (24/48 RBs)</w:t>
      </w:r>
      <w:r w:rsidR="004512D0">
        <w:t xml:space="preserve"> </w:t>
      </w:r>
      <w:r w:rsidR="002611DE">
        <w:sym w:font="Wingdings" w:char="F0E0"/>
      </w:r>
      <w:r w:rsidR="002611DE">
        <w:t xml:space="preserve"> </w:t>
      </w:r>
      <w:r w:rsidR="004512D0">
        <w:t>multiplexing pattern 3</w:t>
      </w:r>
      <w:r w:rsidR="002611DE">
        <w:t xml:space="preserve"> </w:t>
      </w:r>
      <w:r w:rsidR="002611DE">
        <w:sym w:font="Wingdings" w:char="F0E0"/>
      </w:r>
      <w:r w:rsidR="004512D0">
        <w:t xml:space="preserve"> </w:t>
      </w:r>
      <w:r w:rsidR="002611DE">
        <w:t>multiplexing</w:t>
      </w:r>
      <w:r w:rsidR="004512D0">
        <w:t xml:space="preserve"> pattern 1 (96 RBs)</w:t>
      </w:r>
      <w:r w:rsidR="002611DE">
        <w:t xml:space="preserve">. Given that multiple configurations are prioritized, it is most likely that 8 rows will not be sufficient and an extra bit from </w:t>
      </w:r>
      <w:r w:rsidR="002611DE">
        <w:rPr>
          <w:lang w:eastAsia="zh-CN"/>
        </w:rPr>
        <w:t>‘</w:t>
      </w:r>
      <w:proofErr w:type="spellStart"/>
      <w:r w:rsidR="002611DE" w:rsidRPr="00D112AE">
        <w:rPr>
          <w:rFonts w:cs="Times"/>
          <w:i/>
          <w:iCs/>
          <w:lang w:eastAsia="zh-CN"/>
        </w:rPr>
        <w:t>controlResourceSetZero</w:t>
      </w:r>
      <w:proofErr w:type="spellEnd"/>
      <w:r w:rsidR="002611DE" w:rsidRPr="00367AC4">
        <w:rPr>
          <w:rFonts w:cs="Times"/>
          <w:lang w:eastAsia="zh-CN"/>
        </w:rPr>
        <w:t>’</w:t>
      </w:r>
      <w:r w:rsidR="002611DE">
        <w:rPr>
          <w:rFonts w:cs="Times"/>
          <w:lang w:eastAsia="zh-CN"/>
        </w:rPr>
        <w:t xml:space="preserve"> will not be available. </w:t>
      </w:r>
    </w:p>
    <w:p w14:paraId="1EB7FA1C" w14:textId="73F488DE" w:rsidR="00775BAD" w:rsidRDefault="00766102" w:rsidP="0077296A">
      <w:pPr>
        <w:spacing w:before="120"/>
        <w:rPr>
          <w:rFonts w:cs="Times"/>
          <w:lang w:eastAsia="zh-CN"/>
        </w:rPr>
      </w:pPr>
      <w:r>
        <w:rPr>
          <w:rFonts w:cs="Times"/>
          <w:lang w:eastAsia="zh-CN"/>
        </w:rPr>
        <w:t xml:space="preserve">From </w:t>
      </w:r>
      <w:r w:rsidRPr="003957B3">
        <w:rPr>
          <w:rFonts w:cs="Times"/>
          <w:lang w:eastAsia="zh-CN"/>
        </w:rPr>
        <w:t xml:space="preserve">RAN1 #106b-e, the following agreement </w:t>
      </w:r>
      <w:r>
        <w:rPr>
          <w:rFonts w:cs="Times"/>
          <w:lang w:eastAsia="zh-CN"/>
        </w:rPr>
        <w:t>was made: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766102" w14:paraId="112C0C0D" w14:textId="77777777" w:rsidTr="00766102">
        <w:tc>
          <w:tcPr>
            <w:tcW w:w="9962" w:type="dxa"/>
          </w:tcPr>
          <w:p w14:paraId="61D71348" w14:textId="77777777" w:rsidR="00766102" w:rsidRPr="00DC402E" w:rsidRDefault="00766102" w:rsidP="00766102">
            <w:pPr>
              <w:spacing w:before="0" w:after="0" w:line="240" w:lineRule="auto"/>
            </w:pPr>
            <w:r w:rsidRPr="00DC402E">
              <w:rPr>
                <w:highlight w:val="green"/>
                <w:lang w:eastAsia="x-none"/>
              </w:rPr>
              <w:t>Agreement:</w:t>
            </w:r>
          </w:p>
          <w:p w14:paraId="130B92B7" w14:textId="77777777" w:rsidR="00766102" w:rsidRPr="00DC402E" w:rsidRDefault="00766102" w:rsidP="00766102">
            <w:pPr>
              <w:pStyle w:val="BodyText"/>
              <w:spacing w:before="0" w:after="0" w:line="240" w:lineRule="auto"/>
              <w:rPr>
                <w:rFonts w:ascii="Times New Roman" w:hAnsi="Times New Roman"/>
                <w:szCs w:val="20"/>
                <w:lang w:eastAsia="zh-CN"/>
              </w:rPr>
            </w:pPr>
            <w:r w:rsidRPr="00DC402E">
              <w:rPr>
                <w:rFonts w:ascii="Times New Roman" w:hAnsi="Times New Roman"/>
                <w:szCs w:val="20"/>
                <w:lang w:eastAsia="zh-CN"/>
              </w:rPr>
              <w:t xml:space="preserve">For 120kHz SCS, for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szCs w:val="20"/>
                      <w:lang w:eastAsia="zh-CN"/>
                    </w:rPr>
                  </m:ctrlPr>
                </m:sSubSupPr>
                <m:e>
                  <m:r>
                    <w:rPr>
                      <w:rFonts w:ascii="Cambria Math" w:hAnsi="Cambria Math"/>
                      <w:szCs w:val="20"/>
                      <w:lang w:eastAsia="zh-CN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szCs w:val="20"/>
                      <w:lang w:eastAsia="zh-CN"/>
                    </w:rPr>
                    <m:t>SSB</m:t>
                  </m:r>
                </m:sub>
                <m:sup>
                  <m:r>
                    <w:rPr>
                      <w:rFonts w:ascii="Cambria Math" w:hAnsi="Cambria Math"/>
                      <w:szCs w:val="20"/>
                      <w:lang w:eastAsia="zh-CN"/>
                    </w:rPr>
                    <m:t>QCL</m:t>
                  </m:r>
                </m:sup>
              </m:sSubSup>
            </m:oMath>
            <w:r w:rsidRPr="00DC402E">
              <w:rPr>
                <w:rFonts w:ascii="Times New Roman" w:hAnsi="Times New Roman"/>
                <w:szCs w:val="20"/>
                <w:lang w:eastAsia="zh-CN"/>
              </w:rPr>
              <w:t xml:space="preserve"> values:</w:t>
            </w:r>
          </w:p>
          <w:p w14:paraId="3E083CFD" w14:textId="77777777" w:rsidR="00766102" w:rsidRPr="00DC402E" w:rsidRDefault="00766102" w:rsidP="00766102">
            <w:pPr>
              <w:pStyle w:val="BodyText"/>
              <w:numPr>
                <w:ilvl w:val="0"/>
                <w:numId w:val="35"/>
              </w:numPr>
              <w:spacing w:before="0" w:after="0" w:line="240" w:lineRule="auto"/>
              <w:rPr>
                <w:rFonts w:ascii="Times New Roman" w:hAnsi="Times New Roman"/>
                <w:szCs w:val="20"/>
                <w:lang w:eastAsia="zh-CN"/>
              </w:rPr>
            </w:pPr>
            <w:r w:rsidRPr="00DC402E">
              <w:rPr>
                <w:rFonts w:ascii="Times New Roman" w:hAnsi="Times New Roman"/>
                <w:szCs w:val="20"/>
                <w:lang w:eastAsia="zh-CN"/>
              </w:rPr>
              <w:t xml:space="preserve">If 2 bits are available in MIB for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szCs w:val="20"/>
                      <w:lang w:eastAsia="zh-CN"/>
                    </w:rPr>
                  </m:ctrlPr>
                </m:sSubSupPr>
                <m:e>
                  <m:r>
                    <w:rPr>
                      <w:rFonts w:ascii="Cambria Math" w:hAnsi="Cambria Math"/>
                      <w:szCs w:val="20"/>
                      <w:lang w:eastAsia="zh-CN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szCs w:val="20"/>
                      <w:lang w:eastAsia="zh-CN"/>
                    </w:rPr>
                    <m:t>SSB</m:t>
                  </m:r>
                </m:sub>
                <m:sup>
                  <m:r>
                    <w:rPr>
                      <w:rFonts w:ascii="Cambria Math" w:hAnsi="Cambria Math"/>
                      <w:szCs w:val="20"/>
                      <w:lang w:eastAsia="zh-CN"/>
                    </w:rPr>
                    <m:t>QCL</m:t>
                  </m:r>
                </m:sup>
              </m:sSubSup>
            </m:oMath>
            <w:r w:rsidRPr="00DC402E">
              <w:rPr>
                <w:rFonts w:ascii="Times New Roman" w:hAnsi="Times New Roman"/>
                <w:szCs w:val="20"/>
                <w:lang w:eastAsia="zh-CN"/>
              </w:rPr>
              <w:t>, at least support {16, 32, 64}</w:t>
            </w:r>
          </w:p>
          <w:p w14:paraId="5D188CD3" w14:textId="3B427E08" w:rsidR="00766102" w:rsidRPr="00E530E5" w:rsidRDefault="00766102" w:rsidP="00766102">
            <w:pPr>
              <w:pStyle w:val="BodyText"/>
              <w:numPr>
                <w:ilvl w:val="0"/>
                <w:numId w:val="35"/>
              </w:numPr>
              <w:spacing w:before="0" w:after="0" w:line="240" w:lineRule="auto"/>
              <w:rPr>
                <w:rFonts w:ascii="Times New Roman" w:hAnsi="Times New Roman"/>
                <w:color w:val="C00000"/>
                <w:szCs w:val="20"/>
                <w:lang w:eastAsia="zh-CN"/>
              </w:rPr>
            </w:pPr>
            <w:r w:rsidRPr="00E530E5">
              <w:rPr>
                <w:rFonts w:ascii="Times New Roman" w:hAnsi="Times New Roman"/>
                <w:color w:val="C00000"/>
                <w:szCs w:val="20"/>
                <w:lang w:eastAsia="zh-CN"/>
              </w:rPr>
              <w:t xml:space="preserve">If 1 bit is available in MIB for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color w:val="C00000"/>
                      <w:szCs w:val="20"/>
                      <w:lang w:eastAsia="zh-CN"/>
                    </w:rPr>
                  </m:ctrlPr>
                </m:sSubSupPr>
                <m:e>
                  <m:r>
                    <w:rPr>
                      <w:rFonts w:ascii="Cambria Math" w:hAnsi="Cambria Math"/>
                      <w:color w:val="C00000"/>
                      <w:szCs w:val="20"/>
                      <w:lang w:eastAsia="zh-CN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color w:val="C00000"/>
                      <w:szCs w:val="20"/>
                      <w:lang w:eastAsia="zh-CN"/>
                    </w:rPr>
                    <m:t>SSB</m:t>
                  </m:r>
                </m:sub>
                <m:sup>
                  <m:r>
                    <w:rPr>
                      <w:rFonts w:ascii="Cambria Math" w:hAnsi="Cambria Math"/>
                      <w:color w:val="C00000"/>
                      <w:szCs w:val="20"/>
                      <w:lang w:eastAsia="zh-CN"/>
                    </w:rPr>
                    <m:t>QCL</m:t>
                  </m:r>
                </m:sup>
              </m:sSubSup>
            </m:oMath>
            <w:r w:rsidRPr="00E530E5">
              <w:rPr>
                <w:rFonts w:ascii="Times New Roman" w:hAnsi="Times New Roman"/>
                <w:color w:val="C00000"/>
                <w:szCs w:val="20"/>
                <w:lang w:eastAsia="zh-CN"/>
              </w:rPr>
              <w:t>, support {32, 64}</w:t>
            </w:r>
          </w:p>
          <w:p w14:paraId="70D40761" w14:textId="564BC715" w:rsidR="00766102" w:rsidRPr="00766102" w:rsidRDefault="00766102" w:rsidP="00766102">
            <w:pPr>
              <w:pStyle w:val="BodyText"/>
              <w:numPr>
                <w:ilvl w:val="0"/>
                <w:numId w:val="35"/>
              </w:numPr>
              <w:spacing w:before="0" w:after="0" w:line="240" w:lineRule="auto"/>
              <w:rPr>
                <w:rFonts w:ascii="Times New Roman" w:hAnsi="Times New Roman"/>
                <w:szCs w:val="20"/>
                <w:lang w:eastAsia="zh-CN"/>
              </w:rPr>
            </w:pPr>
            <w:r>
              <w:rPr>
                <w:rFonts w:ascii="Times New Roman" w:eastAsia="MS Mincho" w:hAnsi="Times New Roman"/>
                <w:szCs w:val="20"/>
                <w:lang w:eastAsia="ja-JP"/>
              </w:rPr>
              <w:t>…</w:t>
            </w:r>
          </w:p>
        </w:tc>
      </w:tr>
    </w:tbl>
    <w:p w14:paraId="56C7E03D" w14:textId="283562A3" w:rsidR="00766102" w:rsidRDefault="00E530E5" w:rsidP="0077296A">
      <w:pPr>
        <w:spacing w:before="120"/>
        <w:rPr>
          <w:lang w:eastAsia="zh-CN"/>
        </w:rPr>
      </w:pPr>
      <w:r>
        <w:rPr>
          <w:lang w:eastAsia="zh-CN"/>
        </w:rPr>
        <w:t xml:space="preserve">And </w:t>
      </w:r>
      <w:r w:rsidRPr="003957B3">
        <w:rPr>
          <w:lang w:eastAsia="zh-CN"/>
        </w:rPr>
        <w:t xml:space="preserve">the following in RAN1 </w:t>
      </w:r>
      <w:r>
        <w:rPr>
          <w:lang w:eastAsia="zh-CN"/>
        </w:rPr>
        <w:t>#107-e: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E530E5" w14:paraId="15BD201F" w14:textId="77777777" w:rsidTr="00E530E5">
        <w:tc>
          <w:tcPr>
            <w:tcW w:w="9962" w:type="dxa"/>
          </w:tcPr>
          <w:p w14:paraId="1386004F" w14:textId="77777777" w:rsidR="00E530E5" w:rsidRPr="00265B08" w:rsidRDefault="00E530E5" w:rsidP="00E530E5">
            <w:pPr>
              <w:spacing w:before="0" w:after="0" w:line="240" w:lineRule="auto"/>
              <w:rPr>
                <w:b/>
                <w:iCs/>
                <w:lang w:eastAsia="x-none"/>
              </w:rPr>
            </w:pPr>
            <w:r w:rsidRPr="00265B08">
              <w:rPr>
                <w:rFonts w:hint="eastAsia"/>
                <w:b/>
                <w:iCs/>
                <w:highlight w:val="green"/>
                <w:lang w:eastAsia="x-none"/>
              </w:rPr>
              <w:t>A</w:t>
            </w:r>
            <w:r w:rsidRPr="00265B08">
              <w:rPr>
                <w:b/>
                <w:iCs/>
                <w:highlight w:val="green"/>
                <w:lang w:eastAsia="x-none"/>
              </w:rPr>
              <w:t>greement</w:t>
            </w:r>
          </w:p>
          <w:p w14:paraId="16C68F46" w14:textId="68772DD4" w:rsidR="00E530E5" w:rsidRPr="00E530E5" w:rsidRDefault="00E530E5" w:rsidP="00E530E5">
            <w:pPr>
              <w:pStyle w:val="BodyText"/>
              <w:numPr>
                <w:ilvl w:val="0"/>
                <w:numId w:val="35"/>
              </w:numPr>
              <w:spacing w:before="0" w:after="0" w:line="240" w:lineRule="auto"/>
              <w:ind w:left="720"/>
              <w:rPr>
                <w:rFonts w:ascii="Times New Roman" w:hAnsi="Times New Roman"/>
                <w:color w:val="C00000"/>
                <w:szCs w:val="20"/>
                <w:lang w:eastAsia="zh-CN"/>
              </w:rPr>
            </w:pPr>
            <w:r w:rsidRPr="00E530E5">
              <w:rPr>
                <w:rFonts w:ascii="Times New Roman" w:hAnsi="Times New Roman"/>
                <w:color w:val="C00000"/>
                <w:szCs w:val="20"/>
                <w:lang w:eastAsia="zh-CN"/>
              </w:rPr>
              <w:t xml:space="preserve">Same </w:t>
            </w:r>
            <w:r w:rsidRPr="00E530E5">
              <w:rPr>
                <w:rFonts w:ascii="Times New Roman" w:hAnsi="Times New Roman"/>
                <w:color w:val="C00000"/>
                <w:szCs w:val="20"/>
                <w:lang w:eastAsia="zh-CN"/>
              </w:rPr>
              <w:fldChar w:fldCharType="begin"/>
            </w:r>
            <w:r w:rsidRPr="00E530E5">
              <w:rPr>
                <w:rFonts w:ascii="Times New Roman" w:hAnsi="Times New Roman"/>
                <w:color w:val="C00000"/>
                <w:szCs w:val="20"/>
                <w:lang w:eastAsia="zh-CN"/>
              </w:rPr>
              <w:instrText xml:space="preserve"> QUOTE </w:instrText>
            </w:r>
            <w:r w:rsidR="00E5471E">
              <w:rPr>
                <w:rFonts w:ascii="Times New Roman" w:hAnsi="Times New Roman"/>
                <w:noProof/>
                <w:color w:val="C00000"/>
                <w:position w:val="-6"/>
                <w:szCs w:val="20"/>
              </w:rPr>
              <w:pict w14:anchorId="0BD2A4CE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alt="" style="width:24pt;height:15.75pt;mso-width-percent:0;mso-height-percent:0;mso-width-percent:0;mso-height-percent:0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50&quot;/&gt;&lt;w:dontDisplayPageBoundaries/&gt;&lt;w:doNotEmbedSystemFonts/&gt;&lt;w:bordersDontSurroundHeader/&gt;&lt;w:bordersDontSurroundFooter/&gt;&lt;w:defaultTabStop w:val=&quot;800&quot;/&gt;&lt;w:displayHorizontalDrawingGridEvery w:val=&quot;0&quot;/&gt;&lt;w:displayVerticalDrawingGridEvery w:val=&quot;2&quot;/&gt;&lt;w:characterSpacingControl w:val=&quot;DontCompress&quot;/&gt;&lt;w:webPageEncoding w:val=&quot;ks_c_5601-1987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345EEA&quot;/&gt;&lt;wsp:rsid wsp:val=&quot;000049DC&quot;/&gt;&lt;wsp:rsid wsp:val=&quot;00004F90&quot;/&gt;&lt;wsp:rsid wsp:val=&quot;00020601&quot;/&gt;&lt;wsp:rsid wsp:val=&quot;000206F5&quot;/&gt;&lt;wsp:rsid wsp:val=&quot;00021A46&quot;/&gt;&lt;wsp:rsid wsp:val=&quot;00025E0A&quot;/&gt;&lt;wsp:rsid wsp:val=&quot;000263BF&quot;/&gt;&lt;wsp:rsid wsp:val=&quot;00027418&quot;/&gt;&lt;wsp:rsid wsp:val=&quot;00031B75&quot;/&gt;&lt;wsp:rsid wsp:val=&quot;0004516F&quot;/&gt;&lt;wsp:rsid wsp:val=&quot;0004636F&quot;/&gt;&lt;wsp:rsid wsp:val=&quot;00053611&quot;/&gt;&lt;wsp:rsid wsp:val=&quot;00061115&quot;/&gt;&lt;wsp:rsid wsp:val=&quot;00064D0D&quot;/&gt;&lt;wsp:rsid wsp:val=&quot;00073C45&quot;/&gt;&lt;wsp:rsid wsp:val=&quot;00074A3E&quot;/&gt;&lt;wsp:rsid wsp:val=&quot;00076C50&quot;/&gt;&lt;wsp:rsid wsp:val=&quot;0008343E&quot;/&gt;&lt;wsp:rsid wsp:val=&quot;00084952&quot;/&gt;&lt;wsp:rsid wsp:val=&quot;000A0641&quot;/&gt;&lt;wsp:rsid wsp:val=&quot;000A16AE&quot;/&gt;&lt;wsp:rsid wsp:val=&quot;000A5663&quot;/&gt;&lt;wsp:rsid wsp:val=&quot;000B5042&quot;/&gt;&lt;wsp:rsid wsp:val=&quot;000B5BDD&quot;/&gt;&lt;wsp:rsid wsp:val=&quot;000B71F4&quot;/&gt;&lt;wsp:rsid wsp:val=&quot;000C256E&quot;/&gt;&lt;wsp:rsid wsp:val=&quot;000C4F36&quot;/&gt;&lt;wsp:rsid wsp:val=&quot;000C51A7&quot;/&gt;&lt;wsp:rsid wsp:val=&quot;000C62D8&quot;/&gt;&lt;wsp:rsid wsp:val=&quot;000D0601&quot;/&gt;&lt;wsp:rsid wsp:val=&quot;000D644D&quot;/&gt;&lt;wsp:rsid wsp:val=&quot;000E73F5&quot;/&gt;&lt;wsp:rsid wsp:val=&quot;00112B5A&quot;/&gt;&lt;wsp:rsid wsp:val=&quot;001132F5&quot;/&gt;&lt;wsp:rsid wsp:val=&quot;001201BD&quot;/&gt;&lt;wsp:rsid wsp:val=&quot;00144415&quot;/&gt;&lt;wsp:rsid wsp:val=&quot;001671FB&quot;/&gt;&lt;wsp:rsid wsp:val=&quot;001675CE&quot;/&gt;&lt;wsp:rsid wsp:val=&quot;0018004F&quot;/&gt;&lt;wsp:rsid wsp:val=&quot;001839FA&quot;/&gt;&lt;wsp:rsid wsp:val=&quot;001B1241&quot;/&gt;&lt;wsp:rsid wsp:val=&quot;001C40D9&quot;/&gt;&lt;wsp:rsid wsp:val=&quot;001C482C&quot;/&gt;&lt;wsp:rsid wsp:val=&quot;001C4BB2&quot;/&gt;&lt;wsp:rsid wsp:val=&quot;001D150F&quot;/&gt;&lt;wsp:rsid wsp:val=&quot;001D7AE8&quot;/&gt;&lt;wsp:rsid wsp:val=&quot;0020141C&quot;/&gt;&lt;wsp:rsid wsp:val=&quot;00211448&quot;/&gt;&lt;wsp:rsid wsp:val=&quot;00257BB3&quot;/&gt;&lt;wsp:rsid wsp:val=&quot;00265760&quot;/&gt;&lt;wsp:rsid wsp:val=&quot;00265B08&quot;/&gt;&lt;wsp:rsid wsp:val=&quot;00267CF5&quot;/&gt;&lt;wsp:rsid wsp:val=&quot;002775FF&quot;/&gt;&lt;wsp:rsid wsp:val=&quot;00293C36&quot;/&gt;&lt;wsp:rsid wsp:val=&quot;0029433B&quot;/&gt;&lt;wsp:rsid wsp:val=&quot;0029757E&quot;/&gt;&lt;wsp:rsid wsp:val=&quot;002A1E7D&quot;/&gt;&lt;wsp:rsid wsp:val=&quot;002B020F&quot;/&gt;&lt;wsp:rsid wsp:val=&quot;002C1940&quot;/&gt;&lt;wsp:rsid wsp:val=&quot;002C52EA&quot;/&gt;&lt;wsp:rsid wsp:val=&quot;002C578C&quot;/&gt;&lt;wsp:rsid wsp:val=&quot;002D217C&quot;/&gt;&lt;wsp:rsid wsp:val=&quot;002D4D40&quot;/&gt;&lt;wsp:rsid wsp:val=&quot;002F0EF5&quot;/&gt;&lt;wsp:rsid wsp:val=&quot;002F27F0&quot;/&gt;&lt;wsp:rsid wsp:val=&quot;002F79D8&quot;/&gt;&lt;wsp:rsid wsp:val=&quot;00302C02&quot;/&gt;&lt;wsp:rsid wsp:val=&quot;0031743C&quot;/&gt;&lt;wsp:rsid wsp:val=&quot;00322BA8&quot;/&gt;&lt;wsp:rsid wsp:val=&quot;0032676D&quot;/&gt;&lt;wsp:rsid wsp:val=&quot;00333A72&quot;/&gt;&lt;wsp:rsid wsp:val=&quot;00345EEA&quot;/&gt;&lt;wsp:rsid wsp:val=&quot;0036449B&quot;/&gt;&lt;wsp:rsid wsp:val=&quot;0037674C&quot;/&gt;&lt;wsp:rsid wsp:val=&quot;003807FC&quot;/&gt;&lt;wsp:rsid wsp:val=&quot;00381917&quot;/&gt;&lt;wsp:rsid wsp:val=&quot;0038208C&quot;/&gt;&lt;wsp:rsid wsp:val=&quot;00382901&quot;/&gt;&lt;wsp:rsid wsp:val=&quot;00386222&quot;/&gt;&lt;wsp:rsid wsp:val=&quot;003A135F&quot;/&gt;&lt;wsp:rsid wsp:val=&quot;003A50A3&quot;/&gt;&lt;wsp:rsid wsp:val=&quot;003B0BF8&quot;/&gt;&lt;wsp:rsid wsp:val=&quot;003C2BE6&quot;/&gt;&lt;wsp:rsid wsp:val=&quot;003E0305&quot;/&gt;&lt;wsp:rsid wsp:val=&quot;003E1073&quot;/&gt;&lt;wsp:rsid wsp:val=&quot;003F3F64&quot;/&gt;&lt;wsp:rsid wsp:val=&quot;003F47B5&quot;/&gt;&lt;wsp:rsid wsp:val=&quot;003F5464&quot;/&gt;&lt;wsp:rsid wsp:val=&quot;003F601E&quot;/&gt;&lt;wsp:rsid wsp:val=&quot;004206FA&quot;/&gt;&lt;wsp:rsid wsp:val=&quot;004304AF&quot;/&gt;&lt;wsp:rsid wsp:val=&quot;00437B5E&quot;/&gt;&lt;wsp:rsid wsp:val=&quot;0044082C&quot;/&gt;&lt;wsp:rsid wsp:val=&quot;00442A50&quot;/&gt;&lt;wsp:rsid wsp:val=&quot;00445E1C&quot;/&gt;&lt;wsp:rsid wsp:val=&quot;004504E6&quot;/&gt;&lt;wsp:rsid wsp:val=&quot;00462BD0&quot;/&gt;&lt;wsp:rsid wsp:val=&quot;00484126&quot;/&gt;&lt;wsp:rsid wsp:val=&quot;004952EA&quot;/&gt;&lt;wsp:rsid wsp:val=&quot;004959F0&quot;/&gt;&lt;wsp:rsid wsp:val=&quot;004A44DE&quot;/&gt;&lt;wsp:rsid wsp:val=&quot;004A4D61&quot;/&gt;&lt;wsp:rsid wsp:val=&quot;004A7A04&quot;/&gt;&lt;wsp:rsid wsp:val=&quot;004B38C4&quot;/&gt;&lt;wsp:rsid wsp:val=&quot;004B6CDD&quot;/&gt;&lt;wsp:rsid wsp:val=&quot;004C1EAC&quot;/&gt;&lt;wsp:rsid wsp:val=&quot;004C20CB&quot;/&gt;&lt;wsp:rsid wsp:val=&quot;004C5181&quot;/&gt;&lt;wsp:rsid wsp:val=&quot;004C6C1E&quot;/&gt;&lt;wsp:rsid wsp:val=&quot;004C740B&quot;/&gt;&lt;wsp:rsid wsp:val=&quot;004E1DF7&quot;/&gt;&lt;wsp:rsid wsp:val=&quot;004E40C3&quot;/&gt;&lt;wsp:rsid wsp:val=&quot;004F00EF&quot;/&gt;&lt;wsp:rsid wsp:val=&quot;0050748E&quot;/&gt;&lt;wsp:rsid wsp:val=&quot;005110EA&quot;/&gt;&lt;wsp:rsid wsp:val=&quot;00514701&quot;/&gt;&lt;wsp:rsid wsp:val=&quot;00546BEF&quot;/&gt;&lt;wsp:rsid wsp:val=&quot;00551BEB&quot;/&gt;&lt;wsp:rsid wsp:val=&quot;00554E95&quot;/&gt;&lt;wsp:rsid wsp:val=&quot;00560B0F&quot;/&gt;&lt;wsp:rsid wsp:val=&quot;0056125D&quot;/&gt;&lt;wsp:rsid wsp:val=&quot;005642F1&quot;/&gt;&lt;wsp:rsid wsp:val=&quot;005648DC&quot;/&gt;&lt;wsp:rsid wsp:val=&quot;0056693D&quot;/&gt;&lt;wsp:rsid wsp:val=&quot;00570536&quot;/&gt;&lt;wsp:rsid wsp:val=&quot;005765F4&quot;/&gt;&lt;wsp:rsid wsp:val=&quot;00581EDA&quot;/&gt;&lt;wsp:rsid wsp:val=&quot;00585CC3&quot;/&gt;&lt;wsp:rsid wsp:val=&quot;0059001C&quot;/&gt;&lt;wsp:rsid wsp:val=&quot;005A07BC&quot;/&gt;&lt;wsp:rsid wsp:val=&quot;005A210D&quot;/&gt;&lt;wsp:rsid wsp:val=&quot;005B4E30&quot;/&gt;&lt;wsp:rsid wsp:val=&quot;005D4467&quot;/&gt;&lt;wsp:rsid wsp:val=&quot;005E4C37&quot;/&gt;&lt;wsp:rsid wsp:val=&quot;005F76DC&quot;/&gt;&lt;wsp:rsid wsp:val=&quot;00601865&quot;/&gt;&lt;wsp:rsid wsp:val=&quot;00614310&quot;/&gt;&lt;wsp:rsid wsp:val=&quot;006145B3&quot;/&gt;&lt;wsp:rsid wsp:val=&quot;006145C0&quot;/&gt;&lt;wsp:rsid wsp:val=&quot;00626711&quot;/&gt;&lt;wsp:rsid wsp:val=&quot;00636383&quot;/&gt;&lt;wsp:rsid wsp:val=&quot;00640051&quot;/&gt;&lt;wsp:rsid wsp:val=&quot;00645CFD&quot;/&gt;&lt;wsp:rsid wsp:val=&quot;00680989&quot;/&gt;&lt;wsp:rsid wsp:val=&quot;00683F5D&quot;/&gt;&lt;wsp:rsid wsp:val=&quot;006845E0&quot;/&gt;&lt;wsp:rsid wsp:val=&quot;006A31FC&quot;/&gt;&lt;wsp:rsid wsp:val=&quot;006A4FC6&quot;/&gt;&lt;wsp:rsid wsp:val=&quot;006B3BB5&quot;/&gt;&lt;wsp:rsid wsp:val=&quot;006B449A&quot;/&gt;&lt;wsp:rsid wsp:val=&quot;006B58E2&quot;/&gt;&lt;wsp:rsid wsp:val=&quot;006D4094&quot;/&gt;&lt;wsp:rsid wsp:val=&quot;006F52F3&quot;/&gt;&lt;wsp:rsid wsp:val=&quot;006F77A7&quot;/&gt;&lt;wsp:rsid wsp:val=&quot;007003FC&quot;/&gt;&lt;wsp:rsid wsp:val=&quot;007040C1&quot;/&gt;&lt;wsp:rsid wsp:val=&quot;00704D87&quot;/&gt;&lt;wsp:rsid wsp:val=&quot;007077AC&quot;/&gt;&lt;wsp:rsid wsp:val=&quot;007322C8&quot;/&gt;&lt;wsp:rsid wsp:val=&quot;007333B3&quot;/&gt;&lt;wsp:rsid wsp:val=&quot;00734745&quot;/&gt;&lt;wsp:rsid wsp:val=&quot;007375F8&quot;/&gt;&lt;wsp:rsid wsp:val=&quot;00737671&quot;/&gt;&lt;wsp:rsid wsp:val=&quot;007411E5&quot;/&gt;&lt;wsp:rsid wsp:val=&quot;007436B8&quot;/&gt;&lt;wsp:rsid wsp:val=&quot;0075263B&quot;/&gt;&lt;wsp:rsid wsp:val=&quot;007529CA&quot;/&gt;&lt;wsp:rsid wsp:val=&quot;007659DB&quot;/&gt;&lt;wsp:rsid wsp:val=&quot;00777298&quot;/&gt;&lt;wsp:rsid wsp:val=&quot;0078778D&quot;/&gt;&lt;wsp:rsid wsp:val=&quot;00792320&quot;/&gt;&lt;wsp:rsid wsp:val=&quot;007A24A4&quot;/&gt;&lt;wsp:rsid wsp:val=&quot;007A6E88&quot;/&gt;&lt;wsp:rsid wsp:val=&quot;007B7F47&quot;/&gt;&lt;wsp:rsid wsp:val=&quot;007C3C20&quot;/&gt;&lt;wsp:rsid wsp:val=&quot;007C6FF2&quot;/&gt;&lt;wsp:rsid wsp:val=&quot;007D2E5C&quot;/&gt;&lt;wsp:rsid wsp:val=&quot;007E5906&quot;/&gt;&lt;wsp:rsid wsp:val=&quot;00807555&quot;/&gt;&lt;wsp:rsid wsp:val=&quot;00807CE6&quot;/&gt;&lt;wsp:rsid wsp:val=&quot;0082254F&quot;/&gt;&lt;wsp:rsid wsp:val=&quot;00823D01&quot;/&gt;&lt;wsp:rsid wsp:val=&quot;00827264&quot;/&gt;&lt;wsp:rsid wsp:val=&quot;00835CD6&quot;/&gt;&lt;wsp:rsid wsp:val=&quot;008404D2&quot;/&gt;&lt;wsp:rsid wsp:val=&quot;00847AB9&quot;/&gt;&lt;wsp:rsid wsp:val=&quot;00854556&quot;/&gt;&lt;wsp:rsid wsp:val=&quot;00857F8C&quot;/&gt;&lt;wsp:rsid wsp:val=&quot;008615B1&quot;/&gt;&lt;wsp:rsid wsp:val=&quot;0086583C&quot;/&gt;&lt;wsp:rsid wsp:val=&quot;00872E25&quot;/&gt;&lt;wsp:rsid wsp:val=&quot;00887719&quot;/&gt;&lt;wsp:rsid wsp:val=&quot;00893EE4&quot;/&gt;&lt;wsp:rsid wsp:val=&quot;008A34F1&quot;/&gt;&lt;wsp:rsid wsp:val=&quot;008B02BF&quot;/&gt;&lt;wsp:rsid wsp:val=&quot;008B4981&quot;/&gt;&lt;wsp:rsid wsp:val=&quot;008C7B27&quot;/&gt;&lt;wsp:rsid wsp:val=&quot;008D2DE7&quot;/&gt;&lt;wsp:rsid wsp:val=&quot;008E0E88&quot;/&gt;&lt;wsp:rsid wsp:val=&quot;008E3830&quot;/&gt;&lt;wsp:rsid wsp:val=&quot;008E4702&quot;/&gt;&lt;wsp:rsid wsp:val=&quot;008F7C25&quot;/&gt;&lt;wsp:rsid wsp:val=&quot;00903C5C&quot;/&gt;&lt;wsp:rsid wsp:val=&quot;00920939&quot;/&gt;&lt;wsp:rsid wsp:val=&quot;00924E2C&quot;/&gt;&lt;wsp:rsid wsp:val=&quot;00931DD4&quot;/&gt;&lt;wsp:rsid wsp:val=&quot;0093445B&quot;/&gt;&lt;wsp:rsid wsp:val=&quot;009347F2&quot;/&gt;&lt;wsp:rsid wsp:val=&quot;00934BA9&quot;/&gt;&lt;wsp:rsid wsp:val=&quot;00953D93&quot;/&gt;&lt;wsp:rsid wsp:val=&quot;00955C28&quot;/&gt;&lt;wsp:rsid wsp:val=&quot;0096773A&quot;/&gt;&lt;wsp:rsid wsp:val=&quot;009709D8&quot;/&gt;&lt;wsp:rsid wsp:val=&quot;00981D9F&quot;/&gt;&lt;wsp:rsid wsp:val=&quot;00991156&quot;/&gt;&lt;wsp:rsid wsp:val=&quot;009964F2&quot;/&gt;&lt;wsp:rsid wsp:val=&quot;009A18B0&quot;/&gt;&lt;wsp:rsid wsp:val=&quot;009B1D77&quot;/&gt;&lt;wsp:rsid wsp:val=&quot;009B249C&quot;/&gt;&lt;wsp:rsid wsp:val=&quot;009B64D0&quot;/&gt;&lt;wsp:rsid wsp:val=&quot;009C7E4E&quot;/&gt;&lt;wsp:rsid wsp:val=&quot;009E56AC&quot;/&gt;&lt;wsp:rsid wsp:val=&quot;009F74C3&quot;/&gt;&lt;wsp:rsid wsp:val=&quot;00A16B41&quot;/&gt;&lt;wsp:rsid wsp:val=&quot;00A22D11&quot;/&gt;&lt;wsp:rsid wsp:val=&quot;00A2769C&quot;/&gt;&lt;wsp:rsid wsp:val=&quot;00AA1F42&quot;/&gt;&lt;wsp:rsid wsp:val=&quot;00AA341E&quot;/&gt;&lt;wsp:rsid wsp:val=&quot;00AB50F0&quot;/&gt;&lt;wsp:rsid wsp:val=&quot;00AC5850&quot;/&gt;&lt;wsp:rsid wsp:val=&quot;00AD2F16&quot;/&gt;&lt;wsp:rsid wsp:val=&quot;00AD6EB0&quot;/&gt;&lt;wsp:rsid wsp:val=&quot;00AE6B19&quot;/&gt;&lt;wsp:rsid wsp:val=&quot;00AF6EBE&quot;/&gt;&lt;wsp:rsid wsp:val=&quot;00B02742&quot;/&gt;&lt;wsp:rsid wsp:val=&quot;00B05D7B&quot;/&gt;&lt;wsp:rsid wsp:val=&quot;00B20627&quot;/&gt;&lt;wsp:rsid wsp:val=&quot;00B34F32&quot;/&gt;&lt;wsp:rsid wsp:val=&quot;00B362DE&quot;/&gt;&lt;wsp:rsid wsp:val=&quot;00B54011&quot;/&gt;&lt;wsp:rsid wsp:val=&quot;00B57D31&quot;/&gt;&lt;wsp:rsid wsp:val=&quot;00B640E8&quot;/&gt;&lt;wsp:rsid wsp:val=&quot;00B73780&quot;/&gt;&lt;wsp:rsid wsp:val=&quot;00B75DE1&quot;/&gt;&lt;wsp:rsid wsp:val=&quot;00B846F0&quot;/&gt;&lt;wsp:rsid wsp:val=&quot;00B87127&quot;/&gt;&lt;wsp:rsid wsp:val=&quot;00B90861&quot;/&gt;&lt;wsp:rsid wsp:val=&quot;00B92631&quot;/&gt;&lt;wsp:rsid wsp:val=&quot;00B94D9A&quot;/&gt;&lt;wsp:rsid wsp:val=&quot;00B97AAA&quot;/&gt;&lt;wsp:rsid wsp:val=&quot;00BA46F5&quot;/&gt;&lt;wsp:rsid wsp:val=&quot;00BC3D43&quot;/&gt;&lt;wsp:rsid wsp:val=&quot;00BD4C09&quot;/&gt;&lt;wsp:rsid wsp:val=&quot;00BF1F78&quot;/&gt;&lt;wsp:rsid wsp:val=&quot;00BF7B8F&quot;/&gt;&lt;wsp:rsid wsp:val=&quot;00C24201&quot;/&gt;&lt;wsp:rsid wsp:val=&quot;00C37179&quot;/&gt;&lt;wsp:rsid wsp:val=&quot;00C447E1&quot;/&gt;&lt;wsp:rsid wsp:val=&quot;00C44F12&quot;/&gt;&lt;wsp:rsid wsp:val=&quot;00C4592C&quot;/&gt;&lt;wsp:rsid wsp:val=&quot;00C51723&quot;/&gt;&lt;wsp:rsid wsp:val=&quot;00C54D43&quot;/&gt;&lt;wsp:rsid wsp:val=&quot;00C569CC&quot;/&gt;&lt;wsp:rsid wsp:val=&quot;00C707D9&quot;/&gt;&lt;wsp:rsid wsp:val=&quot;00C758A0&quot;/&gt;&lt;wsp:rsid wsp:val=&quot;00C858D6&quot;/&gt;&lt;wsp:rsid wsp:val=&quot;00C86B16&quot;/&gt;&lt;wsp:rsid wsp:val=&quot;00CA0009&quot;/&gt;&lt;wsp:rsid wsp:val=&quot;00CA4A7A&quot;/&gt;&lt;wsp:rsid wsp:val=&quot;00CB203E&quot;/&gt;&lt;wsp:rsid wsp:val=&quot;00CB295C&quot;/&gt;&lt;wsp:rsid wsp:val=&quot;00CD1153&quot;/&gt;&lt;wsp:rsid wsp:val=&quot;00D0138D&quot;/&gt;&lt;wsp:rsid wsp:val=&quot;00D15FAF&quot;/&gt;&lt;wsp:rsid wsp:val=&quot;00D24A6C&quot;/&gt;&lt;wsp:rsid wsp:val=&quot;00D4731C&quot;/&gt;&lt;wsp:rsid wsp:val=&quot;00D7149A&quot;/&gt;&lt;wsp:rsid wsp:val=&quot;00D978A0&quot;/&gt;&lt;wsp:rsid wsp:val=&quot;00DB156D&quot;/&gt;&lt;wsp:rsid wsp:val=&quot;00DC715B&quot;/&gt;&lt;wsp:rsid wsp:val=&quot;00DD110B&quot;/&gt;&lt;wsp:rsid wsp:val=&quot;00DD5063&quot;/&gt;&lt;wsp:rsid wsp:val=&quot;00DD6DD6&quot;/&gt;&lt;wsp:rsid wsp:val=&quot;00DE4E26&quot;/&gt;&lt;wsp:rsid wsp:val=&quot;00DE5770&quot;/&gt;&lt;wsp:rsid wsp:val=&quot;00DF59ED&quot;/&gt;&lt;wsp:rsid wsp:val=&quot;00E032FA&quot;/&gt;&lt;wsp:rsid wsp:val=&quot;00E106DC&quot;/&gt;&lt;wsp:rsid wsp:val=&quot;00E13B16&quot;/&gt;&lt;wsp:rsid wsp:val=&quot;00E25CBF&quot;/&gt;&lt;wsp:rsid wsp:val=&quot;00E524D0&quot;/&gt;&lt;wsp:rsid wsp:val=&quot;00E56C39&quot;/&gt;&lt;wsp:rsid wsp:val=&quot;00E7769E&quot;/&gt;&lt;wsp:rsid wsp:val=&quot;00E846F9&quot;/&gt;&lt;wsp:rsid wsp:val=&quot;00E959DC&quot;/&gt;&lt;wsp:rsid wsp:val=&quot;00EA7990&quot;/&gt;&lt;wsp:rsid wsp:val=&quot;00EB31F2&quot;/&gt;&lt;wsp:rsid wsp:val=&quot;00EB37A1&quot;/&gt;&lt;wsp:rsid wsp:val=&quot;00EC7B40&quot;/&gt;&lt;wsp:rsid wsp:val=&quot;00ED2E01&quot;/&gt;&lt;wsp:rsid wsp:val=&quot;00EE1229&quot;/&gt;&lt;wsp:rsid wsp:val=&quot;00EE7C1E&quot;/&gt;&lt;wsp:rsid wsp:val=&quot;00EF1AAC&quot;/&gt;&lt;wsp:rsid wsp:val=&quot;00F000D6&quot;/&gt;&lt;wsp:rsid wsp:val=&quot;00F07B8D&quot;/&gt;&lt;wsp:rsid wsp:val=&quot;00F07BB6&quot;/&gt;&lt;wsp:rsid wsp:val=&quot;00F230BA&quot;/&gt;&lt;wsp:rsid wsp:val=&quot;00F23620&quot;/&gt;&lt;wsp:rsid wsp:val=&quot;00F26BD4&quot;/&gt;&lt;wsp:rsid wsp:val=&quot;00F2722D&quot;/&gt;&lt;wsp:rsid wsp:val=&quot;00F30FD9&quot;/&gt;&lt;wsp:rsid wsp:val=&quot;00F35A89&quot;/&gt;&lt;wsp:rsid wsp:val=&quot;00F52B54&quot;/&gt;&lt;wsp:rsid wsp:val=&quot;00F54E1F&quot;/&gt;&lt;wsp:rsid wsp:val=&quot;00F70ED0&quot;/&gt;&lt;wsp:rsid wsp:val=&quot;00F724AE&quot;/&gt;&lt;wsp:rsid wsp:val=&quot;00F74702&quot;/&gt;&lt;wsp:rsid wsp:val=&quot;00F82E18&quot;/&gt;&lt;wsp:rsid wsp:val=&quot;00F8300D&quot;/&gt;&lt;wsp:rsid wsp:val=&quot;00F961EA&quot;/&gt;&lt;wsp:rsid wsp:val=&quot;00F9692E&quot;/&gt;&lt;wsp:rsid wsp:val=&quot;00F97A0B&quot;/&gt;&lt;wsp:rsid wsp:val=&quot;00FA7BB7&quot;/&gt;&lt;wsp:rsid wsp:val=&quot;00FB0AB7&quot;/&gt;&lt;wsp:rsid wsp:val=&quot;00FB26B8&quot;/&gt;&lt;wsp:rsid wsp:val=&quot;00FB3362&quot;/&gt;&lt;wsp:rsid wsp:val=&quot;00FB75F3&quot;/&gt;&lt;wsp:rsid wsp:val=&quot;00FC5F97&quot;/&gt;&lt;wsp:rsid wsp:val=&quot;00FD43E6&quot;/&gt;&lt;wsp:rsid wsp:val=&quot;00FE1FEE&quot;/&gt;&lt;wsp:rsid wsp:val=&quot;00FE26CF&quot;/&gt;&lt;wsp:rsid wsp:val=&quot;00FE6A52&quot;/&gt;&lt;wsp:rsid wsp:val=&quot;00FE6C4F&quot;/&gt;&lt;wsp:rsid wsp:val=&quot;00FF4360&quot;/&gt;&lt;wsp:rsid wsp:val=&quot;00FF674A&quot;/&gt;&lt;/wsp:rsids&gt;&lt;/w:docPr&gt;&lt;w:body&gt;&lt;wx:sect&gt;&lt;w:p wsp:rsidR=&quot;00000000&quot; wsp:rsidRDefault=&quot;001B1241&quot; wsp:rsidP=&quot;001B1241&quot;&gt;&lt;m:oMathPara&gt;&lt;m:oMath&gt;&lt;m:sSubSup&gt;&lt;m:sSubSupPr&gt;&lt;m:ctrlPr&gt;&lt;w:rPr&gt;&lt;w:rFonts w:ascii=&quot;Cambria Math&quot; w:h-ansi=&quot;Cambria Math&quot;/&gt;&lt;wx:font wx:val=&quot;Cambria Math&quot;/&gt;&lt;w:sz w:val=&quot;22&quot;/&gt;&lt;w:sz-cs w:val=&quot;20&quot;/&gt;&lt;w:lang w:fareast=&quot;ZH-CN&quot;/&gt;&lt;/w:rPr&gt;&lt;/m:ctrlPr&gt;&lt;/m:sSubSupPr&gt;&lt;m:e&gt;&lt;m:r&gt;&lt;w:rPr&gt;&lt;w:rFonts w:ascii=&quot;Cambria Math&quot; w:h-ansi=&quot;Cambria Math&quot;/&gt;&lt;wx:font wx:val=&quot;Cambria Math&quot;/&gt;&lt;w:i/&gt;&lt;w:sz w:val=&quot;22&quot;/&gt;&lt;w:sz-cs w:val=&quot;20&quot;/&gt;&lt;w:lang w:fareast=&quot;ZH-CN&quot;/&gt;&lt;/w:rPr&gt;&lt;m:t&gt;N&lt;/m:t&gt;&lt;/m:r&gt;&lt;/m:e&gt;&lt;m:sub&gt;&lt;m:r&gt;&lt;w:rPr&gt;&lt;w:rFonts w:ascii=&quot;Cambria Math&quot; w:h-ansi=&quot;Cambria Math&quot;/&gt;&lt;wx:font wx:val=&quot;Cambria Math&quot;/&gt;&lt;w:i/&gt;&lt;w:sz w:val=&quot;22&quot;/&gt;&lt;w:sz-cs w:val=&quot;20&quot;/&gt;&lt;w:lang w:fareast=&quot;ZH-CN&quot;/&gt;&lt;/w:rPr&gt;&lt;m:t&gt;SSB&lt;/m:t&gt;&lt;/m:r&gt;&lt;/m:sub&gt;&lt;m:sup&gt;&lt;m:r&gt;&lt;w:rPr&gt;&lt;w:rFonts w:ascii=&quot;Cambria Math&quot; w:h-ansi=&quot;Cambria Math&quot;/&gt;&lt;wx:font wx:val=&quot;Cambria Math&quot;/&gt;&lt;w:i/&gt;&lt;w:sz w:val=&quot;22&quot;/&gt;&lt;w:sz-cs w:val=&quot;20&quot;/&gt;&lt;w:lang w:fareast=&quot;ZH-CN&quot;/&gt;&lt;/w:rPr&gt;&lt;m:t&gt;QCL&lt;/m:t&gt;&lt;/m:r&gt;&lt;/m:sup&gt;&lt;/m:sSubSup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      <v:imagedata r:id="rId12" o:title="" chromakey="white"/>
                </v:shape>
              </w:pict>
            </w:r>
            <w:r w:rsidRPr="00E530E5">
              <w:rPr>
                <w:rFonts w:ascii="Times New Roman" w:hAnsi="Times New Roman"/>
                <w:color w:val="C00000"/>
                <w:szCs w:val="20"/>
                <w:lang w:eastAsia="zh-CN"/>
              </w:rPr>
              <w:instrText xml:space="preserve"> </w:instrText>
            </w:r>
            <w:r w:rsidRPr="00E530E5">
              <w:rPr>
                <w:rFonts w:ascii="Times New Roman" w:hAnsi="Times New Roman"/>
                <w:color w:val="C00000"/>
                <w:szCs w:val="20"/>
                <w:lang w:eastAsia="zh-CN"/>
              </w:rPr>
              <w:fldChar w:fldCharType="separate"/>
            </w:r>
            <w:r w:rsidR="00E5471E">
              <w:rPr>
                <w:rFonts w:ascii="Times New Roman" w:hAnsi="Times New Roman"/>
                <w:noProof/>
                <w:color w:val="C00000"/>
                <w:position w:val="-6"/>
                <w:szCs w:val="20"/>
              </w:rPr>
              <w:pict w14:anchorId="57053FAC">
                <v:shape id="_x0000_i1026" type="#_x0000_t75" alt="" style="width:24pt;height:15.75pt;mso-width-percent:0;mso-height-percent:0;mso-width-percent:0;mso-height-percent:0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50&quot;/&gt;&lt;w:dontDisplayPageBoundaries/&gt;&lt;w:doNotEmbedSystemFonts/&gt;&lt;w:bordersDontSurroundHeader/&gt;&lt;w:bordersDontSurroundFooter/&gt;&lt;w:defaultTabStop w:val=&quot;800&quot;/&gt;&lt;w:displayHorizontalDrawingGridEvery w:val=&quot;0&quot;/&gt;&lt;w:displayVerticalDrawingGridEvery w:val=&quot;2&quot;/&gt;&lt;w:characterSpacingControl w:val=&quot;DontCompress&quot;/&gt;&lt;w:webPageEncoding w:val=&quot;ks_c_5601-1987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345EEA&quot;/&gt;&lt;wsp:rsid wsp:val=&quot;000049DC&quot;/&gt;&lt;wsp:rsid wsp:val=&quot;00004F90&quot;/&gt;&lt;wsp:rsid wsp:val=&quot;00020601&quot;/&gt;&lt;wsp:rsid wsp:val=&quot;000206F5&quot;/&gt;&lt;wsp:rsid wsp:val=&quot;00021A46&quot;/&gt;&lt;wsp:rsid wsp:val=&quot;00025E0A&quot;/&gt;&lt;wsp:rsid wsp:val=&quot;000263BF&quot;/&gt;&lt;wsp:rsid wsp:val=&quot;00027418&quot;/&gt;&lt;wsp:rsid wsp:val=&quot;00031B75&quot;/&gt;&lt;wsp:rsid wsp:val=&quot;0004516F&quot;/&gt;&lt;wsp:rsid wsp:val=&quot;0004636F&quot;/&gt;&lt;wsp:rsid wsp:val=&quot;00053611&quot;/&gt;&lt;wsp:rsid wsp:val=&quot;00061115&quot;/&gt;&lt;wsp:rsid wsp:val=&quot;00064D0D&quot;/&gt;&lt;wsp:rsid wsp:val=&quot;00073C45&quot;/&gt;&lt;wsp:rsid wsp:val=&quot;00074A3E&quot;/&gt;&lt;wsp:rsid wsp:val=&quot;00076C50&quot;/&gt;&lt;wsp:rsid wsp:val=&quot;0008343E&quot;/&gt;&lt;wsp:rsid wsp:val=&quot;00084952&quot;/&gt;&lt;wsp:rsid wsp:val=&quot;000A0641&quot;/&gt;&lt;wsp:rsid wsp:val=&quot;000A16AE&quot;/&gt;&lt;wsp:rsid wsp:val=&quot;000A5663&quot;/&gt;&lt;wsp:rsid wsp:val=&quot;000B5042&quot;/&gt;&lt;wsp:rsid wsp:val=&quot;000B5BDD&quot;/&gt;&lt;wsp:rsid wsp:val=&quot;000B71F4&quot;/&gt;&lt;wsp:rsid wsp:val=&quot;000C256E&quot;/&gt;&lt;wsp:rsid wsp:val=&quot;000C4F36&quot;/&gt;&lt;wsp:rsid wsp:val=&quot;000C51A7&quot;/&gt;&lt;wsp:rsid wsp:val=&quot;000C62D8&quot;/&gt;&lt;wsp:rsid wsp:val=&quot;000D0601&quot;/&gt;&lt;wsp:rsid wsp:val=&quot;000D644D&quot;/&gt;&lt;wsp:rsid wsp:val=&quot;000E73F5&quot;/&gt;&lt;wsp:rsid wsp:val=&quot;00112B5A&quot;/&gt;&lt;wsp:rsid wsp:val=&quot;001132F5&quot;/&gt;&lt;wsp:rsid wsp:val=&quot;001201BD&quot;/&gt;&lt;wsp:rsid wsp:val=&quot;00144415&quot;/&gt;&lt;wsp:rsid wsp:val=&quot;001671FB&quot;/&gt;&lt;wsp:rsid wsp:val=&quot;001675CE&quot;/&gt;&lt;wsp:rsid wsp:val=&quot;0018004F&quot;/&gt;&lt;wsp:rsid wsp:val=&quot;001839FA&quot;/&gt;&lt;wsp:rsid wsp:val=&quot;001B1241&quot;/&gt;&lt;wsp:rsid wsp:val=&quot;001C40D9&quot;/&gt;&lt;wsp:rsid wsp:val=&quot;001C482C&quot;/&gt;&lt;wsp:rsid wsp:val=&quot;001C4BB2&quot;/&gt;&lt;wsp:rsid wsp:val=&quot;001D150F&quot;/&gt;&lt;wsp:rsid wsp:val=&quot;001D7AE8&quot;/&gt;&lt;wsp:rsid wsp:val=&quot;0020141C&quot;/&gt;&lt;wsp:rsid wsp:val=&quot;00211448&quot;/&gt;&lt;wsp:rsid wsp:val=&quot;00257BB3&quot;/&gt;&lt;wsp:rsid wsp:val=&quot;00265760&quot;/&gt;&lt;wsp:rsid wsp:val=&quot;00265B08&quot;/&gt;&lt;wsp:rsid wsp:val=&quot;00267CF5&quot;/&gt;&lt;wsp:rsid wsp:val=&quot;002775FF&quot;/&gt;&lt;wsp:rsid wsp:val=&quot;00293C36&quot;/&gt;&lt;wsp:rsid wsp:val=&quot;0029433B&quot;/&gt;&lt;wsp:rsid wsp:val=&quot;0029757E&quot;/&gt;&lt;wsp:rsid wsp:val=&quot;002A1E7D&quot;/&gt;&lt;wsp:rsid wsp:val=&quot;002B020F&quot;/&gt;&lt;wsp:rsid wsp:val=&quot;002C1940&quot;/&gt;&lt;wsp:rsid wsp:val=&quot;002C52EA&quot;/&gt;&lt;wsp:rsid wsp:val=&quot;002C578C&quot;/&gt;&lt;wsp:rsid wsp:val=&quot;002D217C&quot;/&gt;&lt;wsp:rsid wsp:val=&quot;002D4D40&quot;/&gt;&lt;wsp:rsid wsp:val=&quot;002F0EF5&quot;/&gt;&lt;wsp:rsid wsp:val=&quot;002F27F0&quot;/&gt;&lt;wsp:rsid wsp:val=&quot;002F79D8&quot;/&gt;&lt;wsp:rsid wsp:val=&quot;00302C02&quot;/&gt;&lt;wsp:rsid wsp:val=&quot;0031743C&quot;/&gt;&lt;wsp:rsid wsp:val=&quot;00322BA8&quot;/&gt;&lt;wsp:rsid wsp:val=&quot;0032676D&quot;/&gt;&lt;wsp:rsid wsp:val=&quot;00333A72&quot;/&gt;&lt;wsp:rsid wsp:val=&quot;00345EEA&quot;/&gt;&lt;wsp:rsid wsp:val=&quot;0036449B&quot;/&gt;&lt;wsp:rsid wsp:val=&quot;0037674C&quot;/&gt;&lt;wsp:rsid wsp:val=&quot;003807FC&quot;/&gt;&lt;wsp:rsid wsp:val=&quot;00381917&quot;/&gt;&lt;wsp:rsid wsp:val=&quot;0038208C&quot;/&gt;&lt;wsp:rsid wsp:val=&quot;00382901&quot;/&gt;&lt;wsp:rsid wsp:val=&quot;00386222&quot;/&gt;&lt;wsp:rsid wsp:val=&quot;003A135F&quot;/&gt;&lt;wsp:rsid wsp:val=&quot;003A50A3&quot;/&gt;&lt;wsp:rsid wsp:val=&quot;003B0BF8&quot;/&gt;&lt;wsp:rsid wsp:val=&quot;003C2BE6&quot;/&gt;&lt;wsp:rsid wsp:val=&quot;003E0305&quot;/&gt;&lt;wsp:rsid wsp:val=&quot;003E1073&quot;/&gt;&lt;wsp:rsid wsp:val=&quot;003F3F64&quot;/&gt;&lt;wsp:rsid wsp:val=&quot;003F47B5&quot;/&gt;&lt;wsp:rsid wsp:val=&quot;003F5464&quot;/&gt;&lt;wsp:rsid wsp:val=&quot;003F601E&quot;/&gt;&lt;wsp:rsid wsp:val=&quot;004206FA&quot;/&gt;&lt;wsp:rsid wsp:val=&quot;004304AF&quot;/&gt;&lt;wsp:rsid wsp:val=&quot;00437B5E&quot;/&gt;&lt;wsp:rsid wsp:val=&quot;0044082C&quot;/&gt;&lt;wsp:rsid wsp:val=&quot;00442A50&quot;/&gt;&lt;wsp:rsid wsp:val=&quot;00445E1C&quot;/&gt;&lt;wsp:rsid wsp:val=&quot;004504E6&quot;/&gt;&lt;wsp:rsid wsp:val=&quot;00462BD0&quot;/&gt;&lt;wsp:rsid wsp:val=&quot;00484126&quot;/&gt;&lt;wsp:rsid wsp:val=&quot;004952EA&quot;/&gt;&lt;wsp:rsid wsp:val=&quot;004959F0&quot;/&gt;&lt;wsp:rsid wsp:val=&quot;004A44DE&quot;/&gt;&lt;wsp:rsid wsp:val=&quot;004A4D61&quot;/&gt;&lt;wsp:rsid wsp:val=&quot;004A7A04&quot;/&gt;&lt;wsp:rsid wsp:val=&quot;004B38C4&quot;/&gt;&lt;wsp:rsid wsp:val=&quot;004B6CDD&quot;/&gt;&lt;wsp:rsid wsp:val=&quot;004C1EAC&quot;/&gt;&lt;wsp:rsid wsp:val=&quot;004C20CB&quot;/&gt;&lt;wsp:rsid wsp:val=&quot;004C5181&quot;/&gt;&lt;wsp:rsid wsp:val=&quot;004C6C1E&quot;/&gt;&lt;wsp:rsid wsp:val=&quot;004C740B&quot;/&gt;&lt;wsp:rsid wsp:val=&quot;004E1DF7&quot;/&gt;&lt;wsp:rsid wsp:val=&quot;004E40C3&quot;/&gt;&lt;wsp:rsid wsp:val=&quot;004F00EF&quot;/&gt;&lt;wsp:rsid wsp:val=&quot;0050748E&quot;/&gt;&lt;wsp:rsid wsp:val=&quot;005110EA&quot;/&gt;&lt;wsp:rsid wsp:val=&quot;00514701&quot;/&gt;&lt;wsp:rsid wsp:val=&quot;00546BEF&quot;/&gt;&lt;wsp:rsid wsp:val=&quot;00551BEB&quot;/&gt;&lt;wsp:rsid wsp:val=&quot;00554E95&quot;/&gt;&lt;wsp:rsid wsp:val=&quot;00560B0F&quot;/&gt;&lt;wsp:rsid wsp:val=&quot;0056125D&quot;/&gt;&lt;wsp:rsid wsp:val=&quot;005642F1&quot;/&gt;&lt;wsp:rsid wsp:val=&quot;005648DC&quot;/&gt;&lt;wsp:rsid wsp:val=&quot;0056693D&quot;/&gt;&lt;wsp:rsid wsp:val=&quot;00570536&quot;/&gt;&lt;wsp:rsid wsp:val=&quot;005765F4&quot;/&gt;&lt;wsp:rsid wsp:val=&quot;00581EDA&quot;/&gt;&lt;wsp:rsid wsp:val=&quot;00585CC3&quot;/&gt;&lt;wsp:rsid wsp:val=&quot;0059001C&quot;/&gt;&lt;wsp:rsid wsp:val=&quot;005A07BC&quot;/&gt;&lt;wsp:rsid wsp:val=&quot;005A210D&quot;/&gt;&lt;wsp:rsid wsp:val=&quot;005B4E30&quot;/&gt;&lt;wsp:rsid wsp:val=&quot;005D4467&quot;/&gt;&lt;wsp:rsid wsp:val=&quot;005E4C37&quot;/&gt;&lt;wsp:rsid wsp:val=&quot;005F76DC&quot;/&gt;&lt;wsp:rsid wsp:val=&quot;00601865&quot;/&gt;&lt;wsp:rsid wsp:val=&quot;00614310&quot;/&gt;&lt;wsp:rsid wsp:val=&quot;006145B3&quot;/&gt;&lt;wsp:rsid wsp:val=&quot;006145C0&quot;/&gt;&lt;wsp:rsid wsp:val=&quot;00626711&quot;/&gt;&lt;wsp:rsid wsp:val=&quot;00636383&quot;/&gt;&lt;wsp:rsid wsp:val=&quot;00640051&quot;/&gt;&lt;wsp:rsid wsp:val=&quot;00645CFD&quot;/&gt;&lt;wsp:rsid wsp:val=&quot;00680989&quot;/&gt;&lt;wsp:rsid wsp:val=&quot;00683F5D&quot;/&gt;&lt;wsp:rsid wsp:val=&quot;006845E0&quot;/&gt;&lt;wsp:rsid wsp:val=&quot;006A31FC&quot;/&gt;&lt;wsp:rsid wsp:val=&quot;006A4FC6&quot;/&gt;&lt;wsp:rsid wsp:val=&quot;006B3BB5&quot;/&gt;&lt;wsp:rsid wsp:val=&quot;006B449A&quot;/&gt;&lt;wsp:rsid wsp:val=&quot;006B58E2&quot;/&gt;&lt;wsp:rsid wsp:val=&quot;006D4094&quot;/&gt;&lt;wsp:rsid wsp:val=&quot;006F52F3&quot;/&gt;&lt;wsp:rsid wsp:val=&quot;006F77A7&quot;/&gt;&lt;wsp:rsid wsp:val=&quot;007003FC&quot;/&gt;&lt;wsp:rsid wsp:val=&quot;007040C1&quot;/&gt;&lt;wsp:rsid wsp:val=&quot;00704D87&quot;/&gt;&lt;wsp:rsid wsp:val=&quot;007077AC&quot;/&gt;&lt;wsp:rsid wsp:val=&quot;007322C8&quot;/&gt;&lt;wsp:rsid wsp:val=&quot;007333B3&quot;/&gt;&lt;wsp:rsid wsp:val=&quot;00734745&quot;/&gt;&lt;wsp:rsid wsp:val=&quot;007375F8&quot;/&gt;&lt;wsp:rsid wsp:val=&quot;00737671&quot;/&gt;&lt;wsp:rsid wsp:val=&quot;007411E5&quot;/&gt;&lt;wsp:rsid wsp:val=&quot;007436B8&quot;/&gt;&lt;wsp:rsid wsp:val=&quot;0075263B&quot;/&gt;&lt;wsp:rsid wsp:val=&quot;007529CA&quot;/&gt;&lt;wsp:rsid wsp:val=&quot;007659DB&quot;/&gt;&lt;wsp:rsid wsp:val=&quot;00777298&quot;/&gt;&lt;wsp:rsid wsp:val=&quot;0078778D&quot;/&gt;&lt;wsp:rsid wsp:val=&quot;00792320&quot;/&gt;&lt;wsp:rsid wsp:val=&quot;007A24A4&quot;/&gt;&lt;wsp:rsid wsp:val=&quot;007A6E88&quot;/&gt;&lt;wsp:rsid wsp:val=&quot;007B7F47&quot;/&gt;&lt;wsp:rsid wsp:val=&quot;007C3C20&quot;/&gt;&lt;wsp:rsid wsp:val=&quot;007C6FF2&quot;/&gt;&lt;wsp:rsid wsp:val=&quot;007D2E5C&quot;/&gt;&lt;wsp:rsid wsp:val=&quot;007E5906&quot;/&gt;&lt;wsp:rsid wsp:val=&quot;00807555&quot;/&gt;&lt;wsp:rsid wsp:val=&quot;00807CE6&quot;/&gt;&lt;wsp:rsid wsp:val=&quot;0082254F&quot;/&gt;&lt;wsp:rsid wsp:val=&quot;00823D01&quot;/&gt;&lt;wsp:rsid wsp:val=&quot;00827264&quot;/&gt;&lt;wsp:rsid wsp:val=&quot;00835CD6&quot;/&gt;&lt;wsp:rsid wsp:val=&quot;008404D2&quot;/&gt;&lt;wsp:rsid wsp:val=&quot;00847AB9&quot;/&gt;&lt;wsp:rsid wsp:val=&quot;00854556&quot;/&gt;&lt;wsp:rsid wsp:val=&quot;00857F8C&quot;/&gt;&lt;wsp:rsid wsp:val=&quot;008615B1&quot;/&gt;&lt;wsp:rsid wsp:val=&quot;0086583C&quot;/&gt;&lt;wsp:rsid wsp:val=&quot;00872E25&quot;/&gt;&lt;wsp:rsid wsp:val=&quot;00887719&quot;/&gt;&lt;wsp:rsid wsp:val=&quot;00893EE4&quot;/&gt;&lt;wsp:rsid wsp:val=&quot;008A34F1&quot;/&gt;&lt;wsp:rsid wsp:val=&quot;008B02BF&quot;/&gt;&lt;wsp:rsid wsp:val=&quot;008B4981&quot;/&gt;&lt;wsp:rsid wsp:val=&quot;008C7B27&quot;/&gt;&lt;wsp:rsid wsp:val=&quot;008D2DE7&quot;/&gt;&lt;wsp:rsid wsp:val=&quot;008E0E88&quot;/&gt;&lt;wsp:rsid wsp:val=&quot;008E3830&quot;/&gt;&lt;wsp:rsid wsp:val=&quot;008E4702&quot;/&gt;&lt;wsp:rsid wsp:val=&quot;008F7C25&quot;/&gt;&lt;wsp:rsid wsp:val=&quot;00903C5C&quot;/&gt;&lt;wsp:rsid wsp:val=&quot;00920939&quot;/&gt;&lt;wsp:rsid wsp:val=&quot;00924E2C&quot;/&gt;&lt;wsp:rsid wsp:val=&quot;00931DD4&quot;/&gt;&lt;wsp:rsid wsp:val=&quot;0093445B&quot;/&gt;&lt;wsp:rsid wsp:val=&quot;009347F2&quot;/&gt;&lt;wsp:rsid wsp:val=&quot;00934BA9&quot;/&gt;&lt;wsp:rsid wsp:val=&quot;00953D93&quot;/&gt;&lt;wsp:rsid wsp:val=&quot;00955C28&quot;/&gt;&lt;wsp:rsid wsp:val=&quot;0096773A&quot;/&gt;&lt;wsp:rsid wsp:val=&quot;009709D8&quot;/&gt;&lt;wsp:rsid wsp:val=&quot;00981D9F&quot;/&gt;&lt;wsp:rsid wsp:val=&quot;00991156&quot;/&gt;&lt;wsp:rsid wsp:val=&quot;009964F2&quot;/&gt;&lt;wsp:rsid wsp:val=&quot;009A18B0&quot;/&gt;&lt;wsp:rsid wsp:val=&quot;009B1D77&quot;/&gt;&lt;wsp:rsid wsp:val=&quot;009B249C&quot;/&gt;&lt;wsp:rsid wsp:val=&quot;009B64D0&quot;/&gt;&lt;wsp:rsid wsp:val=&quot;009C7E4E&quot;/&gt;&lt;wsp:rsid wsp:val=&quot;009E56AC&quot;/&gt;&lt;wsp:rsid wsp:val=&quot;009F74C3&quot;/&gt;&lt;wsp:rsid wsp:val=&quot;00A16B41&quot;/&gt;&lt;wsp:rsid wsp:val=&quot;00A22D11&quot;/&gt;&lt;wsp:rsid wsp:val=&quot;00A2769C&quot;/&gt;&lt;wsp:rsid wsp:val=&quot;00AA1F42&quot;/&gt;&lt;wsp:rsid wsp:val=&quot;00AA341E&quot;/&gt;&lt;wsp:rsid wsp:val=&quot;00AB50F0&quot;/&gt;&lt;wsp:rsid wsp:val=&quot;00AC5850&quot;/&gt;&lt;wsp:rsid wsp:val=&quot;00AD2F16&quot;/&gt;&lt;wsp:rsid wsp:val=&quot;00AD6EB0&quot;/&gt;&lt;wsp:rsid wsp:val=&quot;00AE6B19&quot;/&gt;&lt;wsp:rsid wsp:val=&quot;00AF6EBE&quot;/&gt;&lt;wsp:rsid wsp:val=&quot;00B02742&quot;/&gt;&lt;wsp:rsid wsp:val=&quot;00B05D7B&quot;/&gt;&lt;wsp:rsid wsp:val=&quot;00B20627&quot;/&gt;&lt;wsp:rsid wsp:val=&quot;00B34F32&quot;/&gt;&lt;wsp:rsid wsp:val=&quot;00B362DE&quot;/&gt;&lt;wsp:rsid wsp:val=&quot;00B54011&quot;/&gt;&lt;wsp:rsid wsp:val=&quot;00B57D31&quot;/&gt;&lt;wsp:rsid wsp:val=&quot;00B640E8&quot;/&gt;&lt;wsp:rsid wsp:val=&quot;00B73780&quot;/&gt;&lt;wsp:rsid wsp:val=&quot;00B75DE1&quot;/&gt;&lt;wsp:rsid wsp:val=&quot;00B846F0&quot;/&gt;&lt;wsp:rsid wsp:val=&quot;00B87127&quot;/&gt;&lt;wsp:rsid wsp:val=&quot;00B90861&quot;/&gt;&lt;wsp:rsid wsp:val=&quot;00B92631&quot;/&gt;&lt;wsp:rsid wsp:val=&quot;00B94D9A&quot;/&gt;&lt;wsp:rsid wsp:val=&quot;00B97AAA&quot;/&gt;&lt;wsp:rsid wsp:val=&quot;00BA46F5&quot;/&gt;&lt;wsp:rsid wsp:val=&quot;00BC3D43&quot;/&gt;&lt;wsp:rsid wsp:val=&quot;00BD4C09&quot;/&gt;&lt;wsp:rsid wsp:val=&quot;00BF1F78&quot;/&gt;&lt;wsp:rsid wsp:val=&quot;00BF7B8F&quot;/&gt;&lt;wsp:rsid wsp:val=&quot;00C24201&quot;/&gt;&lt;wsp:rsid wsp:val=&quot;00C37179&quot;/&gt;&lt;wsp:rsid wsp:val=&quot;00C447E1&quot;/&gt;&lt;wsp:rsid wsp:val=&quot;00C44F12&quot;/&gt;&lt;wsp:rsid wsp:val=&quot;00C4592C&quot;/&gt;&lt;wsp:rsid wsp:val=&quot;00C51723&quot;/&gt;&lt;wsp:rsid wsp:val=&quot;00C54D43&quot;/&gt;&lt;wsp:rsid wsp:val=&quot;00C569CC&quot;/&gt;&lt;wsp:rsid wsp:val=&quot;00C707D9&quot;/&gt;&lt;wsp:rsid wsp:val=&quot;00C758A0&quot;/&gt;&lt;wsp:rsid wsp:val=&quot;00C858D6&quot;/&gt;&lt;wsp:rsid wsp:val=&quot;00C86B16&quot;/&gt;&lt;wsp:rsid wsp:val=&quot;00CA0009&quot;/&gt;&lt;wsp:rsid wsp:val=&quot;00CA4A7A&quot;/&gt;&lt;wsp:rsid wsp:val=&quot;00CB203E&quot;/&gt;&lt;wsp:rsid wsp:val=&quot;00CB295C&quot;/&gt;&lt;wsp:rsid wsp:val=&quot;00CD1153&quot;/&gt;&lt;wsp:rsid wsp:val=&quot;00D0138D&quot;/&gt;&lt;wsp:rsid wsp:val=&quot;00D15FAF&quot;/&gt;&lt;wsp:rsid wsp:val=&quot;00D24A6C&quot;/&gt;&lt;wsp:rsid wsp:val=&quot;00D4731C&quot;/&gt;&lt;wsp:rsid wsp:val=&quot;00D7149A&quot;/&gt;&lt;wsp:rsid wsp:val=&quot;00D978A0&quot;/&gt;&lt;wsp:rsid wsp:val=&quot;00DB156D&quot;/&gt;&lt;wsp:rsid wsp:val=&quot;00DC715B&quot;/&gt;&lt;wsp:rsid wsp:val=&quot;00DD110B&quot;/&gt;&lt;wsp:rsid wsp:val=&quot;00DD5063&quot;/&gt;&lt;wsp:rsid wsp:val=&quot;00DD6DD6&quot;/&gt;&lt;wsp:rsid wsp:val=&quot;00DE4E26&quot;/&gt;&lt;wsp:rsid wsp:val=&quot;00DE5770&quot;/&gt;&lt;wsp:rsid wsp:val=&quot;00DF59ED&quot;/&gt;&lt;wsp:rsid wsp:val=&quot;00E032FA&quot;/&gt;&lt;wsp:rsid wsp:val=&quot;00E106DC&quot;/&gt;&lt;wsp:rsid wsp:val=&quot;00E13B16&quot;/&gt;&lt;wsp:rsid wsp:val=&quot;00E25CBF&quot;/&gt;&lt;wsp:rsid wsp:val=&quot;00E524D0&quot;/&gt;&lt;wsp:rsid wsp:val=&quot;00E56C39&quot;/&gt;&lt;wsp:rsid wsp:val=&quot;00E7769E&quot;/&gt;&lt;wsp:rsid wsp:val=&quot;00E846F9&quot;/&gt;&lt;wsp:rsid wsp:val=&quot;00E959DC&quot;/&gt;&lt;wsp:rsid wsp:val=&quot;00EA7990&quot;/&gt;&lt;wsp:rsid wsp:val=&quot;00EB31F2&quot;/&gt;&lt;wsp:rsid wsp:val=&quot;00EB37A1&quot;/&gt;&lt;wsp:rsid wsp:val=&quot;00EC7B40&quot;/&gt;&lt;wsp:rsid wsp:val=&quot;00ED2E01&quot;/&gt;&lt;wsp:rsid wsp:val=&quot;00EE1229&quot;/&gt;&lt;wsp:rsid wsp:val=&quot;00EE7C1E&quot;/&gt;&lt;wsp:rsid wsp:val=&quot;00EF1AAC&quot;/&gt;&lt;wsp:rsid wsp:val=&quot;00F000D6&quot;/&gt;&lt;wsp:rsid wsp:val=&quot;00F07B8D&quot;/&gt;&lt;wsp:rsid wsp:val=&quot;00F07BB6&quot;/&gt;&lt;wsp:rsid wsp:val=&quot;00F230BA&quot;/&gt;&lt;wsp:rsid wsp:val=&quot;00F23620&quot;/&gt;&lt;wsp:rsid wsp:val=&quot;00F26BD4&quot;/&gt;&lt;wsp:rsid wsp:val=&quot;00F2722D&quot;/&gt;&lt;wsp:rsid wsp:val=&quot;00F30FD9&quot;/&gt;&lt;wsp:rsid wsp:val=&quot;00F35A89&quot;/&gt;&lt;wsp:rsid wsp:val=&quot;00F52B54&quot;/&gt;&lt;wsp:rsid wsp:val=&quot;00F54E1F&quot;/&gt;&lt;wsp:rsid wsp:val=&quot;00F70ED0&quot;/&gt;&lt;wsp:rsid wsp:val=&quot;00F724AE&quot;/&gt;&lt;wsp:rsid wsp:val=&quot;00F74702&quot;/&gt;&lt;wsp:rsid wsp:val=&quot;00F82E18&quot;/&gt;&lt;wsp:rsid wsp:val=&quot;00F8300D&quot;/&gt;&lt;wsp:rsid wsp:val=&quot;00F961EA&quot;/&gt;&lt;wsp:rsid wsp:val=&quot;00F9692E&quot;/&gt;&lt;wsp:rsid wsp:val=&quot;00F97A0B&quot;/&gt;&lt;wsp:rsid wsp:val=&quot;00FA7BB7&quot;/&gt;&lt;wsp:rsid wsp:val=&quot;00FB0AB7&quot;/&gt;&lt;wsp:rsid wsp:val=&quot;00FB26B8&quot;/&gt;&lt;wsp:rsid wsp:val=&quot;00FB3362&quot;/&gt;&lt;wsp:rsid wsp:val=&quot;00FB75F3&quot;/&gt;&lt;wsp:rsid wsp:val=&quot;00FC5F97&quot;/&gt;&lt;wsp:rsid wsp:val=&quot;00FD43E6&quot;/&gt;&lt;wsp:rsid wsp:val=&quot;00FE1FEE&quot;/&gt;&lt;wsp:rsid wsp:val=&quot;00FE26CF&quot;/&gt;&lt;wsp:rsid wsp:val=&quot;00FE6A52&quot;/&gt;&lt;wsp:rsid wsp:val=&quot;00FE6C4F&quot;/&gt;&lt;wsp:rsid wsp:val=&quot;00FF4360&quot;/&gt;&lt;wsp:rsid wsp:val=&quot;00FF674A&quot;/&gt;&lt;/wsp:rsids&gt;&lt;/w:docPr&gt;&lt;w:body&gt;&lt;wx:sect&gt;&lt;w:p wsp:rsidR=&quot;00000000&quot; wsp:rsidRDefault=&quot;001B1241&quot; wsp:rsidP=&quot;001B1241&quot;&gt;&lt;m:oMathPara&gt;&lt;m:oMath&gt;&lt;m:sSubSup&gt;&lt;m:sSubSupPr&gt;&lt;m:ctrlPr&gt;&lt;w:rPr&gt;&lt;w:rFonts w:ascii=&quot;Cambria Math&quot; w:h-ansi=&quot;Cambria Math&quot;/&gt;&lt;wx:font wx:val=&quot;Cambria Math&quot;/&gt;&lt;w:sz w:val=&quot;22&quot;/&gt;&lt;w:sz-cs w:val=&quot;20&quot;/&gt;&lt;w:lang w:fareast=&quot;ZH-CN&quot;/&gt;&lt;/w:rPr&gt;&lt;/m:ctrlPr&gt;&lt;/m:sSubSupPr&gt;&lt;m:e&gt;&lt;m:r&gt;&lt;w:rPr&gt;&lt;w:rFonts w:ascii=&quot;Cambria Math&quot; w:h-ansi=&quot;Cambria Math&quot;/&gt;&lt;wx:font wx:val=&quot;Cambria Math&quot;/&gt;&lt;w:i/&gt;&lt;w:sz w:val=&quot;22&quot;/&gt;&lt;w:sz-cs w:val=&quot;20&quot;/&gt;&lt;w:lang w:fareast=&quot;ZH-CN&quot;/&gt;&lt;/w:rPr&gt;&lt;m:t&gt;N&lt;/m:t&gt;&lt;/m:r&gt;&lt;/m:e&gt;&lt;m:sub&gt;&lt;m:r&gt;&lt;w:rPr&gt;&lt;w:rFonts w:ascii=&quot;Cambria Math&quot; w:h-ansi=&quot;Cambria Math&quot;/&gt;&lt;wx:font wx:val=&quot;Cambria Math&quot;/&gt;&lt;w:i/&gt;&lt;w:sz w:val=&quot;22&quot;/&gt;&lt;w:sz-cs w:val=&quot;20&quot;/&gt;&lt;w:lang w:fareast=&quot;ZH-CN&quot;/&gt;&lt;/w:rPr&gt;&lt;m:t&gt;SSB&lt;/m:t&gt;&lt;/m:r&gt;&lt;/m:sub&gt;&lt;m:sup&gt;&lt;m:r&gt;&lt;w:rPr&gt;&lt;w:rFonts w:ascii=&quot;Cambria Math&quot; w:h-ansi=&quot;Cambria Math&quot;/&gt;&lt;wx:font wx:val=&quot;Cambria Math&quot;/&gt;&lt;w:i/&gt;&lt;w:sz w:val=&quot;22&quot;/&gt;&lt;w:sz-cs w:val=&quot;20&quot;/&gt;&lt;w:lang w:fareast=&quot;ZH-CN&quot;/&gt;&lt;/w:rPr&gt;&lt;m:t&gt;QCL&lt;/m:t&gt;&lt;/m:r&gt;&lt;/m:sup&gt;&lt;/m:sSubSup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      <v:imagedata r:id="rId12" o:title="" chromakey="white"/>
                </v:shape>
              </w:pict>
            </w:r>
            <w:r w:rsidRPr="00E530E5">
              <w:rPr>
                <w:rFonts w:ascii="Times New Roman" w:hAnsi="Times New Roman"/>
                <w:color w:val="C00000"/>
                <w:szCs w:val="20"/>
                <w:lang w:eastAsia="zh-CN"/>
              </w:rPr>
              <w:fldChar w:fldCharType="end"/>
            </w:r>
            <w:r w:rsidRPr="00E530E5">
              <w:rPr>
                <w:rFonts w:ascii="Times New Roman" w:hAnsi="Times New Roman"/>
                <w:color w:val="C00000"/>
                <w:szCs w:val="20"/>
                <w:lang w:eastAsia="zh-CN"/>
              </w:rPr>
              <w:t xml:space="preserve"> values using the same set of signaling bits are supported for 120, 480, and 960 kHz.</w:t>
            </w:r>
          </w:p>
          <w:p w14:paraId="392D30FD" w14:textId="1C2E59B5" w:rsidR="00E530E5" w:rsidRPr="00E530E5" w:rsidRDefault="00E530E5" w:rsidP="00E530E5">
            <w:pPr>
              <w:pStyle w:val="BodyText"/>
              <w:numPr>
                <w:ilvl w:val="0"/>
                <w:numId w:val="35"/>
              </w:numPr>
              <w:spacing w:before="0" w:after="0" w:line="240" w:lineRule="auto"/>
              <w:ind w:left="720"/>
              <w:rPr>
                <w:rFonts w:ascii="Times New Roman" w:hAnsi="Times New Roman"/>
                <w:szCs w:val="20"/>
                <w:lang w:eastAsia="zh-CN"/>
              </w:rPr>
            </w:pPr>
            <w:r>
              <w:rPr>
                <w:rFonts w:ascii="Times New Roman" w:hAnsi="Times New Roman"/>
                <w:szCs w:val="20"/>
                <w:lang w:eastAsia="zh-CN"/>
              </w:rPr>
              <w:t>…</w:t>
            </w:r>
          </w:p>
        </w:tc>
      </w:tr>
    </w:tbl>
    <w:p w14:paraId="5DB5E7A3" w14:textId="64C02F38" w:rsidR="00E530E5" w:rsidRPr="00AC50BE" w:rsidRDefault="00E530E5" w:rsidP="0077296A">
      <w:pPr>
        <w:spacing w:before="120"/>
        <w:rPr>
          <w:lang w:eastAsia="zh-CN"/>
        </w:rPr>
      </w:pPr>
      <w:r>
        <w:rPr>
          <w:lang w:eastAsia="zh-CN"/>
        </w:rPr>
        <w:t>Given the above, we propose the following:</w:t>
      </w:r>
    </w:p>
    <w:p w14:paraId="3E530748" w14:textId="74390418" w:rsidR="0077296A" w:rsidRPr="00586F24" w:rsidRDefault="0077296A" w:rsidP="0077296A">
      <w:pPr>
        <w:pStyle w:val="BodyText"/>
        <w:spacing w:after="0"/>
        <w:rPr>
          <w:rFonts w:ascii="Times New Roman" w:hAnsi="Times New Roman"/>
          <w:b/>
          <w:bCs/>
          <w:szCs w:val="20"/>
          <w:lang w:eastAsia="zh-CN"/>
        </w:rPr>
      </w:pPr>
      <w:r w:rsidRPr="005B0F7B">
        <w:rPr>
          <w:b/>
          <w:bCs/>
        </w:rPr>
        <w:t xml:space="preserve">Proposal </w:t>
      </w:r>
      <w:r w:rsidRPr="00AC50BE">
        <w:rPr>
          <w:b/>
          <w:bCs/>
        </w:rPr>
        <w:fldChar w:fldCharType="begin"/>
      </w:r>
      <w:r w:rsidRPr="00586F24">
        <w:rPr>
          <w:b/>
          <w:bCs/>
        </w:rPr>
        <w:instrText xml:space="preserve"> SEQ Proposal \* ARABIC </w:instrText>
      </w:r>
      <w:r w:rsidRPr="00AC50BE">
        <w:rPr>
          <w:b/>
          <w:bCs/>
        </w:rPr>
        <w:fldChar w:fldCharType="separate"/>
      </w:r>
      <w:r w:rsidR="00F80C92">
        <w:rPr>
          <w:b/>
          <w:bCs/>
          <w:noProof/>
        </w:rPr>
        <w:t>1</w:t>
      </w:r>
      <w:r w:rsidRPr="00AC50BE">
        <w:rPr>
          <w:b/>
          <w:bCs/>
          <w:noProof/>
        </w:rPr>
        <w:fldChar w:fldCharType="end"/>
      </w:r>
      <w:r w:rsidRPr="006F3F0B">
        <w:rPr>
          <w:b/>
          <w:bCs/>
        </w:rPr>
        <w:t xml:space="preserve">: </w:t>
      </w:r>
      <w:r w:rsidRPr="00586F24">
        <w:rPr>
          <w:rFonts w:ascii="Times New Roman" w:hAnsi="Times New Roman"/>
          <w:b/>
          <w:bCs/>
          <w:szCs w:val="20"/>
          <w:lang w:eastAsia="zh-CN"/>
        </w:rPr>
        <w:t>for 120</w:t>
      </w:r>
      <w:r w:rsidR="00EB54B1">
        <w:rPr>
          <w:rFonts w:ascii="Times New Roman" w:hAnsi="Times New Roman"/>
          <w:b/>
          <w:bCs/>
          <w:szCs w:val="20"/>
          <w:lang w:eastAsia="zh-CN"/>
        </w:rPr>
        <w:t xml:space="preserve">/480/960 </w:t>
      </w:r>
      <w:r w:rsidRPr="00586F24">
        <w:rPr>
          <w:rFonts w:ascii="Times New Roman" w:hAnsi="Times New Roman"/>
          <w:b/>
          <w:bCs/>
          <w:szCs w:val="20"/>
          <w:lang w:eastAsia="zh-CN"/>
        </w:rPr>
        <w:t xml:space="preserve">kHz SCS, consider using only 1 bit in MIB to indicate the </w:t>
      </w:r>
      <m:oMath>
        <m:sSubSup>
          <m:sSubSupPr>
            <m:ctrlPr>
              <w:rPr>
                <w:rFonts w:ascii="Cambria Math" w:hAnsi="Cambria Math"/>
                <w:b/>
                <w:bCs/>
                <w:i/>
                <w:szCs w:val="20"/>
                <w:lang w:eastAsia="zh-CN"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  <w:szCs w:val="20"/>
                <w:lang w:eastAsia="zh-CN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hAnsi="Cambria Math"/>
                <w:szCs w:val="20"/>
                <w:lang w:eastAsia="zh-CN"/>
              </w:rPr>
              <m:t>SSB</m:t>
            </m:r>
          </m:sub>
          <m:sup>
            <m:r>
              <m:rPr>
                <m:sty m:val="bi"/>
              </m:rPr>
              <w:rPr>
                <w:rFonts w:ascii="Cambria Math" w:hAnsi="Cambria Math"/>
                <w:szCs w:val="20"/>
                <w:lang w:eastAsia="zh-CN"/>
              </w:rPr>
              <m:t>QCL</m:t>
            </m:r>
          </m:sup>
        </m:sSubSup>
      </m:oMath>
      <w:r w:rsidRPr="00586F24">
        <w:rPr>
          <w:rFonts w:ascii="Times New Roman" w:hAnsi="Times New Roman"/>
          <w:b/>
          <w:bCs/>
          <w:szCs w:val="20"/>
          <w:lang w:eastAsia="zh-CN"/>
        </w:rPr>
        <w:t>, where:</w:t>
      </w:r>
    </w:p>
    <w:p w14:paraId="124B3824" w14:textId="77777777" w:rsidR="0077296A" w:rsidRPr="00586F24" w:rsidRDefault="00071F5E" w:rsidP="0077296A">
      <w:pPr>
        <w:pStyle w:val="BodyText"/>
        <w:numPr>
          <w:ilvl w:val="0"/>
          <w:numId w:val="83"/>
        </w:numPr>
        <w:spacing w:after="0"/>
        <w:rPr>
          <w:rFonts w:ascii="Times New Roman" w:hAnsi="Times New Roman"/>
          <w:b/>
          <w:bCs/>
          <w:szCs w:val="20"/>
          <w:lang w:eastAsia="zh-CN"/>
        </w:rPr>
      </w:pPr>
      <m:oMath>
        <m:sSubSup>
          <m:sSubSupPr>
            <m:ctrlPr>
              <w:rPr>
                <w:rFonts w:ascii="Cambria Math" w:hAnsi="Cambria Math"/>
                <w:b/>
                <w:bCs/>
                <w:i/>
                <w:szCs w:val="20"/>
                <w:lang w:eastAsia="zh-CN"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  <w:szCs w:val="20"/>
                <w:lang w:eastAsia="zh-CN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hAnsi="Cambria Math"/>
                <w:szCs w:val="20"/>
                <w:lang w:eastAsia="zh-CN"/>
              </w:rPr>
              <m:t>SSB</m:t>
            </m:r>
          </m:sub>
          <m:sup>
            <m:r>
              <m:rPr>
                <m:sty m:val="bi"/>
              </m:rPr>
              <w:rPr>
                <w:rFonts w:ascii="Cambria Math" w:hAnsi="Cambria Math"/>
                <w:szCs w:val="20"/>
                <w:lang w:eastAsia="zh-CN"/>
              </w:rPr>
              <m:t>QCL</m:t>
            </m:r>
          </m:sup>
        </m:sSubSup>
      </m:oMath>
      <w:r w:rsidR="0077296A" w:rsidRPr="00586F24">
        <w:rPr>
          <w:rFonts w:ascii="Times New Roman" w:hAnsi="Times New Roman"/>
          <w:b/>
          <w:bCs/>
          <w:szCs w:val="20"/>
          <w:lang w:eastAsia="zh-CN"/>
        </w:rPr>
        <w:t xml:space="preserve"> </w:t>
      </w:r>
      <w:r w:rsidR="0077296A" w:rsidRPr="00586F24">
        <w:rPr>
          <w:rFonts w:ascii="Times New Roman" w:hAnsi="Times New Roman"/>
          <w:b/>
          <w:bCs/>
          <w:szCs w:val="20"/>
          <w:lang w:eastAsia="zh-CN"/>
        </w:rPr>
        <w:sym w:font="Symbol" w:char="F0CE"/>
      </w:r>
      <w:r w:rsidR="0077296A" w:rsidRPr="00586F24">
        <w:rPr>
          <w:rFonts w:ascii="Times New Roman" w:hAnsi="Times New Roman"/>
          <w:b/>
          <w:bCs/>
          <w:szCs w:val="20"/>
          <w:lang w:eastAsia="zh-CN"/>
        </w:rPr>
        <w:t xml:space="preserve"> {32, 64}</w:t>
      </w:r>
    </w:p>
    <w:p w14:paraId="6AB56E87" w14:textId="6461D276" w:rsidR="0077296A" w:rsidRDefault="00CE7FB1" w:rsidP="0077296A">
      <w:pPr>
        <w:numPr>
          <w:ilvl w:val="0"/>
          <w:numId w:val="83"/>
        </w:numPr>
        <w:overflowPunct/>
        <w:autoSpaceDE/>
        <w:autoSpaceDN/>
        <w:adjustRightInd/>
        <w:jc w:val="left"/>
        <w:textAlignment w:val="auto"/>
        <w:rPr>
          <w:b/>
          <w:bCs/>
        </w:rPr>
      </w:pPr>
      <w:r>
        <w:rPr>
          <w:b/>
          <w:bCs/>
          <w:lang w:eastAsia="x-none"/>
        </w:rPr>
        <w:t>‘</w:t>
      </w:r>
      <w:proofErr w:type="spellStart"/>
      <w:r w:rsidR="0077296A" w:rsidRPr="00CE7FB1">
        <w:rPr>
          <w:b/>
          <w:bCs/>
          <w:i/>
          <w:iCs/>
          <w:lang w:eastAsia="x-none"/>
        </w:rPr>
        <w:t>subCarrierSpacingCommon</w:t>
      </w:r>
      <w:proofErr w:type="spellEnd"/>
      <w:r>
        <w:rPr>
          <w:b/>
          <w:bCs/>
          <w:lang w:eastAsia="x-none"/>
        </w:rPr>
        <w:t>’</w:t>
      </w:r>
      <w:r w:rsidR="0077296A" w:rsidRPr="00586F24">
        <w:rPr>
          <w:b/>
          <w:bCs/>
          <w:lang w:eastAsia="x-none"/>
        </w:rPr>
        <w:t xml:space="preserve"> is used to signal the 1 bit for </w:t>
      </w:r>
      <m:oMath>
        <m:sSubSup>
          <m:sSubSupPr>
            <m:ctrlPr>
              <w:rPr>
                <w:rFonts w:ascii="Cambria Math" w:hAnsi="Cambria Math"/>
                <w:b/>
                <w:bCs/>
                <w:i/>
                <w:lang w:eastAsia="zh-CN"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SSB</m:t>
            </m:r>
          </m:sub>
          <m:sup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QCL</m:t>
            </m:r>
          </m:sup>
        </m:sSubSup>
      </m:oMath>
    </w:p>
    <w:p w14:paraId="4CCF71B7" w14:textId="52F4F679" w:rsidR="00B178A3" w:rsidRPr="005C3D2A" w:rsidRDefault="003F08AA" w:rsidP="005C3D2A">
      <w:r>
        <w:lastRenderedPageBreak/>
        <w:t xml:space="preserve">The </w:t>
      </w:r>
      <w:r w:rsidRPr="003F08AA">
        <w:t xml:space="preserve">UE regardless of </w:t>
      </w:r>
      <w:r w:rsidR="007431D2">
        <w:t xml:space="preserve">the network being </w:t>
      </w:r>
      <w:r w:rsidRPr="003F08AA">
        <w:t>licensed or unlicensed needs to know how to</w:t>
      </w:r>
      <w:r w:rsidR="007431D2">
        <w:t xml:space="preserve"> interpret the </w:t>
      </w:r>
      <w:r w:rsidRPr="003F08AA">
        <w:t xml:space="preserve">Q </w:t>
      </w:r>
      <w:r w:rsidR="007431D2">
        <w:t xml:space="preserve">value </w:t>
      </w:r>
      <w:r w:rsidRPr="003F08AA">
        <w:t xml:space="preserve">in either case since the </w:t>
      </w:r>
      <w:r w:rsidRPr="007431D2">
        <w:rPr>
          <w:i/>
          <w:iCs/>
        </w:rPr>
        <w:t>UE does not know</w:t>
      </w:r>
      <w:r w:rsidRPr="003F08AA">
        <w:t xml:space="preserve"> if it is </w:t>
      </w:r>
      <w:r w:rsidR="0041375D" w:rsidRPr="003F08AA">
        <w:t>licensed or unlicensed</w:t>
      </w:r>
      <w:r w:rsidR="0041375D">
        <w:t xml:space="preserve"> until later in RMSI.</w:t>
      </w:r>
      <w:r w:rsidR="004F2249">
        <w:t xml:space="preserve"> Hence, we propose the following TP:</w:t>
      </w:r>
    </w:p>
    <w:p w14:paraId="59B62ADF" w14:textId="3141B76E" w:rsidR="00484EDF" w:rsidRPr="00586F24" w:rsidRDefault="00484EDF" w:rsidP="00DE6C56">
      <w:pPr>
        <w:pStyle w:val="BodyText"/>
        <w:spacing w:after="0"/>
        <w:rPr>
          <w:rFonts w:ascii="Times New Roman" w:hAnsi="Times New Roman"/>
          <w:b/>
          <w:bCs/>
          <w:szCs w:val="20"/>
          <w:lang w:eastAsia="zh-CN"/>
        </w:rPr>
      </w:pPr>
      <w:r w:rsidRPr="005B0F7B">
        <w:rPr>
          <w:b/>
          <w:bCs/>
        </w:rPr>
        <w:t xml:space="preserve">Proposal </w:t>
      </w:r>
      <w:r w:rsidRPr="00AC50BE">
        <w:rPr>
          <w:b/>
          <w:bCs/>
        </w:rPr>
        <w:fldChar w:fldCharType="begin"/>
      </w:r>
      <w:r w:rsidRPr="00586F24">
        <w:rPr>
          <w:b/>
          <w:bCs/>
        </w:rPr>
        <w:instrText xml:space="preserve"> SEQ Proposal \* ARABIC </w:instrText>
      </w:r>
      <w:r w:rsidRPr="00AC50BE">
        <w:rPr>
          <w:b/>
          <w:bCs/>
        </w:rPr>
        <w:fldChar w:fldCharType="separate"/>
      </w:r>
      <w:r w:rsidR="00F80C92">
        <w:rPr>
          <w:b/>
          <w:bCs/>
          <w:noProof/>
        </w:rPr>
        <w:t>2</w:t>
      </w:r>
      <w:r w:rsidRPr="00AC50BE">
        <w:rPr>
          <w:b/>
          <w:bCs/>
          <w:noProof/>
        </w:rPr>
        <w:fldChar w:fldCharType="end"/>
      </w:r>
      <w:r w:rsidRPr="006F3F0B">
        <w:rPr>
          <w:b/>
          <w:bCs/>
        </w:rPr>
        <w:t xml:space="preserve">: </w:t>
      </w:r>
      <w:r w:rsidR="00DE6C56">
        <w:rPr>
          <w:b/>
          <w:bCs/>
        </w:rPr>
        <w:t>consider adopting the following TP for TS 38.213: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B178A3" w14:paraId="5F4F0EA9" w14:textId="77777777" w:rsidTr="00B178A3">
        <w:tc>
          <w:tcPr>
            <w:tcW w:w="9962" w:type="dxa"/>
          </w:tcPr>
          <w:p w14:paraId="4AC3E6FF" w14:textId="77777777" w:rsidR="00B178A3" w:rsidRPr="00B27E56" w:rsidRDefault="00B178A3" w:rsidP="00B178A3">
            <w:pPr>
              <w:pStyle w:val="TH"/>
            </w:pPr>
            <w:r w:rsidRPr="00B27E56">
              <w:t xml:space="preserve">Table 4.1-2: Mapping between the combination of </w:t>
            </w:r>
            <w:proofErr w:type="spellStart"/>
            <w:r w:rsidRPr="00B27E56">
              <w:rPr>
                <w:i/>
              </w:rPr>
              <w:t>subCarrierSpacingCommon</w:t>
            </w:r>
            <w:proofErr w:type="spellEnd"/>
            <w:r w:rsidRPr="00B27E56">
              <w:rPr>
                <w:iCs/>
              </w:rPr>
              <w:t xml:space="preserve"> </w:t>
            </w:r>
            <w:r w:rsidRPr="00B27E56">
              <w:t>and</w:t>
            </w:r>
            <w:r w:rsidRPr="00B27E56">
              <w:rPr>
                <w:iCs/>
              </w:rPr>
              <w:t xml:space="preserve"> </w:t>
            </w:r>
            <w:r w:rsidRPr="00A026C0">
              <w:rPr>
                <w:i/>
                <w:iCs/>
              </w:rPr>
              <w:t>spare</w:t>
            </w:r>
            <w:r w:rsidRPr="00B27E56">
              <w:t xml:space="preserve"> to</w:t>
            </w:r>
            <w:r w:rsidRPr="00B27E56">
              <w:rPr>
                <w:iCs/>
              </w:rPr>
              <w:t xml:space="preserve"> </w:t>
            </w:r>
            <m:oMath>
              <m:sSubSup>
                <m:sSubSupPr>
                  <m:ctrlPr>
                    <w:rPr>
                      <w:rFonts w:ascii="Cambria Math" w:hAnsi="Cambria Math"/>
                    </w:rPr>
                  </m:ctrlPr>
                </m:sSubSup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SSB</m:t>
                  </m:r>
                </m:sub>
                <m:sup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QCL</m:t>
                  </m:r>
                </m:sup>
              </m:sSubSup>
            </m:oMath>
            <w:r w:rsidRPr="00B27E56">
              <w:t xml:space="preserve"> for operation </w:t>
            </w:r>
            <w:r w:rsidRPr="00B178A3">
              <w:rPr>
                <w:strike/>
                <w:color w:val="C00000"/>
              </w:rPr>
              <w:t>with shared spectrum channel access</w:t>
            </w:r>
            <w:r w:rsidRPr="00B27E56">
              <w:t xml:space="preserve"> in FR2-2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2607"/>
              <w:gridCol w:w="3544"/>
              <w:gridCol w:w="1556"/>
            </w:tblGrid>
            <w:tr w:rsidR="00B178A3" w:rsidRPr="00B27E56" w14:paraId="07E068E9" w14:textId="77777777" w:rsidTr="008E257E">
              <w:trPr>
                <w:cantSplit/>
                <w:jc w:val="center"/>
              </w:trPr>
              <w:tc>
                <w:tcPr>
                  <w:tcW w:w="2425" w:type="dxa"/>
                  <w:tcBorders>
                    <w:bottom w:val="double" w:sz="4" w:space="0" w:color="auto"/>
                    <w:right w:val="double" w:sz="4" w:space="0" w:color="auto"/>
                  </w:tcBorders>
                  <w:shd w:val="clear" w:color="auto" w:fill="E0E0E0"/>
                  <w:vAlign w:val="center"/>
                </w:tcPr>
                <w:p w14:paraId="5881B208" w14:textId="77777777" w:rsidR="00B178A3" w:rsidRPr="00B27E56" w:rsidRDefault="00B178A3" w:rsidP="00B178A3">
                  <w:pPr>
                    <w:pStyle w:val="TAH"/>
                    <w:rPr>
                      <w:rFonts w:cs="Arial"/>
                      <w:bCs/>
                    </w:rPr>
                  </w:pPr>
                  <w:proofErr w:type="spellStart"/>
                  <w:r w:rsidRPr="00B27E56">
                    <w:rPr>
                      <w:rFonts w:cs="Arial"/>
                      <w:i/>
                      <w:iCs/>
                    </w:rPr>
                    <w:t>subCarrierSpacingCommon</w:t>
                  </w:r>
                  <w:proofErr w:type="spellEnd"/>
                </w:p>
              </w:tc>
              <w:tc>
                <w:tcPr>
                  <w:tcW w:w="3544" w:type="dxa"/>
                  <w:tcBorders>
                    <w:left w:val="double" w:sz="4" w:space="0" w:color="auto"/>
                    <w:bottom w:val="double" w:sz="4" w:space="0" w:color="auto"/>
                  </w:tcBorders>
                  <w:shd w:val="clear" w:color="auto" w:fill="E0E0E0"/>
                  <w:vAlign w:val="center"/>
                </w:tcPr>
                <w:p w14:paraId="0297BE3E" w14:textId="77777777" w:rsidR="00B178A3" w:rsidRPr="00B178A3" w:rsidRDefault="00B178A3" w:rsidP="00B178A3">
                  <w:pPr>
                    <w:pStyle w:val="TAH"/>
                    <w:rPr>
                      <w:rFonts w:cs="Arial"/>
                      <w:bCs/>
                      <w:i/>
                      <w:iCs/>
                      <w:strike/>
                      <w:color w:val="C00000"/>
                    </w:rPr>
                  </w:pPr>
                  <w:r w:rsidRPr="00B178A3">
                    <w:rPr>
                      <w:rFonts w:cs="Arial"/>
                      <w:i/>
                      <w:iCs/>
                      <w:strike/>
                      <w:color w:val="C00000"/>
                    </w:rPr>
                    <w:t>spare</w:t>
                  </w:r>
                </w:p>
              </w:tc>
              <w:tc>
                <w:tcPr>
                  <w:tcW w:w="1556" w:type="dxa"/>
                  <w:tcBorders>
                    <w:bottom w:val="double" w:sz="4" w:space="0" w:color="auto"/>
                  </w:tcBorders>
                  <w:shd w:val="clear" w:color="auto" w:fill="E0E0E0"/>
                  <w:vAlign w:val="center"/>
                </w:tcPr>
                <w:p w14:paraId="126A0221" w14:textId="77777777" w:rsidR="00B178A3" w:rsidRPr="00B27E56" w:rsidRDefault="00071F5E" w:rsidP="00B178A3">
                  <w:pPr>
                    <w:pStyle w:val="TAH"/>
                    <w:rPr>
                      <w:rFonts w:cs="Arial"/>
                      <w:bCs/>
                    </w:rPr>
                  </w:pPr>
                  <m:oMathPara>
                    <m:oMath>
                      <m:sSubSup>
                        <m:sSubSupPr>
                          <m:ctrlPr>
                            <w:rPr>
                              <w:rFonts w:ascii="Cambria Math" w:hAnsi="Cambria Math" w:cs="Arial"/>
                              <w:i/>
                            </w:rPr>
                          </m:ctrlPr>
                        </m:sSubSup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="Arial"/>
                            </w:rPr>
                            <m:t>N</m:t>
                          </m:r>
                        </m:e>
                        <m:sub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="Arial"/>
                            </w:rPr>
                            <m:t>SSB</m:t>
                          </m:r>
                        </m:sub>
                        <m:sup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="Arial"/>
                            </w:rPr>
                            <m:t>QCL</m:t>
                          </m:r>
                        </m:sup>
                      </m:sSubSup>
                    </m:oMath>
                  </m:oMathPara>
                </w:p>
              </w:tc>
            </w:tr>
            <w:tr w:rsidR="00B178A3" w:rsidRPr="00B178A3" w14:paraId="5EF94E98" w14:textId="77777777" w:rsidTr="008E257E">
              <w:trPr>
                <w:cantSplit/>
                <w:jc w:val="center"/>
              </w:trPr>
              <w:tc>
                <w:tcPr>
                  <w:tcW w:w="2425" w:type="dxa"/>
                  <w:tcBorders>
                    <w:top w:val="double" w:sz="4" w:space="0" w:color="auto"/>
                    <w:right w:val="double" w:sz="4" w:space="0" w:color="auto"/>
                  </w:tcBorders>
                  <w:shd w:val="clear" w:color="auto" w:fill="auto"/>
                  <w:vAlign w:val="center"/>
                </w:tcPr>
                <w:p w14:paraId="4725709C" w14:textId="77777777" w:rsidR="00B178A3" w:rsidRPr="00B178A3" w:rsidRDefault="00B178A3" w:rsidP="00B178A3">
                  <w:pPr>
                    <w:pStyle w:val="TAC"/>
                    <w:rPr>
                      <w:strike/>
                      <w:color w:val="C00000"/>
                    </w:rPr>
                  </w:pPr>
                  <w:r w:rsidRPr="00B178A3">
                    <w:rPr>
                      <w:strike/>
                      <w:color w:val="C00000"/>
                    </w:rPr>
                    <w:t>scs15or60</w:t>
                  </w:r>
                </w:p>
              </w:tc>
              <w:tc>
                <w:tcPr>
                  <w:tcW w:w="3544" w:type="dxa"/>
                  <w:tcBorders>
                    <w:top w:val="double" w:sz="4" w:space="0" w:color="auto"/>
                    <w:left w:val="double" w:sz="4" w:space="0" w:color="auto"/>
                  </w:tcBorders>
                  <w:vAlign w:val="center"/>
                </w:tcPr>
                <w:p w14:paraId="025DF2D5" w14:textId="77777777" w:rsidR="00B178A3" w:rsidRPr="00B178A3" w:rsidRDefault="00B178A3" w:rsidP="00B178A3">
                  <w:pPr>
                    <w:pStyle w:val="TAC"/>
                    <w:rPr>
                      <w:strike/>
                      <w:color w:val="C00000"/>
                    </w:rPr>
                  </w:pPr>
                  <w:r w:rsidRPr="00B178A3">
                    <w:rPr>
                      <w:strike/>
                      <w:color w:val="C00000"/>
                    </w:rPr>
                    <w:t>0</w:t>
                  </w:r>
                </w:p>
              </w:tc>
              <w:tc>
                <w:tcPr>
                  <w:tcW w:w="1556" w:type="dxa"/>
                  <w:tcBorders>
                    <w:top w:val="double" w:sz="4" w:space="0" w:color="auto"/>
                  </w:tcBorders>
                  <w:vAlign w:val="center"/>
                </w:tcPr>
                <w:p w14:paraId="693986E8" w14:textId="77777777" w:rsidR="00B178A3" w:rsidRPr="00B178A3" w:rsidRDefault="00B178A3" w:rsidP="00B178A3">
                  <w:pPr>
                    <w:pStyle w:val="TAC"/>
                    <w:rPr>
                      <w:strike/>
                      <w:color w:val="C00000"/>
                    </w:rPr>
                  </w:pPr>
                  <w:r w:rsidRPr="00B178A3">
                    <w:rPr>
                      <w:strike/>
                      <w:color w:val="C00000"/>
                    </w:rPr>
                    <w:t>16</w:t>
                  </w:r>
                </w:p>
              </w:tc>
            </w:tr>
            <w:tr w:rsidR="00B178A3" w:rsidRPr="00B27E56" w14:paraId="421BDE6F" w14:textId="77777777" w:rsidTr="008E257E">
              <w:trPr>
                <w:cantSplit/>
                <w:jc w:val="center"/>
              </w:trPr>
              <w:tc>
                <w:tcPr>
                  <w:tcW w:w="2425" w:type="dxa"/>
                  <w:tcBorders>
                    <w:right w:val="double" w:sz="4" w:space="0" w:color="auto"/>
                  </w:tcBorders>
                  <w:shd w:val="clear" w:color="auto" w:fill="auto"/>
                  <w:vAlign w:val="center"/>
                </w:tcPr>
                <w:p w14:paraId="1D4905AC" w14:textId="77777777" w:rsidR="00B178A3" w:rsidRPr="00B27E56" w:rsidRDefault="00B178A3" w:rsidP="00B178A3">
                  <w:pPr>
                    <w:pStyle w:val="TAC"/>
                  </w:pPr>
                  <w:r w:rsidRPr="00B27E56">
                    <w:t>scs15or60</w:t>
                  </w:r>
                </w:p>
              </w:tc>
              <w:tc>
                <w:tcPr>
                  <w:tcW w:w="3544" w:type="dxa"/>
                  <w:tcBorders>
                    <w:left w:val="double" w:sz="4" w:space="0" w:color="auto"/>
                  </w:tcBorders>
                  <w:vAlign w:val="center"/>
                </w:tcPr>
                <w:p w14:paraId="156B52E8" w14:textId="77777777" w:rsidR="00B178A3" w:rsidRPr="00B178A3" w:rsidRDefault="00B178A3" w:rsidP="00B178A3">
                  <w:pPr>
                    <w:pStyle w:val="TAC"/>
                    <w:rPr>
                      <w:strike/>
                      <w:color w:val="C00000"/>
                    </w:rPr>
                  </w:pPr>
                  <w:r w:rsidRPr="00B178A3">
                    <w:rPr>
                      <w:strike/>
                      <w:color w:val="C00000"/>
                    </w:rPr>
                    <w:t>1</w:t>
                  </w:r>
                </w:p>
              </w:tc>
              <w:tc>
                <w:tcPr>
                  <w:tcW w:w="1556" w:type="dxa"/>
                  <w:vAlign w:val="center"/>
                </w:tcPr>
                <w:p w14:paraId="51584354" w14:textId="77777777" w:rsidR="00B178A3" w:rsidRPr="00B27E56" w:rsidRDefault="00B178A3" w:rsidP="00B178A3">
                  <w:pPr>
                    <w:pStyle w:val="TAC"/>
                  </w:pPr>
                  <w:r w:rsidRPr="00B27E56">
                    <w:t>32</w:t>
                  </w:r>
                </w:p>
              </w:tc>
            </w:tr>
            <w:tr w:rsidR="00B178A3" w:rsidRPr="00B27E56" w14:paraId="609ACAA4" w14:textId="77777777" w:rsidTr="008E257E">
              <w:trPr>
                <w:cantSplit/>
                <w:jc w:val="center"/>
              </w:trPr>
              <w:tc>
                <w:tcPr>
                  <w:tcW w:w="2425" w:type="dxa"/>
                  <w:tcBorders>
                    <w:right w:val="double" w:sz="4" w:space="0" w:color="auto"/>
                  </w:tcBorders>
                  <w:shd w:val="clear" w:color="auto" w:fill="auto"/>
                  <w:vAlign w:val="center"/>
                </w:tcPr>
                <w:p w14:paraId="423117E6" w14:textId="77777777" w:rsidR="00B178A3" w:rsidRPr="00B27E56" w:rsidRDefault="00B178A3" w:rsidP="00B178A3">
                  <w:pPr>
                    <w:pStyle w:val="TAC"/>
                  </w:pPr>
                  <w:r w:rsidRPr="00B27E56">
                    <w:t>scs30or120</w:t>
                  </w:r>
                </w:p>
              </w:tc>
              <w:tc>
                <w:tcPr>
                  <w:tcW w:w="3544" w:type="dxa"/>
                  <w:tcBorders>
                    <w:left w:val="double" w:sz="4" w:space="0" w:color="auto"/>
                  </w:tcBorders>
                  <w:vAlign w:val="center"/>
                </w:tcPr>
                <w:p w14:paraId="706EA8A5" w14:textId="77777777" w:rsidR="00B178A3" w:rsidRPr="00B178A3" w:rsidRDefault="00B178A3" w:rsidP="00B178A3">
                  <w:pPr>
                    <w:pStyle w:val="TAC"/>
                    <w:rPr>
                      <w:strike/>
                      <w:color w:val="C00000"/>
                    </w:rPr>
                  </w:pPr>
                  <w:r w:rsidRPr="00B178A3">
                    <w:rPr>
                      <w:strike/>
                      <w:color w:val="C00000"/>
                    </w:rPr>
                    <w:t>0</w:t>
                  </w:r>
                </w:p>
              </w:tc>
              <w:tc>
                <w:tcPr>
                  <w:tcW w:w="1556" w:type="dxa"/>
                  <w:vAlign w:val="center"/>
                </w:tcPr>
                <w:p w14:paraId="6048B6D4" w14:textId="77777777" w:rsidR="00B178A3" w:rsidRPr="00B27E56" w:rsidRDefault="00B178A3" w:rsidP="00B178A3">
                  <w:pPr>
                    <w:pStyle w:val="TAC"/>
                  </w:pPr>
                  <w:r w:rsidRPr="00B27E56">
                    <w:t>64</w:t>
                  </w:r>
                </w:p>
              </w:tc>
            </w:tr>
            <w:tr w:rsidR="00B178A3" w:rsidRPr="00B178A3" w14:paraId="151F6664" w14:textId="77777777" w:rsidTr="008E257E">
              <w:trPr>
                <w:cantSplit/>
                <w:jc w:val="center"/>
              </w:trPr>
              <w:tc>
                <w:tcPr>
                  <w:tcW w:w="2425" w:type="dxa"/>
                  <w:tcBorders>
                    <w:right w:val="double" w:sz="4" w:space="0" w:color="auto"/>
                  </w:tcBorders>
                  <w:shd w:val="clear" w:color="auto" w:fill="auto"/>
                  <w:vAlign w:val="center"/>
                </w:tcPr>
                <w:p w14:paraId="2D5CD770" w14:textId="77777777" w:rsidR="00B178A3" w:rsidRPr="00B178A3" w:rsidRDefault="00B178A3" w:rsidP="00B178A3">
                  <w:pPr>
                    <w:pStyle w:val="TAC"/>
                    <w:rPr>
                      <w:strike/>
                      <w:color w:val="C00000"/>
                    </w:rPr>
                  </w:pPr>
                  <w:r w:rsidRPr="00B178A3">
                    <w:rPr>
                      <w:strike/>
                      <w:color w:val="C00000"/>
                    </w:rPr>
                    <w:t>scs30or120</w:t>
                  </w:r>
                </w:p>
              </w:tc>
              <w:tc>
                <w:tcPr>
                  <w:tcW w:w="3544" w:type="dxa"/>
                  <w:tcBorders>
                    <w:left w:val="double" w:sz="4" w:space="0" w:color="auto"/>
                  </w:tcBorders>
                  <w:vAlign w:val="center"/>
                </w:tcPr>
                <w:p w14:paraId="5DC19FB4" w14:textId="77777777" w:rsidR="00B178A3" w:rsidRPr="00B178A3" w:rsidRDefault="00B178A3" w:rsidP="00B178A3">
                  <w:pPr>
                    <w:pStyle w:val="TAC"/>
                    <w:rPr>
                      <w:strike/>
                      <w:color w:val="C00000"/>
                    </w:rPr>
                  </w:pPr>
                  <w:r w:rsidRPr="00B178A3">
                    <w:rPr>
                      <w:strike/>
                      <w:color w:val="C00000"/>
                    </w:rPr>
                    <w:t>1</w:t>
                  </w:r>
                </w:p>
              </w:tc>
              <w:tc>
                <w:tcPr>
                  <w:tcW w:w="1556" w:type="dxa"/>
                  <w:vAlign w:val="center"/>
                </w:tcPr>
                <w:p w14:paraId="6818A92F" w14:textId="77777777" w:rsidR="00B178A3" w:rsidRPr="00B178A3" w:rsidRDefault="00B178A3" w:rsidP="00B178A3">
                  <w:pPr>
                    <w:pStyle w:val="TAC"/>
                    <w:rPr>
                      <w:strike/>
                      <w:color w:val="C00000"/>
                    </w:rPr>
                  </w:pPr>
                  <w:r w:rsidRPr="00B178A3">
                    <w:rPr>
                      <w:strike/>
                      <w:color w:val="C00000"/>
                    </w:rPr>
                    <w:t>reserved</w:t>
                  </w:r>
                </w:p>
              </w:tc>
            </w:tr>
          </w:tbl>
          <w:p w14:paraId="5BA18A9A" w14:textId="77777777" w:rsidR="00B178A3" w:rsidRPr="00B178A3" w:rsidRDefault="00B178A3" w:rsidP="00B178A3">
            <w:pPr>
              <w:pStyle w:val="ListParagraph"/>
              <w:numPr>
                <w:ilvl w:val="0"/>
                <w:numId w:val="83"/>
              </w:numPr>
              <w:jc w:val="left"/>
              <w:rPr>
                <w:b/>
                <w:bCs/>
              </w:rPr>
            </w:pPr>
          </w:p>
        </w:tc>
      </w:tr>
    </w:tbl>
    <w:p w14:paraId="34EB755C" w14:textId="1FD33CC3" w:rsidR="00BC1D05" w:rsidRDefault="00BC1D05" w:rsidP="005974C2">
      <w:pPr>
        <w:pStyle w:val="Heading2"/>
        <w:rPr>
          <w:lang w:eastAsia="zh-CN"/>
        </w:rPr>
      </w:pPr>
      <w:r>
        <w:rPr>
          <w:lang w:eastAsia="zh-CN"/>
        </w:rPr>
        <w:t xml:space="preserve">DBTW </w:t>
      </w:r>
      <w:r w:rsidR="002B2EC5">
        <w:rPr>
          <w:lang w:eastAsia="zh-CN"/>
        </w:rPr>
        <w:t xml:space="preserve">and Q </w:t>
      </w:r>
      <w:r w:rsidR="00E213A0">
        <w:rPr>
          <w:lang w:eastAsia="zh-CN"/>
        </w:rPr>
        <w:t xml:space="preserve">Value </w:t>
      </w:r>
      <w:r w:rsidR="002B2EC5">
        <w:rPr>
          <w:lang w:eastAsia="zh-CN"/>
        </w:rPr>
        <w:t xml:space="preserve">for </w:t>
      </w:r>
      <w:r>
        <w:rPr>
          <w:lang w:eastAsia="zh-CN"/>
        </w:rPr>
        <w:t>Licensed Operation</w:t>
      </w:r>
    </w:p>
    <w:p w14:paraId="12742695" w14:textId="601F8466" w:rsidR="00001BDD" w:rsidRDefault="002539C6" w:rsidP="00AE2E63">
      <w:pPr>
        <w:rPr>
          <w:lang w:val="en-GB" w:eastAsia="zh-CN"/>
        </w:rPr>
      </w:pPr>
      <w:r>
        <w:rPr>
          <w:lang w:val="en-GB" w:eastAsia="zh-CN"/>
        </w:rPr>
        <w:t xml:space="preserve">In RAN1 #107b-e, </w:t>
      </w:r>
      <w:r w:rsidR="00331B4F">
        <w:rPr>
          <w:lang w:val="en-GB" w:eastAsia="zh-CN"/>
        </w:rPr>
        <w:t>some concerns were risen about the UE assumptions for DBTW and the Q value for a licensed operation network</w:t>
      </w:r>
      <w:r w:rsidR="006E1498">
        <w:rPr>
          <w:lang w:val="en-GB" w:eastAsia="zh-CN"/>
        </w:rPr>
        <w:t xml:space="preserve"> and how to capture this in the specifications</w:t>
      </w:r>
      <w:r w:rsidR="00331B4F">
        <w:rPr>
          <w:lang w:val="en-GB" w:eastAsia="zh-CN"/>
        </w:rPr>
        <w:t xml:space="preserve">. </w:t>
      </w:r>
      <w:r w:rsidR="00992D21">
        <w:rPr>
          <w:lang w:val="en-GB" w:eastAsia="zh-CN"/>
        </w:rPr>
        <w:t>After few rounds of discussions in [3], the following was the propo</w:t>
      </w:r>
      <w:r w:rsidR="00B434C7">
        <w:rPr>
          <w:lang w:val="en-GB" w:eastAsia="zh-CN"/>
        </w:rPr>
        <w:t>sed TP</w:t>
      </w:r>
      <w:r w:rsidR="00992D21">
        <w:rPr>
          <w:lang w:val="en-GB" w:eastAsia="zh-CN"/>
        </w:rPr>
        <w:t xml:space="preserve"> (not agreed </w:t>
      </w:r>
      <w:proofErr w:type="gramStart"/>
      <w:r w:rsidR="00992D21">
        <w:rPr>
          <w:lang w:val="en-GB" w:eastAsia="zh-CN"/>
        </w:rPr>
        <w:t>in light of</w:t>
      </w:r>
      <w:proofErr w:type="gramEnd"/>
      <w:r w:rsidR="00992D21">
        <w:rPr>
          <w:lang w:val="en-GB" w:eastAsia="zh-CN"/>
        </w:rPr>
        <w:t xml:space="preserve"> the RAN2 spare bit agreement):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6E1498" w14:paraId="375D2619" w14:textId="77777777" w:rsidTr="006E1498">
        <w:tc>
          <w:tcPr>
            <w:tcW w:w="9962" w:type="dxa"/>
          </w:tcPr>
          <w:p w14:paraId="041A211E" w14:textId="61D45CC2" w:rsidR="00847401" w:rsidRPr="00E5471E" w:rsidRDefault="00E5471E" w:rsidP="00E5471E">
            <w:pPr>
              <w:rPr>
                <w:sz w:val="32"/>
                <w:szCs w:val="32"/>
              </w:rPr>
            </w:pPr>
            <w:r w:rsidRPr="00E5471E">
              <w:rPr>
                <w:sz w:val="32"/>
                <w:szCs w:val="32"/>
              </w:rPr>
              <w:t xml:space="preserve">4.1 </w:t>
            </w:r>
            <w:r w:rsidR="00847401" w:rsidRPr="00E5471E">
              <w:rPr>
                <w:sz w:val="32"/>
                <w:szCs w:val="32"/>
              </w:rPr>
              <w:t>Cell search</w:t>
            </w:r>
          </w:p>
          <w:p w14:paraId="7975372A" w14:textId="77777777" w:rsidR="00847401" w:rsidRDefault="00847401" w:rsidP="00847401">
            <w:pPr>
              <w:jc w:val="center"/>
              <w:rPr>
                <w:color w:val="FFC000"/>
              </w:rPr>
            </w:pPr>
            <w:r>
              <w:rPr>
                <w:color w:val="FFC000"/>
              </w:rPr>
              <w:t>*** unchanged part omitted ***</w:t>
            </w:r>
          </w:p>
          <w:p w14:paraId="20D23A19" w14:textId="77777777" w:rsidR="00847401" w:rsidRPr="00847401" w:rsidRDefault="00847401" w:rsidP="00847401">
            <w:pPr>
              <w:spacing w:after="160" w:line="259" w:lineRule="auto"/>
            </w:pPr>
            <w:r w:rsidRPr="00847401">
              <w:t>For operation without shared spectrum channel access, an SS/PBCH block index is same as a candidate SS/PBCH block index.</w:t>
            </w:r>
          </w:p>
          <w:p w14:paraId="3C0BA407" w14:textId="77777777" w:rsidR="00847401" w:rsidRPr="00847401" w:rsidRDefault="00847401" w:rsidP="00847401">
            <w:pPr>
              <w:jc w:val="center"/>
              <w:rPr>
                <w:color w:val="FFC000"/>
              </w:rPr>
            </w:pPr>
            <w:r w:rsidRPr="00847401">
              <w:rPr>
                <w:color w:val="FFC000"/>
              </w:rPr>
              <w:t>*** unchanged part omitted ***</w:t>
            </w:r>
          </w:p>
          <w:p w14:paraId="25A07D4E" w14:textId="77777777" w:rsidR="00847401" w:rsidRPr="00847401" w:rsidRDefault="00847401" w:rsidP="00847401">
            <w:r w:rsidRPr="00847401">
              <w:t>For operation with shared spectrum channel access in FR2-2, a UE assumes that SS/PBCH blocks in a serving cell that are within a same discovery burst transmission window or across discovery burst transmission windows are quasi co-located with respect to average gain, quasi co-location '</w:t>
            </w:r>
            <w:proofErr w:type="spellStart"/>
            <w:r w:rsidRPr="00847401">
              <w:t>typeA</w:t>
            </w:r>
            <w:proofErr w:type="spellEnd"/>
            <w:r w:rsidRPr="00847401">
              <w:t>' and '</w:t>
            </w:r>
            <w:proofErr w:type="spellStart"/>
            <w:r w:rsidRPr="00847401">
              <w:t>typeD</w:t>
            </w:r>
            <w:proofErr w:type="spellEnd"/>
            <w:r w:rsidRPr="00847401">
              <w:t>' properties, when applicable</w:t>
            </w:r>
            <w:r w:rsidRPr="00847401">
              <w:rPr>
                <w:kern w:val="2"/>
              </w:rPr>
              <w:t xml:space="preserve">, if a value of </w:t>
            </w:r>
            <m:oMath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acc>
                    <m:accPr>
                      <m:chr m:val="̅"/>
                      <m:ctrlPr>
                        <w:rPr>
                          <w:rFonts w:ascii="Cambria Math" w:hAnsi="Cambria Math"/>
                          <w:i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</w:rPr>
                        <m:t>i</m:t>
                      </m:r>
                    </m:e>
                  </m:acc>
                  <m:func>
                    <m:funcPr>
                      <m:ctrlPr>
                        <w:rPr>
                          <w:rFonts w:ascii="Cambria Math" w:hAnsi="Cambria Math"/>
                          <w:i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/>
                        </w:rPr>
                        <m:t>mod</m:t>
                      </m:r>
                    </m:fName>
                    <m:e>
                      <m:sSubSup>
                        <m:sSubSup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SupPr>
                        <m:e>
                          <m:r>
                            <w:rPr>
                              <w:rFonts w:ascii="Cambria Math"/>
                            </w:rPr>
                            <m:t>N</m:t>
                          </m:r>
                        </m:e>
                        <m:sub>
                          <m:r>
                            <w:rPr>
                              <w:rFonts w:ascii="Cambria Math"/>
                            </w:rPr>
                            <m:t>SSB</m:t>
                          </m:r>
                        </m:sub>
                        <m:sup>
                          <m:r>
                            <w:rPr>
                              <w:rFonts w:ascii="Cambria Math"/>
                            </w:rPr>
                            <m:t>QCL</m:t>
                          </m:r>
                        </m:sup>
                      </m:sSubSup>
                    </m:e>
                  </m:func>
                </m:e>
              </m:d>
            </m:oMath>
            <w:r w:rsidRPr="00847401">
              <w:t xml:space="preserve"> is same among the SS/PBCH blocks, where </w:t>
            </w:r>
            <m:oMath>
              <m:acc>
                <m:accPr>
                  <m:chr m:val="̅"/>
                  <m:ctrlPr>
                    <w:rPr>
                      <w:rFonts w:ascii="Cambria Math" w:hAnsi="Cambria Math"/>
                      <w:i/>
                    </w:rPr>
                  </m:ctrlPr>
                </m:accPr>
                <m:e>
                  <m:r>
                    <w:rPr>
                      <w:rFonts w:ascii="Cambria Math" w:hAnsi="Cambria Math"/>
                    </w:rPr>
                    <m:t>i</m:t>
                  </m:r>
                </m:e>
              </m:acc>
            </m:oMath>
            <w:r w:rsidRPr="00847401">
              <w:t xml:space="preserve"> is the candidate SS/PBCH block index.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/>
                    </w:rPr>
                    <m:t>N</m:t>
                  </m:r>
                </m:e>
                <m:sub>
                  <m:r>
                    <w:rPr>
                      <w:rFonts w:ascii="Cambria Math"/>
                    </w:rPr>
                    <m:t>SSB</m:t>
                  </m:r>
                </m:sub>
                <m:sup>
                  <m:r>
                    <w:rPr>
                      <w:rFonts w:ascii="Cambria Math"/>
                    </w:rPr>
                    <m:t>QCL</m:t>
                  </m:r>
                </m:sup>
              </m:sSubSup>
            </m:oMath>
            <w:r w:rsidRPr="00847401">
              <w:t xml:space="preserve"> is either provided by </w:t>
            </w:r>
            <w:proofErr w:type="spellStart"/>
            <w:r w:rsidRPr="00847401">
              <w:rPr>
                <w:i/>
              </w:rPr>
              <w:t>ssb-PositionQCL</w:t>
            </w:r>
            <w:proofErr w:type="spellEnd"/>
            <w:r w:rsidRPr="00847401">
              <w:t xml:space="preserve"> or, if </w:t>
            </w:r>
            <w:proofErr w:type="spellStart"/>
            <w:r w:rsidRPr="00847401">
              <w:rPr>
                <w:i/>
              </w:rPr>
              <w:t>ssb-PositionQCL</w:t>
            </w:r>
            <w:proofErr w:type="spellEnd"/>
            <w:r w:rsidRPr="00847401">
              <w:t xml:space="preserve"> is not provided,</w:t>
            </w:r>
            <w:r w:rsidRPr="00847401">
              <w:rPr>
                <w:i/>
              </w:rPr>
              <w:t xml:space="preserve"> </w:t>
            </w:r>
            <w:r w:rsidRPr="00847401">
              <w:t xml:space="preserve">obtained from a </w:t>
            </w:r>
            <w:r w:rsidRPr="00847401">
              <w:rPr>
                <w:i/>
              </w:rPr>
              <w:t>MIB</w:t>
            </w:r>
            <w:r w:rsidRPr="00847401">
              <w:t xml:space="preserve"> </w:t>
            </w:r>
            <w:r w:rsidRPr="00847401">
              <w:rPr>
                <w:lang w:eastAsia="ja-JP"/>
              </w:rPr>
              <w:t>provided by a SS/PBCH block</w:t>
            </w:r>
            <w:r w:rsidRPr="00847401">
              <w:t xml:space="preserve"> according to Table 4.1-2. The UE can determine an SS/PBCH block index according to </w:t>
            </w:r>
            <m:oMath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acc>
                    <m:accPr>
                      <m:chr m:val="̅"/>
                      <m:ctrlPr>
                        <w:rPr>
                          <w:rFonts w:ascii="Cambria Math" w:hAnsi="Cambria Math"/>
                          <w:i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</w:rPr>
                        <m:t>i</m:t>
                      </m:r>
                    </m:e>
                  </m:acc>
                  <m:r>
                    <w:rPr>
                      <w:rFonts w:ascii="Cambria Math" w:hAnsi="Cambria Math"/>
                    </w:rPr>
                    <m:t xml:space="preserve"> </m:t>
                  </m:r>
                  <m:func>
                    <m:funcPr>
                      <m:ctrlPr>
                        <w:rPr>
                          <w:rFonts w:ascii="Cambria Math" w:hAnsi="Cambria Math"/>
                          <w:i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/>
                        </w:rPr>
                        <m:t>mod</m:t>
                      </m:r>
                    </m:fName>
                    <m:e>
                      <m:sSubSup>
                        <m:sSubSup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SupPr>
                        <m:e>
                          <m:r>
                            <w:rPr>
                              <w:rFonts w:ascii="Cambria Math"/>
                            </w:rPr>
                            <m:t>N</m:t>
                          </m:r>
                        </m:e>
                        <m:sub>
                          <m:r>
                            <w:rPr>
                              <w:rFonts w:ascii="Cambria Math"/>
                            </w:rPr>
                            <m:t>SSB</m:t>
                          </m:r>
                        </m:sub>
                        <m:sup>
                          <m:r>
                            <w:rPr>
                              <w:rFonts w:ascii="Cambria Math"/>
                            </w:rPr>
                            <m:t>QCL</m:t>
                          </m:r>
                        </m:sup>
                      </m:sSubSup>
                    </m:e>
                  </m:func>
                </m:e>
              </m:d>
            </m:oMath>
            <w:r w:rsidRPr="00847401">
              <w:t xml:space="preserve">. The UE assumes that within a discovery burst transmission window, </w:t>
            </w:r>
            <w:proofErr w:type="gramStart"/>
            <w:r w:rsidRPr="00847401">
              <w:t>a number of</w:t>
            </w:r>
            <w:proofErr w:type="gramEnd"/>
            <w:r w:rsidRPr="00847401">
              <w:t xml:space="preserve"> transmitted SS/PBCH blocks on a serving cell is not larger than </w:t>
            </w:r>
            <m:oMath>
              <m:sSubSup>
                <m:sSubSupPr>
                  <m:ctrlPr>
                    <w:rPr>
                      <w:rFonts w:ascii="Cambria Math" w:hAnsi="Cambria Math" w:cs="Calibri"/>
                      <w:i/>
                      <w:iCs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</w:rPr>
                    <m:t>SSB</m:t>
                  </m:r>
                </m:sub>
                <m:sup>
                  <m:r>
                    <w:rPr>
                      <w:rFonts w:ascii="Cambria Math" w:hAnsi="Cambria Math"/>
                    </w:rPr>
                    <m:t>QCL</m:t>
                  </m:r>
                </m:sup>
              </m:sSubSup>
            </m:oMath>
            <w:r w:rsidRPr="00847401">
              <w:rPr>
                <w:lang w:eastAsia="ko-KR"/>
              </w:rPr>
              <w:t xml:space="preserve"> </w:t>
            </w:r>
            <w:r w:rsidRPr="00847401">
              <w:t>and a number of transmitted SS/PBCH blocks with a same SS/PBCH block index is not larger than one.</w:t>
            </w:r>
          </w:p>
          <w:p w14:paraId="18F3EE3B" w14:textId="155A3BF3" w:rsidR="00847401" w:rsidRDefault="000818F1" w:rsidP="000818F1">
            <w:pPr>
              <w:pStyle w:val="BodyText"/>
              <w:spacing w:after="0" w:line="240" w:lineRule="auto"/>
              <w:jc w:val="left"/>
              <w:rPr>
                <w:rFonts w:cstheme="minorHAnsi"/>
                <w:color w:val="0070C0"/>
                <w:szCs w:val="20"/>
                <w:u w:val="single"/>
                <w:lang w:eastAsia="zh-CN"/>
              </w:rPr>
            </w:pPr>
            <w:r w:rsidRPr="000818F1">
              <w:rPr>
                <w:b/>
                <w:bCs/>
                <w:szCs w:val="18"/>
                <w:u w:val="single"/>
                <w:lang w:eastAsia="zh-CN"/>
              </w:rPr>
              <w:t>TP# 1-9a for TS38.213</w:t>
            </w:r>
            <w:r>
              <w:rPr>
                <w:szCs w:val="18"/>
                <w:lang w:eastAsia="zh-CN"/>
              </w:rPr>
              <w:t xml:space="preserve">: </w:t>
            </w:r>
            <w:r w:rsidR="00847401" w:rsidRPr="00847401">
              <w:rPr>
                <w:rFonts w:cstheme="minorHAnsi"/>
                <w:color w:val="FF0000"/>
                <w:szCs w:val="20"/>
                <w:u w:val="single"/>
                <w:lang w:eastAsia="zh-CN"/>
              </w:rPr>
              <w:t xml:space="preserve">For operation without shared spectrum channel access in FR2-2, a </w:t>
            </w:r>
            <w:r w:rsidR="00847401" w:rsidRPr="00847401">
              <w:rPr>
                <w:rFonts w:cstheme="minorHAnsi" w:hint="eastAsia"/>
                <w:color w:val="FF0000"/>
                <w:szCs w:val="20"/>
                <w:u w:val="single"/>
                <w:lang w:eastAsia="zh-CN"/>
              </w:rPr>
              <w:t>U</w:t>
            </w:r>
            <w:r w:rsidR="00847401" w:rsidRPr="00847401">
              <w:rPr>
                <w:rFonts w:cstheme="minorHAnsi"/>
                <w:color w:val="FF0000"/>
                <w:szCs w:val="20"/>
                <w:u w:val="single"/>
                <w:lang w:eastAsia="zh-CN"/>
              </w:rPr>
              <w:t xml:space="preserve">E expects </w:t>
            </w:r>
            <w:proofErr w:type="spellStart"/>
            <w:r w:rsidR="00847401" w:rsidRPr="00847401">
              <w:rPr>
                <w:rFonts w:cstheme="minorHAnsi"/>
                <w:i/>
                <w:color w:val="FF0000"/>
                <w:szCs w:val="20"/>
                <w:u w:val="single"/>
                <w:lang w:eastAsia="zh-CN"/>
              </w:rPr>
              <w:t>subCarrierSpacingCommon</w:t>
            </w:r>
            <w:proofErr w:type="spellEnd"/>
            <w:r w:rsidR="00847401" w:rsidRPr="00847401">
              <w:rPr>
                <w:rFonts w:cstheme="minorHAnsi"/>
                <w:color w:val="FF0000"/>
                <w:szCs w:val="20"/>
                <w:u w:val="single"/>
                <w:lang w:eastAsia="zh-CN"/>
              </w:rPr>
              <w:t xml:space="preserve"> = ‘</w:t>
            </w:r>
            <w:r w:rsidR="00847401" w:rsidRPr="00847401">
              <w:rPr>
                <w:rFonts w:cstheme="minorHAnsi"/>
                <w:i/>
                <w:color w:val="FF0000"/>
                <w:szCs w:val="20"/>
                <w:u w:val="single"/>
                <w:lang w:eastAsia="zh-CN"/>
              </w:rPr>
              <w:t>scs30or120’</w:t>
            </w:r>
            <w:r w:rsidR="00847401" w:rsidRPr="00847401">
              <w:rPr>
                <w:rFonts w:cstheme="minorHAnsi"/>
                <w:color w:val="FF0000"/>
                <w:szCs w:val="20"/>
                <w:u w:val="single"/>
                <w:lang w:eastAsia="zh-CN"/>
              </w:rPr>
              <w:t xml:space="preserve"> and </w:t>
            </w:r>
            <w:r w:rsidR="00847401" w:rsidRPr="00847401">
              <w:rPr>
                <w:rFonts w:cstheme="minorHAnsi"/>
                <w:i/>
                <w:color w:val="FF0000"/>
                <w:szCs w:val="20"/>
                <w:u w:val="single"/>
                <w:lang w:eastAsia="zh-CN"/>
              </w:rPr>
              <w:t>spare</w:t>
            </w:r>
            <w:r w:rsidR="00847401" w:rsidRPr="00847401">
              <w:rPr>
                <w:rFonts w:cstheme="minorHAnsi"/>
                <w:color w:val="FF0000"/>
                <w:szCs w:val="20"/>
                <w:u w:val="single"/>
                <w:lang w:eastAsia="zh-CN"/>
              </w:rPr>
              <w:t xml:space="preserve"> = ‘0’</w:t>
            </w:r>
            <w:r w:rsidR="00847401" w:rsidRPr="00847401">
              <w:rPr>
                <w:color w:val="00B050"/>
                <w:szCs w:val="20"/>
              </w:rPr>
              <w:t xml:space="preserve"> </w:t>
            </w:r>
            <w:r w:rsidR="00847401" w:rsidRPr="00847401">
              <w:rPr>
                <w:color w:val="0070C0"/>
                <w:szCs w:val="20"/>
                <w:u w:val="single"/>
              </w:rPr>
              <w:t xml:space="preserve">from a </w:t>
            </w:r>
            <w:r w:rsidR="00847401" w:rsidRPr="00847401">
              <w:rPr>
                <w:i/>
                <w:color w:val="0070C0"/>
                <w:szCs w:val="20"/>
                <w:u w:val="single"/>
              </w:rPr>
              <w:t>MIB</w:t>
            </w:r>
            <w:r w:rsidR="00847401" w:rsidRPr="00847401">
              <w:rPr>
                <w:color w:val="0070C0"/>
                <w:szCs w:val="20"/>
                <w:u w:val="single"/>
              </w:rPr>
              <w:t xml:space="preserve"> </w:t>
            </w:r>
            <w:r w:rsidR="00847401" w:rsidRPr="00847401">
              <w:rPr>
                <w:color w:val="0070C0"/>
                <w:szCs w:val="20"/>
                <w:u w:val="single"/>
                <w:lang w:eastAsia="ja-JP"/>
              </w:rPr>
              <w:t>provided by a SS/PBCH block</w:t>
            </w:r>
            <w:r w:rsidR="00847401" w:rsidRPr="00847401">
              <w:rPr>
                <w:rFonts w:cstheme="minorHAnsi"/>
                <w:color w:val="0070C0"/>
                <w:szCs w:val="20"/>
                <w:u w:val="single"/>
                <w:lang w:eastAsia="zh-CN"/>
              </w:rPr>
              <w:t>.</w:t>
            </w:r>
          </w:p>
          <w:p w14:paraId="5F212BA9" w14:textId="3390DF4A" w:rsidR="000818F1" w:rsidRPr="00847401" w:rsidRDefault="000818F1" w:rsidP="000818F1">
            <w:pPr>
              <w:pStyle w:val="BodyText"/>
              <w:spacing w:after="0" w:line="240" w:lineRule="auto"/>
              <w:jc w:val="left"/>
              <w:rPr>
                <w:rFonts w:eastAsiaTheme="minorEastAsia"/>
                <w:szCs w:val="20"/>
                <w:lang w:eastAsia="ko-KR"/>
              </w:rPr>
            </w:pPr>
            <w:r w:rsidRPr="000818F1">
              <w:rPr>
                <w:b/>
                <w:bCs/>
                <w:szCs w:val="18"/>
                <w:u w:val="single"/>
                <w:lang w:eastAsia="zh-CN"/>
              </w:rPr>
              <w:t>TP# 1-9b for TS38.213</w:t>
            </w:r>
            <w:r>
              <w:rPr>
                <w:szCs w:val="18"/>
                <w:lang w:eastAsia="zh-CN"/>
              </w:rPr>
              <w:t xml:space="preserve">: </w:t>
            </w:r>
            <w:r>
              <w:rPr>
                <w:rFonts w:cstheme="minorHAnsi"/>
                <w:color w:val="FF0000"/>
                <w:u w:val="single"/>
                <w:lang w:eastAsia="zh-CN"/>
              </w:rPr>
              <w:t xml:space="preserve">For operation without shared spectrum channel access in FR2-2, a </w:t>
            </w:r>
            <w:r>
              <w:rPr>
                <w:rFonts w:cstheme="minorHAnsi" w:hint="eastAsia"/>
                <w:color w:val="FF0000"/>
                <w:u w:val="single"/>
                <w:lang w:eastAsia="zh-CN"/>
              </w:rPr>
              <w:t>U</w:t>
            </w:r>
            <w:r>
              <w:rPr>
                <w:rFonts w:cstheme="minorHAnsi"/>
                <w:color w:val="FF0000"/>
                <w:u w:val="single"/>
                <w:lang w:eastAsia="zh-CN"/>
              </w:rPr>
              <w:t xml:space="preserve">E expects </w:t>
            </w:r>
            <w:proofErr w:type="spellStart"/>
            <w:r>
              <w:rPr>
                <w:rFonts w:cstheme="minorHAnsi"/>
                <w:i/>
                <w:color w:val="FF0000"/>
                <w:u w:val="single"/>
                <w:lang w:eastAsia="zh-CN"/>
              </w:rPr>
              <w:t>subCarrierSpacingCommon</w:t>
            </w:r>
            <w:proofErr w:type="spellEnd"/>
            <w:r>
              <w:rPr>
                <w:rFonts w:cstheme="minorHAnsi"/>
                <w:color w:val="FF0000"/>
                <w:u w:val="single"/>
                <w:lang w:eastAsia="zh-CN"/>
              </w:rPr>
              <w:t xml:space="preserve"> = ‘</w:t>
            </w:r>
            <w:r>
              <w:rPr>
                <w:rFonts w:cstheme="minorHAnsi"/>
                <w:i/>
                <w:color w:val="FF0000"/>
                <w:u w:val="single"/>
                <w:lang w:eastAsia="zh-CN"/>
              </w:rPr>
              <w:t>scs30or120’</w:t>
            </w:r>
            <w:r>
              <w:rPr>
                <w:rFonts w:cstheme="minorHAnsi"/>
                <w:color w:val="FF0000"/>
                <w:u w:val="single"/>
                <w:lang w:eastAsia="zh-CN"/>
              </w:rPr>
              <w:t xml:space="preserve"> </w:t>
            </w:r>
            <w:r w:rsidRPr="007726E0">
              <w:rPr>
                <w:rFonts w:cstheme="minorHAnsi"/>
                <w:strike/>
                <w:color w:val="00B050"/>
                <w:u w:val="single"/>
                <w:lang w:eastAsia="zh-CN"/>
              </w:rPr>
              <w:t xml:space="preserve">and </w:t>
            </w:r>
            <w:r w:rsidRPr="007726E0">
              <w:rPr>
                <w:rFonts w:cstheme="minorHAnsi"/>
                <w:i/>
                <w:strike/>
                <w:color w:val="00B050"/>
                <w:u w:val="single"/>
                <w:lang w:eastAsia="zh-CN"/>
              </w:rPr>
              <w:t>spare</w:t>
            </w:r>
            <w:r w:rsidRPr="007726E0">
              <w:rPr>
                <w:rFonts w:cstheme="minorHAnsi"/>
                <w:strike/>
                <w:color w:val="00B050"/>
                <w:u w:val="single"/>
                <w:lang w:eastAsia="zh-CN"/>
              </w:rPr>
              <w:t xml:space="preserve"> = ‘0’.</w:t>
            </w:r>
            <w:r>
              <w:rPr>
                <w:color w:val="00B050"/>
              </w:rPr>
              <w:t xml:space="preserve"> </w:t>
            </w:r>
            <w:r>
              <w:rPr>
                <w:color w:val="0070C0"/>
                <w:u w:val="single"/>
              </w:rPr>
              <w:t xml:space="preserve">from a </w:t>
            </w:r>
            <w:r>
              <w:rPr>
                <w:i/>
                <w:color w:val="0070C0"/>
                <w:u w:val="single"/>
              </w:rPr>
              <w:t>MIB</w:t>
            </w:r>
            <w:r>
              <w:rPr>
                <w:color w:val="0070C0"/>
                <w:u w:val="single"/>
              </w:rPr>
              <w:t xml:space="preserve"> </w:t>
            </w:r>
            <w:r>
              <w:rPr>
                <w:color w:val="0070C0"/>
                <w:u w:val="single"/>
                <w:lang w:eastAsia="ja-JP"/>
              </w:rPr>
              <w:t>provided by a SS/PBCH block</w:t>
            </w:r>
            <w:r>
              <w:rPr>
                <w:rFonts w:cstheme="minorHAnsi"/>
                <w:color w:val="0070C0"/>
                <w:u w:val="single"/>
                <w:lang w:eastAsia="zh-CN"/>
              </w:rPr>
              <w:t>.</w:t>
            </w:r>
          </w:p>
          <w:p w14:paraId="29C2F5D1" w14:textId="61071F8E" w:rsidR="006E1498" w:rsidRDefault="00847401" w:rsidP="00B850E0">
            <w:pPr>
              <w:jc w:val="center"/>
              <w:rPr>
                <w:lang w:val="en-GB" w:eastAsia="zh-CN"/>
              </w:rPr>
            </w:pPr>
            <w:r w:rsidRPr="00847401">
              <w:rPr>
                <w:color w:val="FFC000"/>
              </w:rPr>
              <w:t>*** unchanged part omitted ***</w:t>
            </w:r>
          </w:p>
        </w:tc>
      </w:tr>
    </w:tbl>
    <w:p w14:paraId="3E4F1E63" w14:textId="7C242B5E" w:rsidR="00977CA4" w:rsidRDefault="00977CA4" w:rsidP="00D3125B">
      <w:pPr>
        <w:spacing w:before="240"/>
        <w:rPr>
          <w:lang w:val="en-GB" w:eastAsia="zh-CN"/>
        </w:rPr>
      </w:pPr>
      <w:r>
        <w:rPr>
          <w:lang w:val="en-GB" w:eastAsia="zh-CN"/>
        </w:rPr>
        <w:t>In RAN1 #107e, the following agreement was made: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977CA4" w14:paraId="7AD4EF07" w14:textId="77777777" w:rsidTr="00977CA4">
        <w:tc>
          <w:tcPr>
            <w:tcW w:w="9962" w:type="dxa"/>
          </w:tcPr>
          <w:p w14:paraId="41C8C6BF" w14:textId="77777777" w:rsidR="00977CA4" w:rsidRPr="00265B08" w:rsidRDefault="00977CA4" w:rsidP="00977CA4">
            <w:pPr>
              <w:spacing w:before="0" w:after="0" w:line="240" w:lineRule="auto"/>
              <w:rPr>
                <w:b/>
                <w:iCs/>
                <w:lang w:eastAsia="x-none"/>
              </w:rPr>
            </w:pPr>
            <w:r w:rsidRPr="00265B08">
              <w:rPr>
                <w:rFonts w:hint="eastAsia"/>
                <w:b/>
                <w:iCs/>
                <w:highlight w:val="green"/>
                <w:lang w:eastAsia="x-none"/>
              </w:rPr>
              <w:t>A</w:t>
            </w:r>
            <w:r w:rsidRPr="00265B08">
              <w:rPr>
                <w:b/>
                <w:iCs/>
                <w:highlight w:val="green"/>
                <w:lang w:eastAsia="x-none"/>
              </w:rPr>
              <w:t>greement</w:t>
            </w:r>
          </w:p>
          <w:p w14:paraId="347FD867" w14:textId="248DE020" w:rsidR="00977CA4" w:rsidRDefault="00977CA4" w:rsidP="00977CA4">
            <w:pPr>
              <w:pStyle w:val="BodyText"/>
              <w:numPr>
                <w:ilvl w:val="0"/>
                <w:numId w:val="83"/>
              </w:numPr>
              <w:spacing w:before="0" w:after="0" w:line="240" w:lineRule="auto"/>
              <w:rPr>
                <w:rFonts w:ascii="Times New Roman" w:hAnsi="Times New Roman"/>
                <w:szCs w:val="20"/>
                <w:lang w:eastAsia="zh-CN"/>
              </w:rPr>
            </w:pPr>
            <w:r>
              <w:rPr>
                <w:rFonts w:ascii="Times New Roman" w:hAnsi="Times New Roman"/>
                <w:szCs w:val="20"/>
                <w:lang w:eastAsia="zh-CN"/>
              </w:rPr>
              <w:t>…</w:t>
            </w:r>
          </w:p>
          <w:p w14:paraId="6A0DFB07" w14:textId="5AD110A0" w:rsidR="00977CA4" w:rsidRPr="00265B08" w:rsidRDefault="00977CA4" w:rsidP="00977CA4">
            <w:pPr>
              <w:pStyle w:val="BodyText"/>
              <w:numPr>
                <w:ilvl w:val="0"/>
                <w:numId w:val="35"/>
              </w:numPr>
              <w:spacing w:before="0" w:after="0" w:line="240" w:lineRule="auto"/>
              <w:rPr>
                <w:rFonts w:ascii="Times New Roman" w:hAnsi="Times New Roman"/>
                <w:szCs w:val="20"/>
                <w:lang w:eastAsia="zh-CN"/>
              </w:rPr>
            </w:pPr>
            <w:r w:rsidRPr="00265B08">
              <w:rPr>
                <w:rFonts w:ascii="Times New Roman" w:hAnsi="Times New Roman"/>
                <w:szCs w:val="20"/>
                <w:lang w:eastAsia="zh-CN"/>
              </w:rPr>
              <w:t xml:space="preserve">UE is expected to be configured with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szCs w:val="20"/>
                    </w:rPr>
                  </m:ctrlPr>
                </m:sSubSupPr>
                <m:e>
                  <m:r>
                    <w:rPr>
                      <w:rFonts w:ascii="Cambria Math"/>
                      <w:szCs w:val="20"/>
                    </w:rPr>
                    <m:t>N</m:t>
                  </m:r>
                </m:e>
                <m:sub>
                  <m:r>
                    <w:rPr>
                      <w:rFonts w:ascii="Cambria Math"/>
                      <w:szCs w:val="20"/>
                    </w:rPr>
                    <m:t>SSB</m:t>
                  </m:r>
                </m:sub>
                <m:sup>
                  <m:r>
                    <w:rPr>
                      <w:rFonts w:ascii="Cambria Math"/>
                      <w:szCs w:val="20"/>
                    </w:rPr>
                    <m:t>QCL</m:t>
                  </m:r>
                </m:sup>
              </m:sSubSup>
            </m:oMath>
            <w:r w:rsidRPr="00265B08">
              <w:rPr>
                <w:rFonts w:ascii="Times New Roman" w:hAnsi="Times New Roman"/>
                <w:szCs w:val="20"/>
                <w:lang w:eastAsia="zh-CN"/>
              </w:rPr>
              <w:t>=</w:t>
            </w:r>
            <w:r>
              <w:rPr>
                <w:rFonts w:ascii="Times New Roman" w:hAnsi="Times New Roman"/>
                <w:szCs w:val="20"/>
                <w:lang w:eastAsia="zh-CN"/>
              </w:rPr>
              <w:t xml:space="preserve"> </w:t>
            </w:r>
            <w:r w:rsidRPr="00265B08">
              <w:rPr>
                <w:rFonts w:ascii="Times New Roman" w:hAnsi="Times New Roman"/>
                <w:szCs w:val="20"/>
                <w:lang w:eastAsia="zh-CN"/>
              </w:rPr>
              <w:t>64 in licensed operations</w:t>
            </w:r>
          </w:p>
          <w:p w14:paraId="32261A8A" w14:textId="77777777" w:rsidR="00977CA4" w:rsidRDefault="00977CA4" w:rsidP="00977CA4">
            <w:pPr>
              <w:spacing w:before="0" w:after="0" w:line="240" w:lineRule="auto"/>
              <w:rPr>
                <w:lang w:val="en-GB" w:eastAsia="zh-CN"/>
              </w:rPr>
            </w:pPr>
          </w:p>
        </w:tc>
      </w:tr>
    </w:tbl>
    <w:p w14:paraId="1F1FF34A" w14:textId="558107DB" w:rsidR="0073364E" w:rsidRDefault="0073364E" w:rsidP="00D3125B">
      <w:pPr>
        <w:spacing w:before="240"/>
        <w:rPr>
          <w:lang w:val="en-GB" w:eastAsia="zh-CN"/>
        </w:rPr>
      </w:pPr>
      <w:r>
        <w:rPr>
          <w:lang w:val="en-GB" w:eastAsia="zh-CN"/>
        </w:rPr>
        <w:t xml:space="preserve">Given the RAN2 agreement above about not using the spare bit in the MIB </w:t>
      </w:r>
      <w:r w:rsidR="0012017E">
        <w:rPr>
          <w:lang w:val="en-GB" w:eastAsia="zh-CN"/>
        </w:rPr>
        <w:t>signalling</w:t>
      </w:r>
      <w:r>
        <w:rPr>
          <w:lang w:val="en-GB" w:eastAsia="zh-CN"/>
        </w:rPr>
        <w:t xml:space="preserve"> the Q value, and </w:t>
      </w:r>
      <w:r w:rsidR="0012017E">
        <w:rPr>
          <w:lang w:val="en-GB" w:eastAsia="zh-CN"/>
        </w:rPr>
        <w:t>considering</w:t>
      </w:r>
      <w:r>
        <w:rPr>
          <w:lang w:val="en-GB" w:eastAsia="zh-CN"/>
        </w:rPr>
        <w:t xml:space="preserve"> Proposal 2, </w:t>
      </w:r>
      <w:r w:rsidR="00977CA4">
        <w:rPr>
          <w:lang w:val="en-GB" w:eastAsia="zh-CN"/>
        </w:rPr>
        <w:t>we propose the following TP</w:t>
      </w:r>
      <w:r w:rsidR="0012017E">
        <w:rPr>
          <w:lang w:val="en-GB" w:eastAsia="zh-CN"/>
        </w:rPr>
        <w:t>:</w:t>
      </w:r>
    </w:p>
    <w:p w14:paraId="64D01F68" w14:textId="420BBAC1" w:rsidR="0059091E" w:rsidRPr="00586F24" w:rsidRDefault="0059091E" w:rsidP="0059091E">
      <w:pPr>
        <w:pStyle w:val="BodyText"/>
        <w:spacing w:after="0"/>
        <w:rPr>
          <w:rFonts w:ascii="Times New Roman" w:hAnsi="Times New Roman"/>
          <w:b/>
          <w:bCs/>
          <w:szCs w:val="20"/>
          <w:lang w:eastAsia="zh-CN"/>
        </w:rPr>
      </w:pPr>
      <w:r w:rsidRPr="005B0F7B">
        <w:rPr>
          <w:b/>
          <w:bCs/>
        </w:rPr>
        <w:t xml:space="preserve">Proposal </w:t>
      </w:r>
      <w:r w:rsidRPr="00AC50BE">
        <w:rPr>
          <w:b/>
          <w:bCs/>
        </w:rPr>
        <w:fldChar w:fldCharType="begin"/>
      </w:r>
      <w:r w:rsidRPr="00586F24">
        <w:rPr>
          <w:b/>
          <w:bCs/>
        </w:rPr>
        <w:instrText xml:space="preserve"> SEQ Proposal \* ARABIC </w:instrText>
      </w:r>
      <w:r w:rsidRPr="00AC50BE">
        <w:rPr>
          <w:b/>
          <w:bCs/>
        </w:rPr>
        <w:fldChar w:fldCharType="separate"/>
      </w:r>
      <w:r w:rsidR="00F80C92">
        <w:rPr>
          <w:b/>
          <w:bCs/>
          <w:noProof/>
        </w:rPr>
        <w:t>3</w:t>
      </w:r>
      <w:r w:rsidRPr="00AC50BE">
        <w:rPr>
          <w:b/>
          <w:bCs/>
          <w:noProof/>
        </w:rPr>
        <w:fldChar w:fldCharType="end"/>
      </w:r>
      <w:r w:rsidRPr="006F3F0B">
        <w:rPr>
          <w:b/>
          <w:bCs/>
        </w:rPr>
        <w:t xml:space="preserve">: </w:t>
      </w:r>
      <w:r>
        <w:rPr>
          <w:b/>
          <w:bCs/>
        </w:rPr>
        <w:t>consider adopting the following TP for TS 38.213: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AD4965" w14:paraId="72F467EF" w14:textId="77777777" w:rsidTr="00AD4965">
        <w:tc>
          <w:tcPr>
            <w:tcW w:w="9962" w:type="dxa"/>
          </w:tcPr>
          <w:p w14:paraId="0125CDC2" w14:textId="75486B6E" w:rsidR="00AD4965" w:rsidRPr="00E5471E" w:rsidRDefault="00E5471E" w:rsidP="00E5471E">
            <w:pPr>
              <w:rPr>
                <w:sz w:val="32"/>
                <w:szCs w:val="32"/>
              </w:rPr>
            </w:pPr>
            <w:r w:rsidRPr="00E5471E">
              <w:rPr>
                <w:sz w:val="32"/>
                <w:szCs w:val="32"/>
              </w:rPr>
              <w:lastRenderedPageBreak/>
              <w:t xml:space="preserve">4.1 </w:t>
            </w:r>
            <w:r w:rsidR="00AD4965" w:rsidRPr="00E5471E">
              <w:rPr>
                <w:sz w:val="32"/>
                <w:szCs w:val="32"/>
              </w:rPr>
              <w:t>Cell search</w:t>
            </w:r>
          </w:p>
          <w:p w14:paraId="22534EB0" w14:textId="77777777" w:rsidR="00AD4965" w:rsidRDefault="00AD4965" w:rsidP="00AD4965">
            <w:pPr>
              <w:jc w:val="center"/>
              <w:rPr>
                <w:color w:val="FFC000"/>
              </w:rPr>
            </w:pPr>
            <w:r>
              <w:rPr>
                <w:color w:val="FFC000"/>
              </w:rPr>
              <w:t>*** unchanged part omitted ***</w:t>
            </w:r>
          </w:p>
          <w:p w14:paraId="70FE8D27" w14:textId="77777777" w:rsidR="00AD4965" w:rsidRPr="00847401" w:rsidRDefault="00AD4965" w:rsidP="00AD4965">
            <w:pPr>
              <w:spacing w:after="160" w:line="259" w:lineRule="auto"/>
            </w:pPr>
            <w:r w:rsidRPr="00847401">
              <w:t>For operation without shared spectrum channel access, an SS/PBCH block index is same as a candidate SS/PBCH block index.</w:t>
            </w:r>
          </w:p>
          <w:p w14:paraId="707A06FD" w14:textId="77777777" w:rsidR="00AD4965" w:rsidRPr="00847401" w:rsidRDefault="00AD4965" w:rsidP="00AD4965">
            <w:pPr>
              <w:jc w:val="center"/>
              <w:rPr>
                <w:color w:val="FFC000"/>
              </w:rPr>
            </w:pPr>
            <w:r w:rsidRPr="00847401">
              <w:rPr>
                <w:color w:val="FFC000"/>
              </w:rPr>
              <w:t>*** unchanged part omitted ***</w:t>
            </w:r>
          </w:p>
          <w:p w14:paraId="146B1D36" w14:textId="77777777" w:rsidR="00AD4965" w:rsidRPr="00847401" w:rsidRDefault="00AD4965" w:rsidP="00AD4965">
            <w:r w:rsidRPr="00847401">
              <w:t>For operation with shared spectrum channel access in FR2-2, a UE assumes that SS/PBCH blocks in a serving cell that are within a same discovery burst transmission window or across discovery burst transmission windows are quasi co-located with respect to average gain, quasi co-location '</w:t>
            </w:r>
            <w:proofErr w:type="spellStart"/>
            <w:r w:rsidRPr="00847401">
              <w:t>typeA</w:t>
            </w:r>
            <w:proofErr w:type="spellEnd"/>
            <w:r w:rsidRPr="00847401">
              <w:t>' and '</w:t>
            </w:r>
            <w:proofErr w:type="spellStart"/>
            <w:r w:rsidRPr="00847401">
              <w:t>typeD</w:t>
            </w:r>
            <w:proofErr w:type="spellEnd"/>
            <w:r w:rsidRPr="00847401">
              <w:t>' properties, when applicable</w:t>
            </w:r>
            <w:r w:rsidRPr="00847401">
              <w:rPr>
                <w:kern w:val="2"/>
              </w:rPr>
              <w:t xml:space="preserve">, if a value of </w:t>
            </w:r>
            <m:oMath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acc>
                    <m:accPr>
                      <m:chr m:val="̅"/>
                      <m:ctrlPr>
                        <w:rPr>
                          <w:rFonts w:ascii="Cambria Math" w:hAnsi="Cambria Math"/>
                          <w:i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</w:rPr>
                        <m:t>i</m:t>
                      </m:r>
                    </m:e>
                  </m:acc>
                  <m:func>
                    <m:funcPr>
                      <m:ctrlPr>
                        <w:rPr>
                          <w:rFonts w:ascii="Cambria Math" w:hAnsi="Cambria Math"/>
                          <w:i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/>
                        </w:rPr>
                        <m:t>mod</m:t>
                      </m:r>
                    </m:fName>
                    <m:e>
                      <m:sSubSup>
                        <m:sSubSup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SupPr>
                        <m:e>
                          <m:r>
                            <w:rPr>
                              <w:rFonts w:ascii="Cambria Math"/>
                            </w:rPr>
                            <m:t>N</m:t>
                          </m:r>
                        </m:e>
                        <m:sub>
                          <m:r>
                            <w:rPr>
                              <w:rFonts w:ascii="Cambria Math"/>
                            </w:rPr>
                            <m:t>SSB</m:t>
                          </m:r>
                        </m:sub>
                        <m:sup>
                          <m:r>
                            <w:rPr>
                              <w:rFonts w:ascii="Cambria Math"/>
                            </w:rPr>
                            <m:t>QCL</m:t>
                          </m:r>
                        </m:sup>
                      </m:sSubSup>
                    </m:e>
                  </m:func>
                </m:e>
              </m:d>
            </m:oMath>
            <w:r w:rsidRPr="00847401">
              <w:t xml:space="preserve"> is same among the SS/PBCH blocks, where </w:t>
            </w:r>
            <m:oMath>
              <m:acc>
                <m:accPr>
                  <m:chr m:val="̅"/>
                  <m:ctrlPr>
                    <w:rPr>
                      <w:rFonts w:ascii="Cambria Math" w:hAnsi="Cambria Math"/>
                      <w:i/>
                    </w:rPr>
                  </m:ctrlPr>
                </m:accPr>
                <m:e>
                  <m:r>
                    <w:rPr>
                      <w:rFonts w:ascii="Cambria Math" w:hAnsi="Cambria Math"/>
                    </w:rPr>
                    <m:t>i</m:t>
                  </m:r>
                </m:e>
              </m:acc>
            </m:oMath>
            <w:r w:rsidRPr="00847401">
              <w:t xml:space="preserve"> is the candidate SS/PBCH block index.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/>
                    </w:rPr>
                    <m:t>N</m:t>
                  </m:r>
                </m:e>
                <m:sub>
                  <m:r>
                    <w:rPr>
                      <w:rFonts w:ascii="Cambria Math"/>
                    </w:rPr>
                    <m:t>SSB</m:t>
                  </m:r>
                </m:sub>
                <m:sup>
                  <m:r>
                    <w:rPr>
                      <w:rFonts w:ascii="Cambria Math"/>
                    </w:rPr>
                    <m:t>QCL</m:t>
                  </m:r>
                </m:sup>
              </m:sSubSup>
            </m:oMath>
            <w:r w:rsidRPr="00847401">
              <w:t xml:space="preserve"> is either provided by </w:t>
            </w:r>
            <w:proofErr w:type="spellStart"/>
            <w:r w:rsidRPr="00847401">
              <w:rPr>
                <w:i/>
              </w:rPr>
              <w:t>ssb-PositionQCL</w:t>
            </w:r>
            <w:proofErr w:type="spellEnd"/>
            <w:r w:rsidRPr="00847401">
              <w:t xml:space="preserve"> or, if </w:t>
            </w:r>
            <w:proofErr w:type="spellStart"/>
            <w:r w:rsidRPr="00847401">
              <w:rPr>
                <w:i/>
              </w:rPr>
              <w:t>ssb-PositionQCL</w:t>
            </w:r>
            <w:proofErr w:type="spellEnd"/>
            <w:r w:rsidRPr="00847401">
              <w:t xml:space="preserve"> is not provided,</w:t>
            </w:r>
            <w:r w:rsidRPr="00847401">
              <w:rPr>
                <w:i/>
              </w:rPr>
              <w:t xml:space="preserve"> </w:t>
            </w:r>
            <w:r w:rsidRPr="00847401">
              <w:t xml:space="preserve">obtained from a </w:t>
            </w:r>
            <w:r w:rsidRPr="00847401">
              <w:rPr>
                <w:i/>
              </w:rPr>
              <w:t>MIB</w:t>
            </w:r>
            <w:r w:rsidRPr="00847401">
              <w:t xml:space="preserve"> </w:t>
            </w:r>
            <w:r w:rsidRPr="00847401">
              <w:rPr>
                <w:lang w:eastAsia="ja-JP"/>
              </w:rPr>
              <w:t>provided by a SS/PBCH block</w:t>
            </w:r>
            <w:r w:rsidRPr="00847401">
              <w:t xml:space="preserve"> according to Table 4.1-2. The UE can determine an SS/PBCH block index according to </w:t>
            </w:r>
            <m:oMath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acc>
                    <m:accPr>
                      <m:chr m:val="̅"/>
                      <m:ctrlPr>
                        <w:rPr>
                          <w:rFonts w:ascii="Cambria Math" w:hAnsi="Cambria Math"/>
                          <w:i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</w:rPr>
                        <m:t>i</m:t>
                      </m:r>
                    </m:e>
                  </m:acc>
                  <m:r>
                    <w:rPr>
                      <w:rFonts w:ascii="Cambria Math" w:hAnsi="Cambria Math"/>
                    </w:rPr>
                    <m:t xml:space="preserve"> </m:t>
                  </m:r>
                  <m:func>
                    <m:funcPr>
                      <m:ctrlPr>
                        <w:rPr>
                          <w:rFonts w:ascii="Cambria Math" w:hAnsi="Cambria Math"/>
                          <w:i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/>
                        </w:rPr>
                        <m:t>mod</m:t>
                      </m:r>
                    </m:fName>
                    <m:e>
                      <m:sSubSup>
                        <m:sSubSup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SupPr>
                        <m:e>
                          <m:r>
                            <w:rPr>
                              <w:rFonts w:ascii="Cambria Math"/>
                            </w:rPr>
                            <m:t>N</m:t>
                          </m:r>
                        </m:e>
                        <m:sub>
                          <m:r>
                            <w:rPr>
                              <w:rFonts w:ascii="Cambria Math"/>
                            </w:rPr>
                            <m:t>SSB</m:t>
                          </m:r>
                        </m:sub>
                        <m:sup>
                          <m:r>
                            <w:rPr>
                              <w:rFonts w:ascii="Cambria Math"/>
                            </w:rPr>
                            <m:t>QCL</m:t>
                          </m:r>
                        </m:sup>
                      </m:sSubSup>
                    </m:e>
                  </m:func>
                </m:e>
              </m:d>
            </m:oMath>
            <w:r w:rsidRPr="00847401">
              <w:t xml:space="preserve">. The UE assumes that within a discovery burst transmission window, </w:t>
            </w:r>
            <w:proofErr w:type="gramStart"/>
            <w:r w:rsidRPr="00847401">
              <w:t>a number of</w:t>
            </w:r>
            <w:proofErr w:type="gramEnd"/>
            <w:r w:rsidRPr="00847401">
              <w:t xml:space="preserve"> transmitted SS/PBCH blocks on a serving cell is not larger than </w:t>
            </w:r>
            <m:oMath>
              <m:sSubSup>
                <m:sSubSupPr>
                  <m:ctrlPr>
                    <w:rPr>
                      <w:rFonts w:ascii="Cambria Math" w:hAnsi="Cambria Math" w:cs="Calibri"/>
                      <w:i/>
                      <w:iCs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</w:rPr>
                    <m:t>SSB</m:t>
                  </m:r>
                </m:sub>
                <m:sup>
                  <m:r>
                    <w:rPr>
                      <w:rFonts w:ascii="Cambria Math" w:hAnsi="Cambria Math"/>
                    </w:rPr>
                    <m:t>QCL</m:t>
                  </m:r>
                </m:sup>
              </m:sSubSup>
            </m:oMath>
            <w:r w:rsidRPr="00847401">
              <w:rPr>
                <w:lang w:eastAsia="ko-KR"/>
              </w:rPr>
              <w:t xml:space="preserve"> </w:t>
            </w:r>
            <w:r w:rsidRPr="00847401">
              <w:t>and a number of transmitted SS/PBCH blocks with a same SS/PBCH block index is not larger than one.</w:t>
            </w:r>
          </w:p>
          <w:p w14:paraId="4811E514" w14:textId="1A29062F" w:rsidR="00AD4965" w:rsidRPr="003B483C" w:rsidRDefault="00AD4965" w:rsidP="00AD4965">
            <w:pPr>
              <w:pStyle w:val="BodyText"/>
              <w:spacing w:after="0" w:line="240" w:lineRule="auto"/>
              <w:rPr>
                <w:rFonts w:eastAsiaTheme="minorEastAsia"/>
                <w:color w:val="C00000"/>
                <w:szCs w:val="20"/>
                <w:lang w:eastAsia="ko-KR"/>
              </w:rPr>
            </w:pPr>
            <w:r w:rsidRPr="003B483C">
              <w:rPr>
                <w:rFonts w:cstheme="minorHAnsi"/>
                <w:color w:val="C00000"/>
                <w:u w:val="single"/>
                <w:lang w:eastAsia="zh-CN"/>
              </w:rPr>
              <w:t xml:space="preserve">For operation without shared spectrum channel access in FR2-2, a </w:t>
            </w:r>
            <w:r w:rsidRPr="003B483C">
              <w:rPr>
                <w:rFonts w:cstheme="minorHAnsi" w:hint="eastAsia"/>
                <w:color w:val="C00000"/>
                <w:u w:val="single"/>
                <w:lang w:eastAsia="zh-CN"/>
              </w:rPr>
              <w:t>U</w:t>
            </w:r>
            <w:r w:rsidRPr="003B483C">
              <w:rPr>
                <w:rFonts w:cstheme="minorHAnsi"/>
                <w:color w:val="C00000"/>
                <w:u w:val="single"/>
                <w:lang w:eastAsia="zh-CN"/>
              </w:rPr>
              <w:t xml:space="preserve">E expects </w:t>
            </w:r>
            <w:proofErr w:type="spellStart"/>
            <w:r w:rsidRPr="003B483C">
              <w:rPr>
                <w:rFonts w:cstheme="minorHAnsi"/>
                <w:i/>
                <w:color w:val="C00000"/>
                <w:u w:val="single"/>
                <w:lang w:eastAsia="zh-CN"/>
              </w:rPr>
              <w:t>subCarrierSpacingCommon</w:t>
            </w:r>
            <w:proofErr w:type="spellEnd"/>
            <w:r w:rsidRPr="003B483C">
              <w:rPr>
                <w:rFonts w:cstheme="minorHAnsi"/>
                <w:color w:val="C00000"/>
                <w:u w:val="single"/>
                <w:lang w:eastAsia="zh-CN"/>
              </w:rPr>
              <w:t xml:space="preserve"> = ‘</w:t>
            </w:r>
            <w:r w:rsidRPr="003B483C">
              <w:rPr>
                <w:rFonts w:cstheme="minorHAnsi"/>
                <w:i/>
                <w:color w:val="C00000"/>
                <w:u w:val="single"/>
                <w:lang w:eastAsia="zh-CN"/>
              </w:rPr>
              <w:t>scs30or120’</w:t>
            </w:r>
            <w:r w:rsidRPr="003B483C">
              <w:rPr>
                <w:rFonts w:cstheme="minorHAnsi"/>
                <w:color w:val="C00000"/>
                <w:u w:val="single"/>
                <w:lang w:eastAsia="zh-CN"/>
              </w:rPr>
              <w:t xml:space="preserve"> </w:t>
            </w:r>
            <w:r w:rsidRPr="003B483C">
              <w:rPr>
                <w:color w:val="C00000"/>
                <w:u w:val="single"/>
              </w:rPr>
              <w:t xml:space="preserve">from a </w:t>
            </w:r>
            <w:r w:rsidRPr="003B483C">
              <w:rPr>
                <w:i/>
                <w:color w:val="C00000"/>
                <w:u w:val="single"/>
              </w:rPr>
              <w:t>MIB</w:t>
            </w:r>
            <w:r w:rsidRPr="003B483C">
              <w:rPr>
                <w:color w:val="C00000"/>
                <w:u w:val="single"/>
              </w:rPr>
              <w:t xml:space="preserve"> </w:t>
            </w:r>
            <w:r w:rsidRPr="003B483C">
              <w:rPr>
                <w:color w:val="C00000"/>
                <w:u w:val="single"/>
                <w:lang w:eastAsia="ja-JP"/>
              </w:rPr>
              <w:t>provided by a SS/PBCH block</w:t>
            </w:r>
            <w:r w:rsidRPr="003B483C">
              <w:rPr>
                <w:rFonts w:cstheme="minorHAnsi"/>
                <w:color w:val="C00000"/>
                <w:u w:val="single"/>
                <w:lang w:eastAsia="zh-CN"/>
              </w:rPr>
              <w:t>.</w:t>
            </w:r>
          </w:p>
          <w:p w14:paraId="56C8DDDE" w14:textId="72A1EE68" w:rsidR="00AD4965" w:rsidRDefault="00AD4965" w:rsidP="00AD4965">
            <w:pPr>
              <w:spacing w:before="240"/>
              <w:jc w:val="center"/>
              <w:rPr>
                <w:lang w:val="en-GB" w:eastAsia="zh-CN"/>
              </w:rPr>
            </w:pPr>
            <w:r w:rsidRPr="00847401">
              <w:rPr>
                <w:color w:val="FFC000"/>
              </w:rPr>
              <w:t>*** unchanged part omitted ***</w:t>
            </w:r>
          </w:p>
        </w:tc>
      </w:tr>
    </w:tbl>
    <w:p w14:paraId="6A3C4912" w14:textId="706E22B8" w:rsidR="00BC1D05" w:rsidRPr="00BC1D05" w:rsidRDefault="00BC1D05" w:rsidP="00BC1D05">
      <w:pPr>
        <w:pStyle w:val="Heading2"/>
        <w:rPr>
          <w:lang w:val="en-US"/>
        </w:rPr>
      </w:pPr>
      <w:r>
        <w:rPr>
          <w:lang w:eastAsia="zh-CN"/>
        </w:rPr>
        <w:t>CORESET#0 Configuration</w:t>
      </w:r>
    </w:p>
    <w:p w14:paraId="7C0E286E" w14:textId="04522694" w:rsidR="00BC1D05" w:rsidRDefault="00A32FA3" w:rsidP="00A32FA3">
      <w:r w:rsidRPr="00A32FA3">
        <w:t>In</w:t>
      </w:r>
      <w:r>
        <w:t xml:space="preserve"> RAN4 # 101b-e, </w:t>
      </w:r>
      <w:r w:rsidR="005F30C3">
        <w:t>an</w:t>
      </w:r>
      <w:r>
        <w:t xml:space="preserve"> LS </w:t>
      </w:r>
      <w:r w:rsidR="005F30C3">
        <w:t>was sent to RAN1 [4] indicating the following: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5F30C3" w14:paraId="0BE34F0A" w14:textId="77777777" w:rsidTr="005F30C3">
        <w:tc>
          <w:tcPr>
            <w:tcW w:w="9962" w:type="dxa"/>
          </w:tcPr>
          <w:p w14:paraId="5663B938" w14:textId="77777777" w:rsidR="005F30C3" w:rsidRPr="00687988" w:rsidRDefault="005F30C3" w:rsidP="005F30C3">
            <w:pPr>
              <w:snapToGrid w:val="0"/>
              <w:spacing w:before="0" w:after="0" w:line="240" w:lineRule="auto"/>
              <w:ind w:right="288"/>
            </w:pPr>
            <w:r w:rsidRPr="00687988">
              <w:rPr>
                <w:rFonts w:hint="eastAsia"/>
              </w:rPr>
              <w:t xml:space="preserve">Agreement: </w:t>
            </w:r>
            <w:r w:rsidRPr="00687988">
              <w:t>Consider the different channelization for licensed band(s) and unlicensed band(s)</w:t>
            </w:r>
          </w:p>
          <w:p w14:paraId="4AC57E1F" w14:textId="77777777" w:rsidR="005F30C3" w:rsidRPr="00687988" w:rsidRDefault="005F30C3" w:rsidP="005F30C3">
            <w:pPr>
              <w:pStyle w:val="ListParagraph"/>
              <w:numPr>
                <w:ilvl w:val="0"/>
                <w:numId w:val="89"/>
              </w:numPr>
              <w:overflowPunct w:val="0"/>
              <w:autoSpaceDE w:val="0"/>
              <w:autoSpaceDN w:val="0"/>
              <w:adjustRightInd w:val="0"/>
              <w:spacing w:before="0" w:line="240" w:lineRule="auto"/>
              <w:ind w:right="281"/>
              <w:jc w:val="left"/>
              <w:textAlignment w:val="baseline"/>
              <w:rPr>
                <w:szCs w:val="20"/>
              </w:rPr>
            </w:pPr>
            <w:r w:rsidRPr="00687988">
              <w:rPr>
                <w:rFonts w:eastAsiaTheme="minorEastAsia" w:hint="eastAsia"/>
                <w:szCs w:val="20"/>
              </w:rPr>
              <w:t>F</w:t>
            </w:r>
            <w:r w:rsidRPr="00687988">
              <w:rPr>
                <w:rFonts w:eastAsiaTheme="minorEastAsia"/>
                <w:szCs w:val="20"/>
              </w:rPr>
              <w:t>ixed sync raster for unlicensed bands</w:t>
            </w:r>
          </w:p>
          <w:p w14:paraId="158450DE" w14:textId="77777777" w:rsidR="005F30C3" w:rsidRPr="00687988" w:rsidRDefault="005F30C3" w:rsidP="005F30C3">
            <w:pPr>
              <w:pStyle w:val="ListParagraph"/>
              <w:numPr>
                <w:ilvl w:val="1"/>
                <w:numId w:val="89"/>
              </w:numPr>
              <w:overflowPunct w:val="0"/>
              <w:autoSpaceDE w:val="0"/>
              <w:autoSpaceDN w:val="0"/>
              <w:adjustRightInd w:val="0"/>
              <w:spacing w:before="0" w:line="240" w:lineRule="auto"/>
              <w:ind w:right="281"/>
              <w:jc w:val="left"/>
              <w:textAlignment w:val="baseline"/>
              <w:rPr>
                <w:szCs w:val="20"/>
              </w:rPr>
            </w:pPr>
            <w:r w:rsidRPr="00687988">
              <w:rPr>
                <w:rFonts w:eastAsiaTheme="minorEastAsia"/>
                <w:szCs w:val="20"/>
              </w:rPr>
              <w:t>Fixed scheme should not be constrained by IEEE channel raster</w:t>
            </w:r>
          </w:p>
          <w:p w14:paraId="101F13D1" w14:textId="77777777" w:rsidR="005F30C3" w:rsidRPr="00687988" w:rsidRDefault="005F30C3" w:rsidP="005F30C3">
            <w:pPr>
              <w:pStyle w:val="ListParagraph"/>
              <w:numPr>
                <w:ilvl w:val="1"/>
                <w:numId w:val="89"/>
              </w:numPr>
              <w:overflowPunct w:val="0"/>
              <w:autoSpaceDE w:val="0"/>
              <w:autoSpaceDN w:val="0"/>
              <w:adjustRightInd w:val="0"/>
              <w:spacing w:before="0" w:line="240" w:lineRule="auto"/>
              <w:ind w:right="281"/>
              <w:jc w:val="left"/>
              <w:textAlignment w:val="baseline"/>
              <w:rPr>
                <w:szCs w:val="20"/>
              </w:rPr>
            </w:pPr>
            <w:r w:rsidRPr="00687988">
              <w:rPr>
                <w:szCs w:val="20"/>
              </w:rPr>
              <w:t>Send LS to RAN1 to make sure that RAN1 accommodates the solution already now for both fixed and floating sync raster.</w:t>
            </w:r>
          </w:p>
          <w:p w14:paraId="1347F120" w14:textId="77777777" w:rsidR="005F30C3" w:rsidRPr="00687988" w:rsidRDefault="005F30C3" w:rsidP="005F30C3">
            <w:pPr>
              <w:pStyle w:val="ListParagraph"/>
              <w:numPr>
                <w:ilvl w:val="1"/>
                <w:numId w:val="89"/>
              </w:numPr>
              <w:overflowPunct w:val="0"/>
              <w:autoSpaceDE w:val="0"/>
              <w:autoSpaceDN w:val="0"/>
              <w:adjustRightInd w:val="0"/>
              <w:spacing w:before="0" w:line="240" w:lineRule="auto"/>
              <w:ind w:right="281"/>
              <w:jc w:val="left"/>
              <w:textAlignment w:val="baseline"/>
              <w:rPr>
                <w:szCs w:val="20"/>
              </w:rPr>
            </w:pPr>
            <w:r w:rsidRPr="00687988">
              <w:rPr>
                <w:szCs w:val="20"/>
              </w:rPr>
              <w:t>For the contiguous carrier aggregation, the channel spacing of adjacent channels should be multiple of the larger SCS, i.e., 960KHz, used by two channels/CCs</w:t>
            </w:r>
          </w:p>
          <w:p w14:paraId="49FA14F1" w14:textId="77777777" w:rsidR="005F30C3" w:rsidRPr="00687988" w:rsidRDefault="005F30C3" w:rsidP="005F30C3">
            <w:pPr>
              <w:pStyle w:val="ListParagraph"/>
              <w:numPr>
                <w:ilvl w:val="0"/>
                <w:numId w:val="89"/>
              </w:numPr>
              <w:overflowPunct w:val="0"/>
              <w:autoSpaceDE w:val="0"/>
              <w:autoSpaceDN w:val="0"/>
              <w:adjustRightInd w:val="0"/>
              <w:spacing w:before="0" w:line="240" w:lineRule="auto"/>
              <w:ind w:right="281"/>
              <w:jc w:val="left"/>
              <w:textAlignment w:val="baseline"/>
              <w:rPr>
                <w:szCs w:val="20"/>
              </w:rPr>
            </w:pPr>
            <w:r w:rsidRPr="00687988">
              <w:rPr>
                <w:rFonts w:eastAsiaTheme="minorEastAsia"/>
                <w:szCs w:val="20"/>
              </w:rPr>
              <w:t>Floating sync raster for licensed bands</w:t>
            </w:r>
          </w:p>
          <w:p w14:paraId="1A0243DC" w14:textId="77777777" w:rsidR="005F30C3" w:rsidRPr="00687988" w:rsidRDefault="005F30C3" w:rsidP="005F30C3">
            <w:pPr>
              <w:pStyle w:val="ListParagraph"/>
              <w:numPr>
                <w:ilvl w:val="0"/>
                <w:numId w:val="89"/>
              </w:numPr>
              <w:overflowPunct w:val="0"/>
              <w:autoSpaceDE w:val="0"/>
              <w:autoSpaceDN w:val="0"/>
              <w:adjustRightInd w:val="0"/>
              <w:spacing w:before="0" w:line="240" w:lineRule="auto"/>
              <w:ind w:right="281"/>
              <w:jc w:val="left"/>
              <w:textAlignment w:val="baseline"/>
              <w:rPr>
                <w:szCs w:val="20"/>
              </w:rPr>
            </w:pPr>
            <w:r w:rsidRPr="00687988">
              <w:rPr>
                <w:rFonts w:eastAsiaTheme="minorEastAsia"/>
                <w:szCs w:val="20"/>
              </w:rPr>
              <w:t>Stick to the agreement last meeting for 3 x 17.28MHz as the minimum granularity.</w:t>
            </w:r>
          </w:p>
          <w:p w14:paraId="63F20E62" w14:textId="77777777" w:rsidR="005F30C3" w:rsidRPr="00687988" w:rsidRDefault="005F30C3" w:rsidP="005F30C3">
            <w:pPr>
              <w:pStyle w:val="ListParagraph"/>
              <w:numPr>
                <w:ilvl w:val="1"/>
                <w:numId w:val="89"/>
              </w:numPr>
              <w:overflowPunct w:val="0"/>
              <w:autoSpaceDE w:val="0"/>
              <w:autoSpaceDN w:val="0"/>
              <w:adjustRightInd w:val="0"/>
              <w:spacing w:before="0" w:line="240" w:lineRule="auto"/>
              <w:ind w:right="281"/>
              <w:jc w:val="left"/>
              <w:textAlignment w:val="baseline"/>
              <w:rPr>
                <w:szCs w:val="20"/>
              </w:rPr>
            </w:pPr>
            <w:r w:rsidRPr="00687988">
              <w:rPr>
                <w:rFonts w:eastAsiaTheme="minorEastAsia"/>
                <w:szCs w:val="20"/>
              </w:rPr>
              <w:t>Refer to gap between adjacent GSCN values is not smaller than 3 x 17.28MHz</w:t>
            </w:r>
            <w:r>
              <w:rPr>
                <w:rFonts w:eastAsiaTheme="minorEastAsia"/>
                <w:szCs w:val="20"/>
              </w:rPr>
              <w:t xml:space="preserve"> </w:t>
            </w:r>
          </w:p>
          <w:p w14:paraId="2EB9EB78" w14:textId="1F64640A" w:rsidR="005F30C3" w:rsidRPr="005F30C3" w:rsidRDefault="005F30C3" w:rsidP="005F30C3">
            <w:pPr>
              <w:pStyle w:val="ListParagraph"/>
              <w:numPr>
                <w:ilvl w:val="0"/>
                <w:numId w:val="89"/>
              </w:numPr>
              <w:overflowPunct w:val="0"/>
              <w:autoSpaceDE w:val="0"/>
              <w:autoSpaceDN w:val="0"/>
              <w:adjustRightInd w:val="0"/>
              <w:spacing w:before="0" w:line="240" w:lineRule="auto"/>
              <w:ind w:right="281"/>
              <w:jc w:val="left"/>
              <w:textAlignment w:val="baseline"/>
              <w:rPr>
                <w:szCs w:val="20"/>
              </w:rPr>
            </w:pPr>
            <w:r w:rsidRPr="00687988">
              <w:rPr>
                <w:rFonts w:eastAsiaTheme="minorEastAsia"/>
                <w:szCs w:val="20"/>
              </w:rPr>
              <w:t>FFS: Unlicensed bands tries to use the sub-set of sync raster for licensed bands</w:t>
            </w:r>
          </w:p>
          <w:p w14:paraId="3F0A5ECA" w14:textId="2D8B1809" w:rsidR="005F30C3" w:rsidRDefault="005F30C3" w:rsidP="005F30C3">
            <w:pPr>
              <w:spacing w:before="0" w:after="0" w:line="240" w:lineRule="auto"/>
            </w:pPr>
            <w:proofErr w:type="gramStart"/>
            <w:r>
              <w:rPr>
                <w:rFonts w:cs="Arial"/>
              </w:rPr>
              <w:t>In order to</w:t>
            </w:r>
            <w:proofErr w:type="gramEnd"/>
            <w:r>
              <w:rPr>
                <w:rFonts w:cs="Arial"/>
              </w:rPr>
              <w:t xml:space="preserve"> facilitate discussions in RAN1, RAN4 would like to also note for licensed operations the minimum granularity, RAN4 is considering</w:t>
            </w:r>
            <w:r w:rsidRPr="00BA5AA6">
              <w:rPr>
                <w:rFonts w:hint="eastAsia"/>
                <w:color w:val="FF2600"/>
              </w:rPr>
              <w:t xml:space="preserve"> </w:t>
            </w:r>
            <w:r w:rsidRPr="00BA5AA6">
              <w:rPr>
                <w:rFonts w:cs="Arial" w:hint="eastAsia"/>
              </w:rPr>
              <w:t>3 x 17.28 MHz for 120 kHz,</w:t>
            </w:r>
            <w:r>
              <w:rPr>
                <w:rFonts w:cs="Arial"/>
              </w:rPr>
              <w:t xml:space="preserve"> 12 x 17.28 MHz for 480 kHz and 6 x 17.28 MHz for 960 kHz. RAN1 may use this information for further discussions.</w:t>
            </w:r>
          </w:p>
        </w:tc>
      </w:tr>
    </w:tbl>
    <w:p w14:paraId="19EFE927" w14:textId="29B20945" w:rsidR="005F30C3" w:rsidRDefault="00463406" w:rsidP="00463406">
      <w:pPr>
        <w:spacing w:before="240" w:after="0"/>
        <w:rPr>
          <w:rFonts w:eastAsiaTheme="minorEastAsia"/>
        </w:rPr>
      </w:pPr>
      <w:r>
        <w:t xml:space="preserve">Clearly, RAN4 still did not </w:t>
      </w:r>
      <w:r w:rsidR="00781DB2">
        <w:t>conclude</w:t>
      </w:r>
      <w:r>
        <w:t xml:space="preserve"> on the sync raster. </w:t>
      </w:r>
      <w:r w:rsidR="001962AE">
        <w:t>Also, RAN4 concluded to use fixed sync channel raster for the unlicensed spectrum</w:t>
      </w:r>
      <w:r w:rsidR="00F432AD">
        <w:t xml:space="preserve"> with an FFS for </w:t>
      </w:r>
      <w:r w:rsidR="00F432AD" w:rsidRPr="00687988">
        <w:rPr>
          <w:rFonts w:eastAsiaTheme="minorEastAsia"/>
        </w:rPr>
        <w:t>tr</w:t>
      </w:r>
      <w:r w:rsidR="00F432AD">
        <w:rPr>
          <w:rFonts w:eastAsiaTheme="minorEastAsia"/>
        </w:rPr>
        <w:t>ying</w:t>
      </w:r>
      <w:r w:rsidR="00F432AD" w:rsidRPr="00687988">
        <w:rPr>
          <w:rFonts w:eastAsiaTheme="minorEastAsia"/>
        </w:rPr>
        <w:t xml:space="preserve"> to use </w:t>
      </w:r>
      <w:r w:rsidR="00E369D7">
        <w:rPr>
          <w:rFonts w:eastAsiaTheme="minorEastAsia"/>
        </w:rPr>
        <w:t>a</w:t>
      </w:r>
      <w:r w:rsidR="00F432AD" w:rsidRPr="00687988">
        <w:rPr>
          <w:rFonts w:eastAsiaTheme="minorEastAsia"/>
        </w:rPr>
        <w:t xml:space="preserve"> sub-set of sync raster for licensed bands</w:t>
      </w:r>
      <w:r w:rsidR="00F432AD">
        <w:rPr>
          <w:rFonts w:eastAsiaTheme="minorEastAsia"/>
        </w:rPr>
        <w:t xml:space="preserve">. </w:t>
      </w:r>
    </w:p>
    <w:p w14:paraId="31097665" w14:textId="3ECCCCF6" w:rsidR="00BD0A67" w:rsidRDefault="001D4DDC" w:rsidP="00E630E9">
      <w:pPr>
        <w:spacing w:before="120" w:after="0"/>
        <w:rPr>
          <w:rFonts w:eastAsiaTheme="minorEastAsia"/>
        </w:rPr>
      </w:pPr>
      <w:r>
        <w:rPr>
          <w:rFonts w:eastAsiaTheme="minorEastAsia"/>
        </w:rPr>
        <w:t xml:space="preserve">Hence, we still cannot have a final design for the </w:t>
      </w:r>
      <w:r w:rsidR="00955053">
        <w:rPr>
          <w:rFonts w:eastAsiaTheme="minorEastAsia"/>
        </w:rPr>
        <w:t>CORESET0 RB offsets unless RAN4 concludes on the channelization design.</w:t>
      </w:r>
      <w:r w:rsidR="006A53BF">
        <w:rPr>
          <w:rFonts w:eastAsiaTheme="minorEastAsia"/>
        </w:rPr>
        <w:t xml:space="preserve"> However, in this contribution, we present our views for general guidelines that can be used in the future once RAN4 concludes the design.</w:t>
      </w:r>
    </w:p>
    <w:p w14:paraId="51DFE1F7" w14:textId="2052B500" w:rsidR="00FC6EDB" w:rsidRDefault="00FC6EDB" w:rsidP="00E630E9">
      <w:pPr>
        <w:spacing w:before="120" w:after="0"/>
        <w:rPr>
          <w:rFonts w:eastAsiaTheme="minorEastAsia"/>
        </w:rPr>
      </w:pPr>
      <w:r>
        <w:rPr>
          <w:rFonts w:eastAsiaTheme="minorEastAsia"/>
        </w:rPr>
        <w:t>From previous agreement</w:t>
      </w:r>
      <w:r w:rsidR="001A6432">
        <w:rPr>
          <w:rFonts w:eastAsiaTheme="minorEastAsia"/>
        </w:rPr>
        <w:t>s,</w:t>
      </w:r>
      <w:r>
        <w:rPr>
          <w:rFonts w:eastAsiaTheme="minorEastAsia"/>
        </w:rPr>
        <w:t xml:space="preserve"> the following {RB, symbol} combination</w:t>
      </w:r>
      <w:r w:rsidR="00427383">
        <w:rPr>
          <w:rFonts w:eastAsiaTheme="minorEastAsia"/>
        </w:rPr>
        <w:t>s</w:t>
      </w:r>
      <w:r>
        <w:rPr>
          <w:rFonts w:eastAsiaTheme="minorEastAsia"/>
        </w:rPr>
        <w:t xml:space="preserve"> </w:t>
      </w:r>
      <w:r w:rsidR="00427383">
        <w:rPr>
          <w:rFonts w:eastAsiaTheme="minorEastAsia"/>
        </w:rPr>
        <w:t>are</w:t>
      </w:r>
      <w:r>
        <w:rPr>
          <w:rFonts w:eastAsiaTheme="minorEastAsia"/>
        </w:rPr>
        <w:t xml:space="preserve"> assumed:</w:t>
      </w:r>
    </w:p>
    <w:p w14:paraId="40B3A3AA" w14:textId="77777777" w:rsidR="00FC6EDB" w:rsidRPr="00FC6EDB" w:rsidRDefault="00FC6EDB" w:rsidP="00FC6EDB">
      <w:pPr>
        <w:overflowPunct/>
        <w:autoSpaceDE/>
        <w:autoSpaceDN/>
        <w:adjustRightInd/>
        <w:spacing w:after="0"/>
        <w:jc w:val="left"/>
        <w:textAlignment w:val="auto"/>
        <w:rPr>
          <w:rFonts w:eastAsia="Times New Roman"/>
          <w:sz w:val="24"/>
          <w:szCs w:val="24"/>
        </w:rPr>
      </w:pPr>
      <w:r w:rsidRPr="00FC6EDB">
        <w:rPr>
          <w:rFonts w:eastAsia="Times New Roman"/>
          <w:sz w:val="24"/>
          <w:szCs w:val="24"/>
        </w:rPr>
        <w:t> </w:t>
      </w:r>
    </w:p>
    <w:tbl>
      <w:tblPr>
        <w:tblStyle w:val="GridTable1Light"/>
        <w:tblW w:w="3955" w:type="dxa"/>
        <w:jc w:val="center"/>
        <w:tblLook w:val="04A0" w:firstRow="1" w:lastRow="0" w:firstColumn="1" w:lastColumn="0" w:noHBand="0" w:noVBand="1"/>
      </w:tblPr>
      <w:tblGrid>
        <w:gridCol w:w="1639"/>
        <w:gridCol w:w="1200"/>
        <w:gridCol w:w="1116"/>
      </w:tblGrid>
      <w:tr w:rsidR="00FC6EDB" w:rsidRPr="00FC6EDB" w14:paraId="2FDE171C" w14:textId="77777777" w:rsidTr="00C865B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55" w:type="dxa"/>
            <w:gridSpan w:val="3"/>
            <w:hideMark/>
          </w:tcPr>
          <w:p w14:paraId="469A7DEF" w14:textId="77777777" w:rsidR="00FC6EDB" w:rsidRPr="00FC6EDB" w:rsidRDefault="00FC6EDB" w:rsidP="00FC6EDB">
            <w:pPr>
              <w:overflowPunct/>
              <w:autoSpaceDE/>
              <w:autoSpaceDN/>
              <w:adjustRightInd/>
              <w:spacing w:after="0"/>
              <w:jc w:val="center"/>
              <w:divId w:val="392432887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C6EDB">
              <w:rPr>
                <w:rFonts w:ascii="Arial" w:eastAsia="Times New Roman" w:hAnsi="Arial" w:cs="Arial"/>
                <w:color w:val="0070C0"/>
                <w:position w:val="1"/>
                <w:sz w:val="18"/>
                <w:szCs w:val="18"/>
              </w:rPr>
              <w:t>SCS = 120 kHz</w:t>
            </w:r>
            <w:r w:rsidRPr="00FC6E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​</w:t>
            </w:r>
          </w:p>
        </w:tc>
      </w:tr>
      <w:tr w:rsidR="00FC6EDB" w:rsidRPr="006E632E" w14:paraId="79B55554" w14:textId="77777777" w:rsidTr="00C865B5">
        <w:trPr>
          <w:trHeight w:val="2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11" w:type="dxa"/>
            <w:hideMark/>
          </w:tcPr>
          <w:p w14:paraId="5576EC5F" w14:textId="77777777" w:rsidR="00FC6EDB" w:rsidRPr="006E632E" w:rsidRDefault="00FC6EDB" w:rsidP="00FC6EDB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Arial" w:eastAsia="Times New Roman" w:hAnsi="Arial" w:cs="Arial"/>
                <w:b w:val="0"/>
                <w:bCs w:val="0"/>
                <w:color w:val="000000"/>
                <w:position w:val="1"/>
                <w:sz w:val="18"/>
                <w:szCs w:val="18"/>
                <w:lang w:val="en-GB"/>
              </w:rPr>
            </w:pPr>
            <w:r w:rsidRPr="006E632E">
              <w:rPr>
                <w:rFonts w:ascii="Arial" w:eastAsia="Times New Roman" w:hAnsi="Arial" w:cs="Arial"/>
                <w:color w:val="000000"/>
                <w:position w:val="1"/>
                <w:sz w:val="18"/>
                <w:szCs w:val="18"/>
                <w:lang w:val="en-GB"/>
              </w:rPr>
              <w:t>M</w:t>
            </w:r>
            <w:r w:rsidRPr="00FC6EDB">
              <w:rPr>
                <w:rFonts w:ascii="Arial" w:eastAsia="Times New Roman" w:hAnsi="Arial" w:cs="Arial"/>
                <w:color w:val="000000"/>
                <w:position w:val="1"/>
                <w:sz w:val="18"/>
                <w:szCs w:val="18"/>
                <w:lang w:val="en-GB"/>
              </w:rPr>
              <w:t>ultiplexing</w:t>
            </w:r>
          </w:p>
          <w:p w14:paraId="76296C7A" w14:textId="5998C97F" w:rsidR="00FC6EDB" w:rsidRPr="00FC6EDB" w:rsidRDefault="00FC6EDB" w:rsidP="00FC6EDB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C6EDB">
              <w:rPr>
                <w:rFonts w:ascii="Arial" w:eastAsia="Times New Roman" w:hAnsi="Arial" w:cs="Arial"/>
                <w:color w:val="000000"/>
                <w:position w:val="1"/>
                <w:sz w:val="18"/>
                <w:szCs w:val="18"/>
                <w:lang w:val="en-GB"/>
              </w:rPr>
              <w:t>pattern </w:t>
            </w:r>
            <w:r w:rsidRPr="00FC6E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​</w:t>
            </w:r>
          </w:p>
        </w:tc>
        <w:tc>
          <w:tcPr>
            <w:tcW w:w="1216" w:type="dxa"/>
            <w:hideMark/>
          </w:tcPr>
          <w:p w14:paraId="2E338653" w14:textId="77777777" w:rsidR="00FC6EDB" w:rsidRPr="00FC6EDB" w:rsidRDefault="00FC6EDB" w:rsidP="00FC6EDB">
            <w:pPr>
              <w:overflowPunct/>
              <w:autoSpaceDE/>
              <w:autoSpaceDN/>
              <w:adjustRightInd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C6EDB">
              <w:rPr>
                <w:rFonts w:ascii="Arial" w:eastAsia="Times New Roman" w:hAnsi="Arial" w:cs="Arial"/>
                <w:b/>
                <w:bCs/>
                <w:color w:val="000000"/>
                <w:position w:val="1"/>
                <w:sz w:val="18"/>
                <w:szCs w:val="18"/>
                <w:lang w:val="en-GB"/>
              </w:rPr>
              <w:t>Number of RBs </w:t>
            </w:r>
            <w:r w:rsidRPr="00FC6E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​</w:t>
            </w:r>
          </w:p>
        </w:tc>
        <w:tc>
          <w:tcPr>
            <w:tcW w:w="1028" w:type="dxa"/>
            <w:hideMark/>
          </w:tcPr>
          <w:p w14:paraId="77F223CE" w14:textId="77777777" w:rsidR="00FC6EDB" w:rsidRPr="006E632E" w:rsidRDefault="00FC6EDB" w:rsidP="00FC6EDB">
            <w:pPr>
              <w:overflowPunct/>
              <w:autoSpaceDE/>
              <w:autoSpaceDN/>
              <w:adjustRightInd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position w:val="1"/>
                <w:sz w:val="18"/>
                <w:szCs w:val="18"/>
                <w:lang w:val="en-GB"/>
              </w:rPr>
            </w:pPr>
            <w:r w:rsidRPr="00FC6EDB">
              <w:rPr>
                <w:rFonts w:ascii="Arial" w:eastAsia="Times New Roman" w:hAnsi="Arial" w:cs="Arial"/>
                <w:b/>
                <w:bCs/>
                <w:color w:val="000000"/>
                <w:position w:val="1"/>
                <w:sz w:val="18"/>
                <w:szCs w:val="18"/>
                <w:lang w:val="en-GB"/>
              </w:rPr>
              <w:t>Number of</w:t>
            </w:r>
          </w:p>
          <w:p w14:paraId="09B4D754" w14:textId="71A23C59" w:rsidR="00FC6EDB" w:rsidRPr="00FC6EDB" w:rsidRDefault="00FC6EDB" w:rsidP="00FC6EDB">
            <w:pPr>
              <w:overflowPunct/>
              <w:autoSpaceDE/>
              <w:autoSpaceDN/>
              <w:adjustRightInd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position w:val="1"/>
                <w:sz w:val="18"/>
                <w:szCs w:val="18"/>
                <w:lang w:val="en-GB"/>
              </w:rPr>
            </w:pPr>
            <w:r w:rsidRPr="00FC6EDB">
              <w:rPr>
                <w:rFonts w:ascii="Arial" w:eastAsia="Times New Roman" w:hAnsi="Arial" w:cs="Arial"/>
                <w:b/>
                <w:bCs/>
                <w:color w:val="000000"/>
                <w:position w:val="1"/>
                <w:sz w:val="18"/>
                <w:szCs w:val="18"/>
                <w:lang w:val="en-GB"/>
              </w:rPr>
              <w:t>Symbols</w:t>
            </w:r>
          </w:p>
        </w:tc>
      </w:tr>
      <w:tr w:rsidR="00FC6EDB" w:rsidRPr="006E632E" w14:paraId="6CC489D5" w14:textId="77777777" w:rsidTr="00C865B5">
        <w:trPr>
          <w:trHeight w:val="2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11" w:type="dxa"/>
            <w:hideMark/>
          </w:tcPr>
          <w:p w14:paraId="3C9770FA" w14:textId="77777777" w:rsidR="00FC6EDB" w:rsidRPr="00FC6EDB" w:rsidRDefault="00FC6EDB" w:rsidP="00FC6EDB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C6EDB">
              <w:rPr>
                <w:rFonts w:ascii="Arial" w:eastAsia="Times New Roman" w:hAnsi="Arial" w:cs="Arial"/>
                <w:color w:val="000000"/>
                <w:position w:val="1"/>
                <w:sz w:val="18"/>
                <w:szCs w:val="18"/>
                <w:lang w:val="en-GB"/>
              </w:rPr>
              <w:t>1 </w:t>
            </w:r>
            <w:r w:rsidRPr="00FC6E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​</w:t>
            </w:r>
          </w:p>
        </w:tc>
        <w:tc>
          <w:tcPr>
            <w:tcW w:w="1216" w:type="dxa"/>
            <w:hideMark/>
          </w:tcPr>
          <w:p w14:paraId="18D5EB3C" w14:textId="77777777" w:rsidR="00FC6EDB" w:rsidRPr="00FC6EDB" w:rsidRDefault="00FC6EDB" w:rsidP="00FC6EDB">
            <w:pPr>
              <w:overflowPunct/>
              <w:autoSpaceDE/>
              <w:autoSpaceDN/>
              <w:adjustRightInd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C6EDB">
              <w:rPr>
                <w:rFonts w:ascii="Arial" w:eastAsia="Times New Roman" w:hAnsi="Arial" w:cs="Arial"/>
                <w:color w:val="000000"/>
                <w:position w:val="1"/>
                <w:sz w:val="18"/>
                <w:szCs w:val="18"/>
                <w:lang w:val="en-GB"/>
              </w:rPr>
              <w:t>24</w:t>
            </w:r>
            <w:r w:rsidRPr="00FC6E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​</w:t>
            </w:r>
          </w:p>
        </w:tc>
        <w:tc>
          <w:tcPr>
            <w:tcW w:w="1028" w:type="dxa"/>
            <w:hideMark/>
          </w:tcPr>
          <w:p w14:paraId="61AE0A0D" w14:textId="77777777" w:rsidR="00FC6EDB" w:rsidRPr="00FC6EDB" w:rsidRDefault="00FC6EDB" w:rsidP="00FC6EDB">
            <w:pPr>
              <w:overflowPunct/>
              <w:autoSpaceDE/>
              <w:autoSpaceDN/>
              <w:adjustRightInd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C6EDB">
              <w:rPr>
                <w:rFonts w:ascii="Arial" w:eastAsia="Times New Roman" w:hAnsi="Arial" w:cs="Arial"/>
                <w:color w:val="000000"/>
                <w:position w:val="1"/>
                <w:sz w:val="18"/>
                <w:szCs w:val="18"/>
                <w:lang w:val="en-GB"/>
              </w:rPr>
              <w:t>2</w:t>
            </w:r>
            <w:r w:rsidRPr="00FC6E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​</w:t>
            </w:r>
          </w:p>
        </w:tc>
      </w:tr>
      <w:tr w:rsidR="00FC6EDB" w:rsidRPr="006E632E" w14:paraId="586D905B" w14:textId="77777777" w:rsidTr="00C865B5">
        <w:trPr>
          <w:trHeight w:val="2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11" w:type="dxa"/>
            <w:hideMark/>
          </w:tcPr>
          <w:p w14:paraId="4AE8ACE9" w14:textId="77777777" w:rsidR="00FC6EDB" w:rsidRPr="00FC6EDB" w:rsidRDefault="00FC6EDB" w:rsidP="00FC6EDB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C6EDB">
              <w:rPr>
                <w:rFonts w:ascii="Arial" w:eastAsia="Times New Roman" w:hAnsi="Arial" w:cs="Arial"/>
                <w:color w:val="000000"/>
                <w:position w:val="1"/>
                <w:sz w:val="18"/>
                <w:szCs w:val="18"/>
                <w:lang w:val="en-GB"/>
              </w:rPr>
              <w:t>1 </w:t>
            </w:r>
            <w:r w:rsidRPr="00FC6E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​</w:t>
            </w:r>
          </w:p>
        </w:tc>
        <w:tc>
          <w:tcPr>
            <w:tcW w:w="1216" w:type="dxa"/>
            <w:hideMark/>
          </w:tcPr>
          <w:p w14:paraId="5B3E3C49" w14:textId="77777777" w:rsidR="00FC6EDB" w:rsidRPr="00FC6EDB" w:rsidRDefault="00FC6EDB" w:rsidP="00FC6EDB">
            <w:pPr>
              <w:overflowPunct/>
              <w:autoSpaceDE/>
              <w:autoSpaceDN/>
              <w:adjustRightInd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C6EDB">
              <w:rPr>
                <w:rFonts w:ascii="Arial" w:eastAsia="Times New Roman" w:hAnsi="Arial" w:cs="Arial"/>
                <w:color w:val="000000"/>
                <w:position w:val="1"/>
                <w:sz w:val="18"/>
                <w:szCs w:val="18"/>
                <w:lang w:val="en-GB"/>
              </w:rPr>
              <w:t>48</w:t>
            </w:r>
            <w:r w:rsidRPr="00FC6E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​</w:t>
            </w:r>
          </w:p>
        </w:tc>
        <w:tc>
          <w:tcPr>
            <w:tcW w:w="1028" w:type="dxa"/>
            <w:hideMark/>
          </w:tcPr>
          <w:p w14:paraId="7D9BADF5" w14:textId="77777777" w:rsidR="00FC6EDB" w:rsidRPr="00FC6EDB" w:rsidRDefault="00FC6EDB" w:rsidP="00FC6EDB">
            <w:pPr>
              <w:overflowPunct/>
              <w:autoSpaceDE/>
              <w:autoSpaceDN/>
              <w:adjustRightInd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C6EDB">
              <w:rPr>
                <w:rFonts w:ascii="Arial" w:eastAsia="Times New Roman" w:hAnsi="Arial" w:cs="Arial"/>
                <w:color w:val="000000"/>
                <w:position w:val="1"/>
                <w:sz w:val="18"/>
                <w:szCs w:val="18"/>
                <w:lang w:val="en-GB"/>
              </w:rPr>
              <w:t>1</w:t>
            </w:r>
            <w:r w:rsidRPr="00FC6E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​</w:t>
            </w:r>
          </w:p>
        </w:tc>
      </w:tr>
      <w:tr w:rsidR="00FC6EDB" w:rsidRPr="006E632E" w14:paraId="107A5BE9" w14:textId="77777777" w:rsidTr="00C865B5">
        <w:trPr>
          <w:trHeight w:val="2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11" w:type="dxa"/>
            <w:hideMark/>
          </w:tcPr>
          <w:p w14:paraId="7E47D2BD" w14:textId="77777777" w:rsidR="00FC6EDB" w:rsidRPr="00FC6EDB" w:rsidRDefault="00FC6EDB" w:rsidP="00FC6EDB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C6EDB">
              <w:rPr>
                <w:rFonts w:ascii="Arial" w:eastAsia="Times New Roman" w:hAnsi="Arial" w:cs="Arial"/>
                <w:color w:val="000000"/>
                <w:position w:val="1"/>
                <w:sz w:val="18"/>
                <w:szCs w:val="18"/>
                <w:lang w:val="en-GB"/>
              </w:rPr>
              <w:t>1 </w:t>
            </w:r>
            <w:r w:rsidRPr="00FC6E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​</w:t>
            </w:r>
          </w:p>
        </w:tc>
        <w:tc>
          <w:tcPr>
            <w:tcW w:w="1216" w:type="dxa"/>
            <w:hideMark/>
          </w:tcPr>
          <w:p w14:paraId="246C9B24" w14:textId="77777777" w:rsidR="00FC6EDB" w:rsidRPr="00FC6EDB" w:rsidRDefault="00FC6EDB" w:rsidP="00FC6EDB">
            <w:pPr>
              <w:overflowPunct/>
              <w:autoSpaceDE/>
              <w:autoSpaceDN/>
              <w:adjustRightInd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C6EDB">
              <w:rPr>
                <w:rFonts w:ascii="Arial" w:eastAsia="Times New Roman" w:hAnsi="Arial" w:cs="Arial"/>
                <w:color w:val="000000"/>
                <w:position w:val="1"/>
                <w:sz w:val="18"/>
                <w:szCs w:val="18"/>
                <w:lang w:val="en-GB"/>
              </w:rPr>
              <w:t>48</w:t>
            </w:r>
            <w:r w:rsidRPr="00FC6E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​</w:t>
            </w:r>
          </w:p>
        </w:tc>
        <w:tc>
          <w:tcPr>
            <w:tcW w:w="1028" w:type="dxa"/>
            <w:hideMark/>
          </w:tcPr>
          <w:p w14:paraId="75887EEE" w14:textId="77777777" w:rsidR="00FC6EDB" w:rsidRPr="00FC6EDB" w:rsidRDefault="00FC6EDB" w:rsidP="00FC6EDB">
            <w:pPr>
              <w:overflowPunct/>
              <w:autoSpaceDE/>
              <w:autoSpaceDN/>
              <w:adjustRightInd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C6EDB">
              <w:rPr>
                <w:rFonts w:ascii="Arial" w:eastAsia="Times New Roman" w:hAnsi="Arial" w:cs="Arial"/>
                <w:color w:val="000000"/>
                <w:position w:val="1"/>
                <w:sz w:val="18"/>
                <w:szCs w:val="18"/>
                <w:lang w:val="en-GB"/>
              </w:rPr>
              <w:t>2</w:t>
            </w:r>
            <w:r w:rsidRPr="00FC6E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​</w:t>
            </w:r>
          </w:p>
        </w:tc>
      </w:tr>
      <w:tr w:rsidR="00FC6EDB" w:rsidRPr="006E632E" w14:paraId="0C6E46AF" w14:textId="77777777" w:rsidTr="00C865B5">
        <w:trPr>
          <w:trHeight w:val="2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11" w:type="dxa"/>
            <w:hideMark/>
          </w:tcPr>
          <w:p w14:paraId="4124BF67" w14:textId="77777777" w:rsidR="00FC6EDB" w:rsidRPr="00FC6EDB" w:rsidRDefault="00FC6EDB" w:rsidP="00610C44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C6EDB">
              <w:rPr>
                <w:rFonts w:ascii="Arial" w:eastAsia="Times New Roman" w:hAnsi="Arial" w:cs="Arial"/>
                <w:color w:val="000000"/>
                <w:position w:val="1"/>
                <w:sz w:val="18"/>
                <w:szCs w:val="18"/>
              </w:rPr>
              <w:lastRenderedPageBreak/>
              <w:t>3</w:t>
            </w:r>
            <w:r w:rsidRPr="00FC6E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​</w:t>
            </w:r>
          </w:p>
        </w:tc>
        <w:tc>
          <w:tcPr>
            <w:tcW w:w="1216" w:type="dxa"/>
            <w:hideMark/>
          </w:tcPr>
          <w:p w14:paraId="39CFB061" w14:textId="77777777" w:rsidR="00FC6EDB" w:rsidRPr="00FC6EDB" w:rsidRDefault="00FC6EDB" w:rsidP="00FC6EDB">
            <w:pPr>
              <w:overflowPunct/>
              <w:autoSpaceDE/>
              <w:autoSpaceDN/>
              <w:adjustRightInd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C6EDB">
              <w:rPr>
                <w:rFonts w:ascii="Arial" w:eastAsia="Times New Roman" w:hAnsi="Arial" w:cs="Arial"/>
                <w:color w:val="000000"/>
                <w:position w:val="1"/>
                <w:sz w:val="18"/>
                <w:szCs w:val="18"/>
              </w:rPr>
              <w:t>24</w:t>
            </w:r>
            <w:r w:rsidRPr="00FC6E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​</w:t>
            </w:r>
          </w:p>
        </w:tc>
        <w:tc>
          <w:tcPr>
            <w:tcW w:w="1028" w:type="dxa"/>
            <w:hideMark/>
          </w:tcPr>
          <w:p w14:paraId="6FAE4A88" w14:textId="77777777" w:rsidR="00FC6EDB" w:rsidRPr="00FC6EDB" w:rsidRDefault="00FC6EDB" w:rsidP="00FC6EDB">
            <w:pPr>
              <w:overflowPunct/>
              <w:autoSpaceDE/>
              <w:autoSpaceDN/>
              <w:adjustRightInd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C6EDB">
              <w:rPr>
                <w:rFonts w:ascii="Arial" w:eastAsia="Times New Roman" w:hAnsi="Arial" w:cs="Arial"/>
                <w:color w:val="000000"/>
                <w:position w:val="1"/>
                <w:sz w:val="18"/>
                <w:szCs w:val="18"/>
              </w:rPr>
              <w:t>2</w:t>
            </w:r>
            <w:r w:rsidRPr="00FC6E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​</w:t>
            </w:r>
          </w:p>
        </w:tc>
      </w:tr>
      <w:tr w:rsidR="00FC6EDB" w:rsidRPr="006E632E" w14:paraId="14D582EE" w14:textId="77777777" w:rsidTr="00C865B5">
        <w:trPr>
          <w:trHeight w:val="2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11" w:type="dxa"/>
            <w:hideMark/>
          </w:tcPr>
          <w:p w14:paraId="7D9A640A" w14:textId="77777777" w:rsidR="00FC6EDB" w:rsidRPr="00FC6EDB" w:rsidRDefault="00FC6EDB" w:rsidP="00FC6EDB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C6EDB">
              <w:rPr>
                <w:rFonts w:ascii="Arial" w:eastAsia="Times New Roman" w:hAnsi="Arial" w:cs="Arial"/>
                <w:color w:val="000000"/>
                <w:position w:val="1"/>
                <w:sz w:val="18"/>
                <w:szCs w:val="18"/>
              </w:rPr>
              <w:t>3</w:t>
            </w:r>
            <w:r w:rsidRPr="00FC6E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​</w:t>
            </w:r>
          </w:p>
        </w:tc>
        <w:tc>
          <w:tcPr>
            <w:tcW w:w="1216" w:type="dxa"/>
            <w:hideMark/>
          </w:tcPr>
          <w:p w14:paraId="26FCC3E1" w14:textId="77777777" w:rsidR="00FC6EDB" w:rsidRPr="00FC6EDB" w:rsidRDefault="00FC6EDB" w:rsidP="00FC6EDB">
            <w:pPr>
              <w:overflowPunct/>
              <w:autoSpaceDE/>
              <w:autoSpaceDN/>
              <w:adjustRightInd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C6EDB">
              <w:rPr>
                <w:rFonts w:ascii="Arial" w:eastAsia="Times New Roman" w:hAnsi="Arial" w:cs="Arial"/>
                <w:color w:val="000000"/>
                <w:position w:val="1"/>
                <w:sz w:val="18"/>
                <w:szCs w:val="18"/>
              </w:rPr>
              <w:t>48</w:t>
            </w:r>
            <w:r w:rsidRPr="00FC6E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​</w:t>
            </w:r>
          </w:p>
        </w:tc>
        <w:tc>
          <w:tcPr>
            <w:tcW w:w="1028" w:type="dxa"/>
            <w:hideMark/>
          </w:tcPr>
          <w:p w14:paraId="49F3461C" w14:textId="77777777" w:rsidR="00FC6EDB" w:rsidRPr="00FC6EDB" w:rsidRDefault="00FC6EDB" w:rsidP="00FC6EDB">
            <w:pPr>
              <w:overflowPunct/>
              <w:autoSpaceDE/>
              <w:autoSpaceDN/>
              <w:adjustRightInd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C6EDB">
              <w:rPr>
                <w:rFonts w:ascii="Arial" w:eastAsia="Times New Roman" w:hAnsi="Arial" w:cs="Arial"/>
                <w:color w:val="000000"/>
                <w:position w:val="1"/>
                <w:sz w:val="18"/>
                <w:szCs w:val="18"/>
              </w:rPr>
              <w:t>2</w:t>
            </w:r>
            <w:r w:rsidRPr="00FC6E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​</w:t>
            </w:r>
          </w:p>
        </w:tc>
      </w:tr>
      <w:tr w:rsidR="00FC6EDB" w:rsidRPr="006E632E" w14:paraId="25583D0F" w14:textId="77777777" w:rsidTr="00C865B5">
        <w:trPr>
          <w:trHeight w:val="2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11" w:type="dxa"/>
            <w:hideMark/>
          </w:tcPr>
          <w:p w14:paraId="5E0CA75F" w14:textId="710BE95F" w:rsidR="00FC6EDB" w:rsidRPr="00FC6EDB" w:rsidRDefault="00FC6EDB" w:rsidP="00FC6EDB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C6EDB">
              <w:rPr>
                <w:rFonts w:ascii="Arial" w:eastAsia="Times New Roman" w:hAnsi="Arial" w:cs="Arial"/>
                <w:color w:val="000000"/>
                <w:position w:val="1"/>
                <w:sz w:val="18"/>
                <w:szCs w:val="18"/>
              </w:rPr>
              <w:t>1 [WA]</w:t>
            </w:r>
            <w:r w:rsidRPr="00FC6E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​</w:t>
            </w:r>
          </w:p>
        </w:tc>
        <w:tc>
          <w:tcPr>
            <w:tcW w:w="1216" w:type="dxa"/>
            <w:hideMark/>
          </w:tcPr>
          <w:p w14:paraId="267DC938" w14:textId="77777777" w:rsidR="00FC6EDB" w:rsidRPr="00FC6EDB" w:rsidRDefault="00FC6EDB" w:rsidP="00FC6EDB">
            <w:pPr>
              <w:overflowPunct/>
              <w:autoSpaceDE/>
              <w:autoSpaceDN/>
              <w:adjustRightInd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C6EDB">
              <w:rPr>
                <w:rFonts w:ascii="Arial" w:eastAsia="Times New Roman" w:hAnsi="Arial" w:cs="Arial"/>
                <w:color w:val="000000"/>
                <w:position w:val="1"/>
                <w:sz w:val="18"/>
                <w:szCs w:val="18"/>
              </w:rPr>
              <w:t>96</w:t>
            </w:r>
            <w:r w:rsidRPr="00FC6E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​</w:t>
            </w:r>
          </w:p>
        </w:tc>
        <w:tc>
          <w:tcPr>
            <w:tcW w:w="1028" w:type="dxa"/>
            <w:hideMark/>
          </w:tcPr>
          <w:p w14:paraId="429D3DCA" w14:textId="77777777" w:rsidR="00FC6EDB" w:rsidRPr="00FC6EDB" w:rsidRDefault="00FC6EDB" w:rsidP="00FC6EDB">
            <w:pPr>
              <w:overflowPunct/>
              <w:autoSpaceDE/>
              <w:autoSpaceDN/>
              <w:adjustRightInd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C6EDB">
              <w:rPr>
                <w:rFonts w:ascii="Arial" w:eastAsia="Times New Roman" w:hAnsi="Arial" w:cs="Arial"/>
                <w:color w:val="000000"/>
                <w:position w:val="1"/>
                <w:sz w:val="18"/>
                <w:szCs w:val="18"/>
              </w:rPr>
              <w:t>1</w:t>
            </w:r>
            <w:r w:rsidRPr="00FC6E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​</w:t>
            </w:r>
          </w:p>
        </w:tc>
      </w:tr>
      <w:tr w:rsidR="00FC6EDB" w:rsidRPr="006E632E" w14:paraId="4278DA41" w14:textId="77777777" w:rsidTr="00C865B5">
        <w:trPr>
          <w:trHeight w:val="2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11" w:type="dxa"/>
            <w:hideMark/>
          </w:tcPr>
          <w:p w14:paraId="452B37A6" w14:textId="786B868B" w:rsidR="00FC6EDB" w:rsidRPr="00FC6EDB" w:rsidRDefault="00FC6EDB" w:rsidP="00FC6EDB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C6EDB">
              <w:rPr>
                <w:rFonts w:ascii="Arial" w:eastAsia="Times New Roman" w:hAnsi="Arial" w:cs="Arial"/>
                <w:color w:val="000000"/>
                <w:position w:val="1"/>
                <w:sz w:val="18"/>
                <w:szCs w:val="18"/>
              </w:rPr>
              <w:t>1 [WA]</w:t>
            </w:r>
            <w:r w:rsidRPr="00FC6E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​</w:t>
            </w:r>
          </w:p>
        </w:tc>
        <w:tc>
          <w:tcPr>
            <w:tcW w:w="1216" w:type="dxa"/>
            <w:hideMark/>
          </w:tcPr>
          <w:p w14:paraId="2602B4EC" w14:textId="77777777" w:rsidR="00FC6EDB" w:rsidRPr="00FC6EDB" w:rsidRDefault="00FC6EDB" w:rsidP="00FC6EDB">
            <w:pPr>
              <w:overflowPunct/>
              <w:autoSpaceDE/>
              <w:autoSpaceDN/>
              <w:adjustRightInd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C6EDB">
              <w:rPr>
                <w:rFonts w:ascii="Arial" w:eastAsia="Times New Roman" w:hAnsi="Arial" w:cs="Arial"/>
                <w:color w:val="000000"/>
                <w:position w:val="1"/>
                <w:sz w:val="18"/>
                <w:szCs w:val="18"/>
              </w:rPr>
              <w:t>96</w:t>
            </w:r>
            <w:r w:rsidRPr="00FC6E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​</w:t>
            </w:r>
          </w:p>
        </w:tc>
        <w:tc>
          <w:tcPr>
            <w:tcW w:w="1028" w:type="dxa"/>
            <w:hideMark/>
          </w:tcPr>
          <w:p w14:paraId="50E37E80" w14:textId="77777777" w:rsidR="00FC6EDB" w:rsidRPr="00FC6EDB" w:rsidRDefault="00FC6EDB" w:rsidP="00FC6EDB">
            <w:pPr>
              <w:overflowPunct/>
              <w:autoSpaceDE/>
              <w:autoSpaceDN/>
              <w:adjustRightInd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C6EDB">
              <w:rPr>
                <w:rFonts w:ascii="Arial" w:eastAsia="Times New Roman" w:hAnsi="Arial" w:cs="Arial"/>
                <w:color w:val="000000"/>
                <w:position w:val="1"/>
                <w:sz w:val="18"/>
                <w:szCs w:val="18"/>
              </w:rPr>
              <w:t>2</w:t>
            </w:r>
            <w:r w:rsidRPr="00FC6E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​</w:t>
            </w:r>
          </w:p>
        </w:tc>
      </w:tr>
    </w:tbl>
    <w:p w14:paraId="528EE7E0" w14:textId="60E11F9A" w:rsidR="00FC6EDB" w:rsidRDefault="00FC6EDB" w:rsidP="009A1AC8">
      <w:pPr>
        <w:spacing w:after="0"/>
        <w:rPr>
          <w:rFonts w:eastAsiaTheme="minorEastAsia"/>
        </w:rPr>
      </w:pPr>
    </w:p>
    <w:tbl>
      <w:tblPr>
        <w:tblStyle w:val="GridTable1Light"/>
        <w:tblW w:w="3955" w:type="dxa"/>
        <w:jc w:val="center"/>
        <w:tblLook w:val="04A0" w:firstRow="1" w:lastRow="0" w:firstColumn="1" w:lastColumn="0" w:noHBand="0" w:noVBand="1"/>
      </w:tblPr>
      <w:tblGrid>
        <w:gridCol w:w="1523"/>
        <w:gridCol w:w="1216"/>
        <w:gridCol w:w="1216"/>
      </w:tblGrid>
      <w:tr w:rsidR="00FC6EDB" w:rsidRPr="00FC6EDB" w14:paraId="625988E3" w14:textId="77777777" w:rsidTr="00C865B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55" w:type="dxa"/>
            <w:gridSpan w:val="3"/>
            <w:hideMark/>
          </w:tcPr>
          <w:p w14:paraId="2C981B3C" w14:textId="173D3043" w:rsidR="00FC6EDB" w:rsidRPr="00FC6EDB" w:rsidRDefault="00FC6EDB" w:rsidP="008E257E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C6EDB">
              <w:rPr>
                <w:rFonts w:ascii="Arial" w:eastAsia="Times New Roman" w:hAnsi="Arial" w:cs="Arial"/>
                <w:color w:val="0070C0"/>
                <w:position w:val="1"/>
                <w:sz w:val="18"/>
                <w:szCs w:val="18"/>
              </w:rPr>
              <w:t xml:space="preserve">SCS = </w:t>
            </w:r>
            <w:r w:rsidR="00C865B5" w:rsidRPr="006E632E">
              <w:rPr>
                <w:rFonts w:ascii="Arial" w:eastAsia="Times New Roman" w:hAnsi="Arial" w:cs="Arial"/>
                <w:color w:val="0070C0"/>
                <w:position w:val="1"/>
                <w:sz w:val="18"/>
                <w:szCs w:val="18"/>
              </w:rPr>
              <w:t>48</w:t>
            </w:r>
            <w:r w:rsidRPr="00FC6EDB">
              <w:rPr>
                <w:rFonts w:ascii="Arial" w:eastAsia="Times New Roman" w:hAnsi="Arial" w:cs="Arial"/>
                <w:color w:val="0070C0"/>
                <w:position w:val="1"/>
                <w:sz w:val="18"/>
                <w:szCs w:val="18"/>
              </w:rPr>
              <w:t>0</w:t>
            </w:r>
            <w:r w:rsidR="00DA0ABB" w:rsidRPr="006E632E">
              <w:rPr>
                <w:rFonts w:ascii="Arial" w:eastAsia="Times New Roman" w:hAnsi="Arial" w:cs="Arial"/>
                <w:color w:val="0070C0"/>
                <w:position w:val="1"/>
                <w:sz w:val="18"/>
                <w:szCs w:val="18"/>
              </w:rPr>
              <w:t xml:space="preserve">kHz and </w:t>
            </w:r>
            <w:r w:rsidR="00C865B5" w:rsidRPr="006E632E">
              <w:rPr>
                <w:rFonts w:ascii="Arial" w:eastAsia="Times New Roman" w:hAnsi="Arial" w:cs="Arial"/>
                <w:color w:val="0070C0"/>
                <w:position w:val="1"/>
                <w:sz w:val="18"/>
                <w:szCs w:val="18"/>
              </w:rPr>
              <w:t>960</w:t>
            </w:r>
            <w:r w:rsidRPr="00FC6EDB">
              <w:rPr>
                <w:rFonts w:ascii="Arial" w:eastAsia="Times New Roman" w:hAnsi="Arial" w:cs="Arial"/>
                <w:color w:val="0070C0"/>
                <w:position w:val="1"/>
                <w:sz w:val="18"/>
                <w:szCs w:val="18"/>
              </w:rPr>
              <w:t xml:space="preserve"> kHz</w:t>
            </w:r>
            <w:r w:rsidRPr="00FC6E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​</w:t>
            </w:r>
          </w:p>
        </w:tc>
      </w:tr>
      <w:tr w:rsidR="00FC6EDB" w:rsidRPr="006E632E" w14:paraId="3579C0D8" w14:textId="77777777" w:rsidTr="00C865B5">
        <w:trPr>
          <w:trHeight w:val="2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23" w:type="dxa"/>
            <w:hideMark/>
          </w:tcPr>
          <w:p w14:paraId="1FE5603B" w14:textId="77777777" w:rsidR="00FC6EDB" w:rsidRPr="006E632E" w:rsidRDefault="00FC6EDB" w:rsidP="008E257E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Arial" w:eastAsia="Times New Roman" w:hAnsi="Arial" w:cs="Arial"/>
                <w:b w:val="0"/>
                <w:bCs w:val="0"/>
                <w:color w:val="000000"/>
                <w:position w:val="1"/>
                <w:sz w:val="18"/>
                <w:szCs w:val="18"/>
                <w:lang w:val="en-GB"/>
              </w:rPr>
            </w:pPr>
            <w:r w:rsidRPr="006E632E">
              <w:rPr>
                <w:rFonts w:ascii="Arial" w:eastAsia="Times New Roman" w:hAnsi="Arial" w:cs="Arial"/>
                <w:color w:val="000000"/>
                <w:position w:val="1"/>
                <w:sz w:val="18"/>
                <w:szCs w:val="18"/>
                <w:lang w:val="en-GB"/>
              </w:rPr>
              <w:t>M</w:t>
            </w:r>
            <w:r w:rsidRPr="00FC6EDB">
              <w:rPr>
                <w:rFonts w:ascii="Arial" w:eastAsia="Times New Roman" w:hAnsi="Arial" w:cs="Arial"/>
                <w:color w:val="000000"/>
                <w:position w:val="1"/>
                <w:sz w:val="18"/>
                <w:szCs w:val="18"/>
                <w:lang w:val="en-GB"/>
              </w:rPr>
              <w:t>ultiplexing</w:t>
            </w:r>
          </w:p>
          <w:p w14:paraId="3DA98343" w14:textId="77777777" w:rsidR="00FC6EDB" w:rsidRPr="00FC6EDB" w:rsidRDefault="00FC6EDB" w:rsidP="008E257E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C6EDB">
              <w:rPr>
                <w:rFonts w:ascii="Arial" w:eastAsia="Times New Roman" w:hAnsi="Arial" w:cs="Arial"/>
                <w:color w:val="000000"/>
                <w:position w:val="1"/>
                <w:sz w:val="18"/>
                <w:szCs w:val="18"/>
                <w:lang w:val="en-GB"/>
              </w:rPr>
              <w:t>pattern </w:t>
            </w:r>
            <w:r w:rsidRPr="00FC6E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​</w:t>
            </w:r>
          </w:p>
        </w:tc>
        <w:tc>
          <w:tcPr>
            <w:tcW w:w="1216" w:type="dxa"/>
            <w:hideMark/>
          </w:tcPr>
          <w:p w14:paraId="2B1D7449" w14:textId="77777777" w:rsidR="00FC6EDB" w:rsidRPr="00FC6EDB" w:rsidRDefault="00FC6EDB" w:rsidP="008E257E">
            <w:pPr>
              <w:overflowPunct/>
              <w:autoSpaceDE/>
              <w:autoSpaceDN/>
              <w:adjustRightInd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C6EDB">
              <w:rPr>
                <w:rFonts w:ascii="Arial" w:eastAsia="Times New Roman" w:hAnsi="Arial" w:cs="Arial"/>
                <w:b/>
                <w:bCs/>
                <w:color w:val="000000"/>
                <w:position w:val="1"/>
                <w:sz w:val="18"/>
                <w:szCs w:val="18"/>
                <w:lang w:val="en-GB"/>
              </w:rPr>
              <w:t>Number of RBs </w:t>
            </w:r>
            <w:r w:rsidRPr="00FC6E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​</w:t>
            </w:r>
          </w:p>
        </w:tc>
        <w:tc>
          <w:tcPr>
            <w:tcW w:w="1216" w:type="dxa"/>
            <w:hideMark/>
          </w:tcPr>
          <w:p w14:paraId="2402F148" w14:textId="77777777" w:rsidR="00FC6EDB" w:rsidRPr="006E632E" w:rsidRDefault="00FC6EDB" w:rsidP="008E257E">
            <w:pPr>
              <w:overflowPunct/>
              <w:autoSpaceDE/>
              <w:autoSpaceDN/>
              <w:adjustRightInd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position w:val="1"/>
                <w:sz w:val="18"/>
                <w:szCs w:val="18"/>
                <w:lang w:val="en-GB"/>
              </w:rPr>
            </w:pPr>
            <w:r w:rsidRPr="00FC6EDB">
              <w:rPr>
                <w:rFonts w:ascii="Arial" w:eastAsia="Times New Roman" w:hAnsi="Arial" w:cs="Arial"/>
                <w:b/>
                <w:bCs/>
                <w:color w:val="000000"/>
                <w:position w:val="1"/>
                <w:sz w:val="18"/>
                <w:szCs w:val="18"/>
                <w:lang w:val="en-GB"/>
              </w:rPr>
              <w:t>Number of</w:t>
            </w:r>
          </w:p>
          <w:p w14:paraId="1FEF2C0D" w14:textId="77777777" w:rsidR="00FC6EDB" w:rsidRPr="00FC6EDB" w:rsidRDefault="00FC6EDB" w:rsidP="008E257E">
            <w:pPr>
              <w:overflowPunct/>
              <w:autoSpaceDE/>
              <w:autoSpaceDN/>
              <w:adjustRightInd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position w:val="1"/>
                <w:sz w:val="18"/>
                <w:szCs w:val="18"/>
                <w:lang w:val="en-GB"/>
              </w:rPr>
            </w:pPr>
            <w:r w:rsidRPr="00FC6EDB">
              <w:rPr>
                <w:rFonts w:ascii="Arial" w:eastAsia="Times New Roman" w:hAnsi="Arial" w:cs="Arial"/>
                <w:b/>
                <w:bCs/>
                <w:color w:val="000000"/>
                <w:position w:val="1"/>
                <w:sz w:val="18"/>
                <w:szCs w:val="18"/>
                <w:lang w:val="en-GB"/>
              </w:rPr>
              <w:t>Symbols</w:t>
            </w:r>
          </w:p>
        </w:tc>
      </w:tr>
      <w:tr w:rsidR="00FC6EDB" w:rsidRPr="006E632E" w14:paraId="77BC5540" w14:textId="77777777" w:rsidTr="00C865B5">
        <w:trPr>
          <w:trHeight w:val="2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23" w:type="dxa"/>
            <w:vAlign w:val="center"/>
            <w:hideMark/>
          </w:tcPr>
          <w:p w14:paraId="1AE7FB4F" w14:textId="232D3BE0" w:rsidR="00FC6EDB" w:rsidRPr="00FC6EDB" w:rsidRDefault="00FC6EDB" w:rsidP="00FC6EDB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E632E">
              <w:rPr>
                <w:rStyle w:val="normaltextrun"/>
                <w:rFonts w:ascii="Microsoft Sans Serif" w:hAnsi="Microsoft Sans Serif" w:cs="Microsoft Sans Serif"/>
                <w:color w:val="000000"/>
                <w:position w:val="1"/>
                <w:sz w:val="18"/>
                <w:szCs w:val="18"/>
                <w:lang w:val="en-GB"/>
              </w:rPr>
              <w:t>1 [Priority 1]</w:t>
            </w:r>
            <w:r w:rsidRPr="006E632E">
              <w:rPr>
                <w:rStyle w:val="eop"/>
                <w:rFonts w:ascii="Microsoft Sans Serif" w:hAnsi="Microsoft Sans Serif" w:cs="Microsoft Sans Serif"/>
                <w:color w:val="000000"/>
                <w:sz w:val="18"/>
                <w:szCs w:val="18"/>
              </w:rPr>
              <w:t>​</w:t>
            </w:r>
          </w:p>
        </w:tc>
        <w:tc>
          <w:tcPr>
            <w:tcW w:w="1216" w:type="dxa"/>
            <w:vAlign w:val="center"/>
            <w:hideMark/>
          </w:tcPr>
          <w:p w14:paraId="50A0BB33" w14:textId="0E2F07C7" w:rsidR="00FC6EDB" w:rsidRPr="00FC6EDB" w:rsidRDefault="00FC6EDB" w:rsidP="00FC6EDB">
            <w:pPr>
              <w:overflowPunct/>
              <w:autoSpaceDE/>
              <w:autoSpaceDN/>
              <w:adjustRightInd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E632E">
              <w:rPr>
                <w:rStyle w:val="normaltextrun"/>
                <w:rFonts w:ascii="Microsoft Sans Serif" w:hAnsi="Microsoft Sans Serif" w:cs="Microsoft Sans Serif"/>
                <w:color w:val="000000"/>
                <w:position w:val="1"/>
                <w:sz w:val="18"/>
                <w:szCs w:val="18"/>
                <w:lang w:val="en-GB"/>
              </w:rPr>
              <w:t>24</w:t>
            </w:r>
            <w:r w:rsidRPr="006E632E">
              <w:rPr>
                <w:rStyle w:val="eop"/>
                <w:rFonts w:ascii="Microsoft Sans Serif" w:hAnsi="Microsoft Sans Serif" w:cs="Microsoft Sans Serif"/>
                <w:color w:val="000000"/>
                <w:sz w:val="18"/>
                <w:szCs w:val="18"/>
              </w:rPr>
              <w:t>​</w:t>
            </w:r>
          </w:p>
        </w:tc>
        <w:tc>
          <w:tcPr>
            <w:tcW w:w="1216" w:type="dxa"/>
            <w:vAlign w:val="center"/>
            <w:hideMark/>
          </w:tcPr>
          <w:p w14:paraId="413A6187" w14:textId="5F7A6FD4" w:rsidR="00FC6EDB" w:rsidRPr="00FC6EDB" w:rsidRDefault="00FC6EDB" w:rsidP="00FC6EDB">
            <w:pPr>
              <w:overflowPunct/>
              <w:autoSpaceDE/>
              <w:autoSpaceDN/>
              <w:adjustRightInd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E632E">
              <w:rPr>
                <w:rStyle w:val="normaltextrun"/>
                <w:rFonts w:ascii="Microsoft Sans Serif" w:hAnsi="Microsoft Sans Serif" w:cs="Microsoft Sans Serif"/>
                <w:color w:val="000000"/>
                <w:position w:val="1"/>
                <w:sz w:val="18"/>
                <w:szCs w:val="18"/>
                <w:lang w:val="en-GB"/>
              </w:rPr>
              <w:t>2</w:t>
            </w:r>
            <w:r w:rsidRPr="006E632E">
              <w:rPr>
                <w:rStyle w:val="eop"/>
                <w:rFonts w:ascii="Microsoft Sans Serif" w:hAnsi="Microsoft Sans Serif" w:cs="Microsoft Sans Serif"/>
                <w:color w:val="000000"/>
                <w:sz w:val="18"/>
                <w:szCs w:val="18"/>
              </w:rPr>
              <w:t>​</w:t>
            </w:r>
          </w:p>
        </w:tc>
      </w:tr>
      <w:tr w:rsidR="00FC6EDB" w:rsidRPr="006E632E" w14:paraId="1BD15BB4" w14:textId="77777777" w:rsidTr="00C865B5">
        <w:trPr>
          <w:trHeight w:val="2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23" w:type="dxa"/>
            <w:vAlign w:val="center"/>
            <w:hideMark/>
          </w:tcPr>
          <w:p w14:paraId="0F1F76F5" w14:textId="490D2C26" w:rsidR="00FC6EDB" w:rsidRPr="00FC6EDB" w:rsidRDefault="00FC6EDB" w:rsidP="00FC6EDB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E632E">
              <w:rPr>
                <w:rStyle w:val="normaltextrun"/>
                <w:rFonts w:ascii="Microsoft Sans Serif" w:hAnsi="Microsoft Sans Serif" w:cs="Microsoft Sans Serif"/>
                <w:color w:val="000000"/>
                <w:position w:val="1"/>
                <w:sz w:val="18"/>
                <w:szCs w:val="18"/>
                <w:lang w:val="en-GB"/>
              </w:rPr>
              <w:t>1 [Priority 1]</w:t>
            </w:r>
            <w:r w:rsidRPr="006E632E">
              <w:rPr>
                <w:rStyle w:val="eop"/>
                <w:rFonts w:ascii="Microsoft Sans Serif" w:hAnsi="Microsoft Sans Serif" w:cs="Microsoft Sans Serif"/>
                <w:color w:val="000000"/>
                <w:sz w:val="18"/>
                <w:szCs w:val="18"/>
              </w:rPr>
              <w:t>​</w:t>
            </w:r>
          </w:p>
        </w:tc>
        <w:tc>
          <w:tcPr>
            <w:tcW w:w="1216" w:type="dxa"/>
            <w:vAlign w:val="center"/>
            <w:hideMark/>
          </w:tcPr>
          <w:p w14:paraId="45234E79" w14:textId="1A745553" w:rsidR="00FC6EDB" w:rsidRPr="00FC6EDB" w:rsidRDefault="00FC6EDB" w:rsidP="00FC6EDB">
            <w:pPr>
              <w:overflowPunct/>
              <w:autoSpaceDE/>
              <w:autoSpaceDN/>
              <w:adjustRightInd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E632E">
              <w:rPr>
                <w:rStyle w:val="normaltextrun"/>
                <w:rFonts w:ascii="Microsoft Sans Serif" w:hAnsi="Microsoft Sans Serif" w:cs="Microsoft Sans Serif"/>
                <w:color w:val="000000"/>
                <w:position w:val="1"/>
                <w:sz w:val="18"/>
                <w:szCs w:val="18"/>
                <w:lang w:val="en-GB"/>
              </w:rPr>
              <w:t>48</w:t>
            </w:r>
            <w:r w:rsidRPr="006E632E">
              <w:rPr>
                <w:rStyle w:val="eop"/>
                <w:rFonts w:ascii="Microsoft Sans Serif" w:hAnsi="Microsoft Sans Serif" w:cs="Microsoft Sans Serif"/>
                <w:color w:val="000000"/>
                <w:sz w:val="18"/>
                <w:szCs w:val="18"/>
              </w:rPr>
              <w:t>​</w:t>
            </w:r>
          </w:p>
        </w:tc>
        <w:tc>
          <w:tcPr>
            <w:tcW w:w="1216" w:type="dxa"/>
            <w:vAlign w:val="center"/>
            <w:hideMark/>
          </w:tcPr>
          <w:p w14:paraId="76865E02" w14:textId="4111EBDA" w:rsidR="00FC6EDB" w:rsidRPr="00FC6EDB" w:rsidRDefault="00FC6EDB" w:rsidP="00FC6EDB">
            <w:pPr>
              <w:overflowPunct/>
              <w:autoSpaceDE/>
              <w:autoSpaceDN/>
              <w:adjustRightInd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E632E">
              <w:rPr>
                <w:rStyle w:val="normaltextrun"/>
                <w:rFonts w:ascii="Microsoft Sans Serif" w:hAnsi="Microsoft Sans Serif" w:cs="Microsoft Sans Serif"/>
                <w:color w:val="000000"/>
                <w:position w:val="1"/>
                <w:sz w:val="18"/>
                <w:szCs w:val="18"/>
                <w:lang w:val="en-GB"/>
              </w:rPr>
              <w:t>1</w:t>
            </w:r>
            <w:r w:rsidRPr="006E632E">
              <w:rPr>
                <w:rStyle w:val="eop"/>
                <w:rFonts w:ascii="Microsoft Sans Serif" w:hAnsi="Microsoft Sans Serif" w:cs="Microsoft Sans Serif"/>
                <w:color w:val="000000"/>
                <w:sz w:val="18"/>
                <w:szCs w:val="18"/>
              </w:rPr>
              <w:t>​</w:t>
            </w:r>
          </w:p>
        </w:tc>
      </w:tr>
      <w:tr w:rsidR="00FC6EDB" w:rsidRPr="006E632E" w14:paraId="3CD868D1" w14:textId="77777777" w:rsidTr="00C865B5">
        <w:trPr>
          <w:trHeight w:val="2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23" w:type="dxa"/>
            <w:vAlign w:val="center"/>
            <w:hideMark/>
          </w:tcPr>
          <w:p w14:paraId="49B7CE4C" w14:textId="61481190" w:rsidR="00FC6EDB" w:rsidRPr="00FC6EDB" w:rsidRDefault="00FC6EDB" w:rsidP="00FC6EDB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E632E">
              <w:rPr>
                <w:rStyle w:val="normaltextrun"/>
                <w:rFonts w:ascii="Microsoft Sans Serif" w:hAnsi="Microsoft Sans Serif" w:cs="Microsoft Sans Serif"/>
                <w:color w:val="000000"/>
                <w:position w:val="1"/>
                <w:sz w:val="18"/>
                <w:szCs w:val="18"/>
                <w:lang w:val="en-GB"/>
              </w:rPr>
              <w:t>1 [Priority 1]</w:t>
            </w:r>
            <w:r w:rsidRPr="006E632E">
              <w:rPr>
                <w:rStyle w:val="eop"/>
                <w:rFonts w:ascii="Microsoft Sans Serif" w:hAnsi="Microsoft Sans Serif" w:cs="Microsoft Sans Serif"/>
                <w:color w:val="000000"/>
                <w:sz w:val="18"/>
                <w:szCs w:val="18"/>
              </w:rPr>
              <w:t>​</w:t>
            </w:r>
          </w:p>
        </w:tc>
        <w:tc>
          <w:tcPr>
            <w:tcW w:w="1216" w:type="dxa"/>
            <w:vAlign w:val="center"/>
            <w:hideMark/>
          </w:tcPr>
          <w:p w14:paraId="2B722582" w14:textId="5AAB9A94" w:rsidR="00FC6EDB" w:rsidRPr="00FC6EDB" w:rsidRDefault="00FC6EDB" w:rsidP="00FC6EDB">
            <w:pPr>
              <w:overflowPunct/>
              <w:autoSpaceDE/>
              <w:autoSpaceDN/>
              <w:adjustRightInd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E632E">
              <w:rPr>
                <w:rStyle w:val="normaltextrun"/>
                <w:rFonts w:ascii="Microsoft Sans Serif" w:hAnsi="Microsoft Sans Serif" w:cs="Microsoft Sans Serif"/>
                <w:color w:val="000000"/>
                <w:position w:val="1"/>
                <w:sz w:val="18"/>
                <w:szCs w:val="18"/>
                <w:lang w:val="en-GB"/>
              </w:rPr>
              <w:t>48</w:t>
            </w:r>
            <w:r w:rsidRPr="006E632E">
              <w:rPr>
                <w:rStyle w:val="eop"/>
                <w:rFonts w:ascii="Microsoft Sans Serif" w:hAnsi="Microsoft Sans Serif" w:cs="Microsoft Sans Serif"/>
                <w:color w:val="000000"/>
                <w:sz w:val="18"/>
                <w:szCs w:val="18"/>
              </w:rPr>
              <w:t>​</w:t>
            </w:r>
          </w:p>
        </w:tc>
        <w:tc>
          <w:tcPr>
            <w:tcW w:w="1216" w:type="dxa"/>
            <w:vAlign w:val="center"/>
            <w:hideMark/>
          </w:tcPr>
          <w:p w14:paraId="5515B548" w14:textId="707B0ACE" w:rsidR="00FC6EDB" w:rsidRPr="00FC6EDB" w:rsidRDefault="00FC6EDB" w:rsidP="00FC6EDB">
            <w:pPr>
              <w:overflowPunct/>
              <w:autoSpaceDE/>
              <w:autoSpaceDN/>
              <w:adjustRightInd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E632E">
              <w:rPr>
                <w:rStyle w:val="normaltextrun"/>
                <w:rFonts w:ascii="Microsoft Sans Serif" w:hAnsi="Microsoft Sans Serif" w:cs="Microsoft Sans Serif"/>
                <w:color w:val="000000"/>
                <w:position w:val="1"/>
                <w:sz w:val="18"/>
                <w:szCs w:val="18"/>
                <w:lang w:val="en-GB"/>
              </w:rPr>
              <w:t>2</w:t>
            </w:r>
            <w:r w:rsidRPr="006E632E">
              <w:rPr>
                <w:rStyle w:val="eop"/>
                <w:rFonts w:ascii="Microsoft Sans Serif" w:hAnsi="Microsoft Sans Serif" w:cs="Microsoft Sans Serif"/>
                <w:color w:val="000000"/>
                <w:sz w:val="18"/>
                <w:szCs w:val="18"/>
              </w:rPr>
              <w:t>​</w:t>
            </w:r>
          </w:p>
        </w:tc>
      </w:tr>
      <w:tr w:rsidR="00FC6EDB" w:rsidRPr="006E632E" w14:paraId="370C43B3" w14:textId="77777777" w:rsidTr="00C865B5">
        <w:trPr>
          <w:trHeight w:val="2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23" w:type="dxa"/>
            <w:vAlign w:val="center"/>
            <w:hideMark/>
          </w:tcPr>
          <w:p w14:paraId="5539F5B6" w14:textId="1AF5644B" w:rsidR="00FC6EDB" w:rsidRPr="00FC6EDB" w:rsidRDefault="00FC6EDB" w:rsidP="00FC6EDB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E632E">
              <w:rPr>
                <w:rStyle w:val="normaltextrun"/>
                <w:rFonts w:ascii="Microsoft Sans Serif" w:hAnsi="Microsoft Sans Serif" w:cs="Microsoft Sans Serif"/>
                <w:color w:val="000000"/>
                <w:position w:val="1"/>
                <w:sz w:val="18"/>
                <w:szCs w:val="18"/>
              </w:rPr>
              <w:t>3 [</w:t>
            </w:r>
            <w:r w:rsidRPr="006E632E">
              <w:rPr>
                <w:rStyle w:val="normaltextrun"/>
                <w:rFonts w:ascii="Microsoft Sans Serif" w:hAnsi="Microsoft Sans Serif" w:cs="Microsoft Sans Serif"/>
                <w:color w:val="000000"/>
                <w:position w:val="1"/>
                <w:sz w:val="18"/>
                <w:szCs w:val="18"/>
                <w:lang w:val="en-GB"/>
              </w:rPr>
              <w:t>Priority 2</w:t>
            </w:r>
            <w:r w:rsidRPr="006E632E">
              <w:rPr>
                <w:rStyle w:val="normaltextrun"/>
                <w:rFonts w:ascii="Microsoft Sans Serif" w:hAnsi="Microsoft Sans Serif" w:cs="Microsoft Sans Serif"/>
                <w:color w:val="000000"/>
                <w:position w:val="1"/>
                <w:sz w:val="18"/>
                <w:szCs w:val="18"/>
              </w:rPr>
              <w:t>]</w:t>
            </w:r>
            <w:r w:rsidRPr="006E632E">
              <w:rPr>
                <w:rStyle w:val="eop"/>
                <w:rFonts w:ascii="Microsoft Sans Serif" w:hAnsi="Microsoft Sans Serif" w:cs="Microsoft Sans Serif"/>
                <w:color w:val="000000"/>
                <w:sz w:val="18"/>
                <w:szCs w:val="18"/>
              </w:rPr>
              <w:t>​</w:t>
            </w:r>
          </w:p>
        </w:tc>
        <w:tc>
          <w:tcPr>
            <w:tcW w:w="1216" w:type="dxa"/>
            <w:vAlign w:val="center"/>
            <w:hideMark/>
          </w:tcPr>
          <w:p w14:paraId="2B943484" w14:textId="76866A80" w:rsidR="00FC6EDB" w:rsidRPr="00FC6EDB" w:rsidRDefault="00FC6EDB" w:rsidP="00FC6EDB">
            <w:pPr>
              <w:overflowPunct/>
              <w:autoSpaceDE/>
              <w:autoSpaceDN/>
              <w:adjustRightInd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E632E">
              <w:rPr>
                <w:rStyle w:val="normaltextrun"/>
                <w:rFonts w:ascii="Microsoft Sans Serif" w:hAnsi="Microsoft Sans Serif" w:cs="Microsoft Sans Serif"/>
                <w:color w:val="000000"/>
                <w:position w:val="1"/>
                <w:sz w:val="18"/>
                <w:szCs w:val="18"/>
              </w:rPr>
              <w:t>24</w:t>
            </w:r>
            <w:r w:rsidRPr="006E632E">
              <w:rPr>
                <w:rStyle w:val="eop"/>
                <w:rFonts w:ascii="Microsoft Sans Serif" w:hAnsi="Microsoft Sans Serif" w:cs="Microsoft Sans Serif"/>
                <w:color w:val="000000"/>
                <w:sz w:val="18"/>
                <w:szCs w:val="18"/>
              </w:rPr>
              <w:t>​</w:t>
            </w:r>
          </w:p>
        </w:tc>
        <w:tc>
          <w:tcPr>
            <w:tcW w:w="1216" w:type="dxa"/>
            <w:vAlign w:val="center"/>
            <w:hideMark/>
          </w:tcPr>
          <w:p w14:paraId="6FAF66EB" w14:textId="1B7DFD7C" w:rsidR="00FC6EDB" w:rsidRPr="00FC6EDB" w:rsidRDefault="00FC6EDB" w:rsidP="00FC6EDB">
            <w:pPr>
              <w:overflowPunct/>
              <w:autoSpaceDE/>
              <w:autoSpaceDN/>
              <w:adjustRightInd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E632E">
              <w:rPr>
                <w:rStyle w:val="normaltextrun"/>
                <w:rFonts w:ascii="Microsoft Sans Serif" w:hAnsi="Microsoft Sans Serif" w:cs="Microsoft Sans Serif"/>
                <w:color w:val="000000"/>
                <w:position w:val="1"/>
                <w:sz w:val="18"/>
                <w:szCs w:val="18"/>
              </w:rPr>
              <w:t>2</w:t>
            </w:r>
            <w:r w:rsidRPr="006E632E">
              <w:rPr>
                <w:rStyle w:val="eop"/>
                <w:rFonts w:ascii="Microsoft Sans Serif" w:hAnsi="Microsoft Sans Serif" w:cs="Microsoft Sans Serif"/>
                <w:color w:val="000000"/>
                <w:sz w:val="18"/>
                <w:szCs w:val="18"/>
              </w:rPr>
              <w:t>​</w:t>
            </w:r>
          </w:p>
        </w:tc>
      </w:tr>
      <w:tr w:rsidR="00FC6EDB" w:rsidRPr="006E632E" w14:paraId="262098A2" w14:textId="77777777" w:rsidTr="00C865B5">
        <w:trPr>
          <w:trHeight w:val="2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23" w:type="dxa"/>
            <w:vAlign w:val="center"/>
            <w:hideMark/>
          </w:tcPr>
          <w:p w14:paraId="6C8E0D74" w14:textId="7B971D29" w:rsidR="00FC6EDB" w:rsidRPr="00FC6EDB" w:rsidRDefault="00FC6EDB" w:rsidP="00FC6EDB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E632E">
              <w:rPr>
                <w:rStyle w:val="normaltextrun"/>
                <w:rFonts w:ascii="Microsoft Sans Serif" w:hAnsi="Microsoft Sans Serif" w:cs="Microsoft Sans Serif"/>
                <w:color w:val="000000"/>
                <w:position w:val="1"/>
                <w:sz w:val="18"/>
                <w:szCs w:val="18"/>
              </w:rPr>
              <w:t>3 [</w:t>
            </w:r>
            <w:r w:rsidRPr="006E632E">
              <w:rPr>
                <w:rStyle w:val="normaltextrun"/>
                <w:rFonts w:ascii="Microsoft Sans Serif" w:hAnsi="Microsoft Sans Serif" w:cs="Microsoft Sans Serif"/>
                <w:color w:val="000000"/>
                <w:position w:val="1"/>
                <w:sz w:val="18"/>
                <w:szCs w:val="18"/>
                <w:lang w:val="en-GB"/>
              </w:rPr>
              <w:t>Priority 2</w:t>
            </w:r>
            <w:r w:rsidRPr="006E632E">
              <w:rPr>
                <w:rStyle w:val="normaltextrun"/>
                <w:rFonts w:ascii="Microsoft Sans Serif" w:hAnsi="Microsoft Sans Serif" w:cs="Microsoft Sans Serif"/>
                <w:color w:val="000000"/>
                <w:position w:val="1"/>
                <w:sz w:val="18"/>
                <w:szCs w:val="18"/>
              </w:rPr>
              <w:t>]</w:t>
            </w:r>
            <w:r w:rsidRPr="006E632E">
              <w:rPr>
                <w:rStyle w:val="eop"/>
                <w:rFonts w:ascii="Microsoft Sans Serif" w:hAnsi="Microsoft Sans Serif" w:cs="Microsoft Sans Serif"/>
                <w:color w:val="000000"/>
                <w:sz w:val="18"/>
                <w:szCs w:val="18"/>
              </w:rPr>
              <w:t>​</w:t>
            </w:r>
          </w:p>
        </w:tc>
        <w:tc>
          <w:tcPr>
            <w:tcW w:w="1216" w:type="dxa"/>
            <w:vAlign w:val="center"/>
            <w:hideMark/>
          </w:tcPr>
          <w:p w14:paraId="20A71CC5" w14:textId="0572282E" w:rsidR="00FC6EDB" w:rsidRPr="00FC6EDB" w:rsidRDefault="00FC6EDB" w:rsidP="00FC6EDB">
            <w:pPr>
              <w:overflowPunct/>
              <w:autoSpaceDE/>
              <w:autoSpaceDN/>
              <w:adjustRightInd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E632E">
              <w:rPr>
                <w:rStyle w:val="normaltextrun"/>
                <w:rFonts w:ascii="Microsoft Sans Serif" w:hAnsi="Microsoft Sans Serif" w:cs="Microsoft Sans Serif"/>
                <w:color w:val="000000"/>
                <w:position w:val="1"/>
                <w:sz w:val="18"/>
                <w:szCs w:val="18"/>
              </w:rPr>
              <w:t>48</w:t>
            </w:r>
            <w:r w:rsidRPr="006E632E">
              <w:rPr>
                <w:rStyle w:val="eop"/>
                <w:rFonts w:ascii="Microsoft Sans Serif" w:hAnsi="Microsoft Sans Serif" w:cs="Microsoft Sans Serif"/>
                <w:color w:val="000000"/>
                <w:sz w:val="18"/>
                <w:szCs w:val="18"/>
              </w:rPr>
              <w:t>​</w:t>
            </w:r>
          </w:p>
        </w:tc>
        <w:tc>
          <w:tcPr>
            <w:tcW w:w="1216" w:type="dxa"/>
            <w:vAlign w:val="center"/>
            <w:hideMark/>
          </w:tcPr>
          <w:p w14:paraId="46076E55" w14:textId="40E897BB" w:rsidR="00FC6EDB" w:rsidRPr="00FC6EDB" w:rsidRDefault="00FC6EDB" w:rsidP="00FC6EDB">
            <w:pPr>
              <w:overflowPunct/>
              <w:autoSpaceDE/>
              <w:autoSpaceDN/>
              <w:adjustRightInd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E632E">
              <w:rPr>
                <w:rStyle w:val="normaltextrun"/>
                <w:rFonts w:ascii="Microsoft Sans Serif" w:hAnsi="Microsoft Sans Serif" w:cs="Microsoft Sans Serif"/>
                <w:color w:val="000000"/>
                <w:position w:val="1"/>
                <w:sz w:val="18"/>
                <w:szCs w:val="18"/>
              </w:rPr>
              <w:t>2</w:t>
            </w:r>
            <w:r w:rsidRPr="006E632E">
              <w:rPr>
                <w:rStyle w:val="eop"/>
                <w:rFonts w:ascii="Microsoft Sans Serif" w:hAnsi="Microsoft Sans Serif" w:cs="Microsoft Sans Serif"/>
                <w:color w:val="000000"/>
                <w:sz w:val="18"/>
                <w:szCs w:val="18"/>
              </w:rPr>
              <w:t>​</w:t>
            </w:r>
          </w:p>
        </w:tc>
      </w:tr>
      <w:tr w:rsidR="00FC6EDB" w:rsidRPr="006E632E" w14:paraId="2A6AFC97" w14:textId="77777777" w:rsidTr="00C865B5">
        <w:trPr>
          <w:trHeight w:val="2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23" w:type="dxa"/>
            <w:vAlign w:val="center"/>
            <w:hideMark/>
          </w:tcPr>
          <w:p w14:paraId="4B8C4BF4" w14:textId="5E8AEE61" w:rsidR="00FC6EDB" w:rsidRPr="00FC6EDB" w:rsidRDefault="00FC6EDB" w:rsidP="00FC6EDB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E632E">
              <w:rPr>
                <w:rStyle w:val="normaltextrun"/>
                <w:rFonts w:ascii="Microsoft Sans Serif" w:hAnsi="Microsoft Sans Serif" w:cs="Microsoft Sans Serif"/>
                <w:color w:val="000000"/>
                <w:position w:val="1"/>
                <w:sz w:val="18"/>
                <w:szCs w:val="18"/>
              </w:rPr>
              <w:t>1 [</w:t>
            </w:r>
            <w:r w:rsidRPr="006E632E">
              <w:rPr>
                <w:rStyle w:val="normaltextrun"/>
                <w:rFonts w:ascii="Microsoft Sans Serif" w:hAnsi="Microsoft Sans Serif" w:cs="Microsoft Sans Serif"/>
                <w:color w:val="000000"/>
                <w:position w:val="1"/>
                <w:sz w:val="18"/>
                <w:szCs w:val="18"/>
                <w:lang w:val="en-GB"/>
              </w:rPr>
              <w:t>Priority 3</w:t>
            </w:r>
            <w:r w:rsidRPr="006E632E">
              <w:rPr>
                <w:rStyle w:val="normaltextrun"/>
                <w:rFonts w:ascii="Microsoft Sans Serif" w:hAnsi="Microsoft Sans Serif" w:cs="Microsoft Sans Serif"/>
                <w:color w:val="000000"/>
                <w:position w:val="1"/>
                <w:sz w:val="18"/>
                <w:szCs w:val="18"/>
              </w:rPr>
              <w:t>]</w:t>
            </w:r>
            <w:r w:rsidRPr="006E632E">
              <w:rPr>
                <w:rStyle w:val="eop"/>
                <w:rFonts w:ascii="Microsoft Sans Serif" w:hAnsi="Microsoft Sans Serif" w:cs="Microsoft Sans Serif"/>
                <w:color w:val="000000"/>
                <w:sz w:val="18"/>
                <w:szCs w:val="18"/>
              </w:rPr>
              <w:t>​</w:t>
            </w:r>
          </w:p>
        </w:tc>
        <w:tc>
          <w:tcPr>
            <w:tcW w:w="1216" w:type="dxa"/>
            <w:vAlign w:val="center"/>
            <w:hideMark/>
          </w:tcPr>
          <w:p w14:paraId="604AA5F5" w14:textId="66B00135" w:rsidR="00FC6EDB" w:rsidRPr="00FC6EDB" w:rsidRDefault="00FC6EDB" w:rsidP="00FC6EDB">
            <w:pPr>
              <w:overflowPunct/>
              <w:autoSpaceDE/>
              <w:autoSpaceDN/>
              <w:adjustRightInd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E632E">
              <w:rPr>
                <w:rStyle w:val="normaltextrun"/>
                <w:rFonts w:ascii="Microsoft Sans Serif" w:hAnsi="Microsoft Sans Serif" w:cs="Microsoft Sans Serif"/>
                <w:color w:val="000000"/>
                <w:position w:val="1"/>
                <w:sz w:val="18"/>
                <w:szCs w:val="18"/>
              </w:rPr>
              <w:t>96</w:t>
            </w:r>
            <w:r w:rsidRPr="006E632E">
              <w:rPr>
                <w:rStyle w:val="eop"/>
                <w:rFonts w:ascii="Microsoft Sans Serif" w:hAnsi="Microsoft Sans Serif" w:cs="Microsoft Sans Serif"/>
                <w:color w:val="000000"/>
                <w:sz w:val="18"/>
                <w:szCs w:val="18"/>
              </w:rPr>
              <w:t>​</w:t>
            </w:r>
          </w:p>
        </w:tc>
        <w:tc>
          <w:tcPr>
            <w:tcW w:w="1216" w:type="dxa"/>
            <w:vAlign w:val="center"/>
            <w:hideMark/>
          </w:tcPr>
          <w:p w14:paraId="2ACD8B6F" w14:textId="5A711293" w:rsidR="00FC6EDB" w:rsidRPr="00FC6EDB" w:rsidRDefault="00FC6EDB" w:rsidP="00FC6EDB">
            <w:pPr>
              <w:overflowPunct/>
              <w:autoSpaceDE/>
              <w:autoSpaceDN/>
              <w:adjustRightInd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E632E">
              <w:rPr>
                <w:rStyle w:val="normaltextrun"/>
                <w:rFonts w:ascii="Microsoft Sans Serif" w:hAnsi="Microsoft Sans Serif" w:cs="Microsoft Sans Serif"/>
                <w:color w:val="000000"/>
                <w:position w:val="1"/>
                <w:sz w:val="18"/>
                <w:szCs w:val="18"/>
              </w:rPr>
              <w:t>2</w:t>
            </w:r>
            <w:r w:rsidRPr="006E632E">
              <w:rPr>
                <w:rStyle w:val="eop"/>
                <w:rFonts w:ascii="Microsoft Sans Serif" w:hAnsi="Microsoft Sans Serif" w:cs="Microsoft Sans Serif"/>
                <w:color w:val="000000"/>
                <w:sz w:val="18"/>
                <w:szCs w:val="18"/>
              </w:rPr>
              <w:t>​</w:t>
            </w:r>
          </w:p>
        </w:tc>
      </w:tr>
    </w:tbl>
    <w:p w14:paraId="1A585AC4" w14:textId="366863FB" w:rsidR="001C097E" w:rsidRDefault="001C097E" w:rsidP="00463406">
      <w:pPr>
        <w:spacing w:before="240" w:after="0"/>
        <w:rPr>
          <w:rFonts w:eastAsiaTheme="minorEastAsia"/>
        </w:rPr>
      </w:pPr>
      <w:r>
        <w:rPr>
          <w:rFonts w:eastAsiaTheme="minorEastAsia"/>
        </w:rPr>
        <w:t xml:space="preserve">In Rel-15, for 120/120 kHz, </w:t>
      </w:r>
      <w:r w:rsidR="001C4E20">
        <w:rPr>
          <w:rFonts w:eastAsiaTheme="minorEastAsia"/>
        </w:rPr>
        <w:t xml:space="preserve">the </w:t>
      </w:r>
      <w:r w:rsidR="00CC6DE8" w:rsidRPr="00CC6DE8">
        <w:rPr>
          <w:rFonts w:eastAsiaTheme="minorEastAsia"/>
          <w:i/>
          <w:iCs/>
          <w:u w:val="single"/>
        </w:rPr>
        <w:t>RB offset</w:t>
      </w:r>
      <w:r w:rsidR="00CC6DE8">
        <w:rPr>
          <w:rFonts w:eastAsiaTheme="minorEastAsia"/>
        </w:rPr>
        <w:t xml:space="preserve"> </w:t>
      </w:r>
      <w:r w:rsidR="001C4E20">
        <w:rPr>
          <w:rFonts w:eastAsiaTheme="minorEastAsia"/>
        </w:rPr>
        <w:t xml:space="preserve">design </w:t>
      </w:r>
      <w:r w:rsidR="00944A6B">
        <w:rPr>
          <w:rFonts w:eastAsiaTheme="minorEastAsia"/>
        </w:rPr>
        <w:t xml:space="preserve">principles </w:t>
      </w:r>
      <w:r w:rsidR="001C4E20">
        <w:rPr>
          <w:rFonts w:eastAsiaTheme="minorEastAsia"/>
        </w:rPr>
        <w:t>w</w:t>
      </w:r>
      <w:r w:rsidR="00944A6B">
        <w:rPr>
          <w:rFonts w:eastAsiaTheme="minorEastAsia"/>
        </w:rPr>
        <w:t>ere</w:t>
      </w:r>
      <w:r w:rsidR="001C4E20">
        <w:rPr>
          <w:rFonts w:eastAsiaTheme="minorEastAsia"/>
        </w:rPr>
        <w:t xml:space="preserve"> such that (blue </w:t>
      </w:r>
      <w:r w:rsidR="00044871">
        <w:rPr>
          <w:rFonts w:eastAsiaTheme="minorEastAsia"/>
        </w:rPr>
        <w:t>components</w:t>
      </w:r>
      <w:r w:rsidR="001C4E20">
        <w:rPr>
          <w:rFonts w:eastAsiaTheme="minorEastAsia"/>
        </w:rPr>
        <w:t xml:space="preserve"> in </w:t>
      </w:r>
      <w:r w:rsidR="001C4E20">
        <w:fldChar w:fldCharType="begin"/>
      </w:r>
      <w:r w:rsidR="001C4E20">
        <w:instrText xml:space="preserve"> REF _Ref94792491 \h </w:instrText>
      </w:r>
      <w:r w:rsidR="001C4E20">
        <w:fldChar w:fldCharType="separate"/>
      </w:r>
      <w:r w:rsidR="00F80C92" w:rsidRPr="00AC50BE">
        <w:t xml:space="preserve">Figure </w:t>
      </w:r>
      <w:r w:rsidR="00F80C92">
        <w:rPr>
          <w:noProof/>
        </w:rPr>
        <w:t>1</w:t>
      </w:r>
      <w:r w:rsidR="001C4E20">
        <w:fldChar w:fldCharType="end"/>
      </w:r>
      <w:r w:rsidR="001C4E20">
        <w:t>)</w:t>
      </w:r>
      <w:r w:rsidR="001C4E20">
        <w:rPr>
          <w:rFonts w:eastAsiaTheme="minorEastAsia"/>
        </w:rPr>
        <w:t>:</w:t>
      </w:r>
    </w:p>
    <w:p w14:paraId="7244950A" w14:textId="44B72977" w:rsidR="001C4E20" w:rsidRDefault="001C4E20" w:rsidP="00FE78AF">
      <w:pPr>
        <w:pStyle w:val="ListParagraph"/>
        <w:numPr>
          <w:ilvl w:val="0"/>
          <w:numId w:val="83"/>
        </w:numPr>
      </w:pPr>
      <w:r>
        <w:t xml:space="preserve">For multiplexing pattern </w:t>
      </w:r>
      <w:r w:rsidR="007652FD">
        <w:t>1</w:t>
      </w:r>
      <w:r w:rsidR="00DA7F89">
        <w:t>:</w:t>
      </w:r>
    </w:p>
    <w:p w14:paraId="1DA6DCE0" w14:textId="51A49E6F" w:rsidR="001C4E20" w:rsidRDefault="001C4E20" w:rsidP="00FE78AF">
      <w:pPr>
        <w:pStyle w:val="ListParagraph"/>
        <w:numPr>
          <w:ilvl w:val="1"/>
          <w:numId w:val="83"/>
        </w:numPr>
      </w:pPr>
      <w:r>
        <w:t xml:space="preserve">For 24 RBs: 2 configs aligning CORESET 0 </w:t>
      </w:r>
      <w:r w:rsidR="00BF670A">
        <w:t xml:space="preserve">edges </w:t>
      </w:r>
      <w:r>
        <w:t>with the upper and lower edges of the 20 RB SSB</w:t>
      </w:r>
    </w:p>
    <w:p w14:paraId="123A65B5" w14:textId="609CCAA2" w:rsidR="001C4E20" w:rsidRDefault="001C4E20" w:rsidP="00FE78AF">
      <w:pPr>
        <w:pStyle w:val="ListParagraph"/>
        <w:numPr>
          <w:ilvl w:val="1"/>
          <w:numId w:val="83"/>
        </w:numPr>
      </w:pPr>
      <w:r>
        <w:t>For 48 RBs</w:t>
      </w:r>
      <w:r w:rsidR="00CC6DE8">
        <w:t xml:space="preserve">: 1 config aligning the center </w:t>
      </w:r>
      <w:r w:rsidR="00CE095B">
        <w:t>of the CORESET 0 with the center of the 20 RB SSB</w:t>
      </w:r>
    </w:p>
    <w:p w14:paraId="7A16A514" w14:textId="755D3B03" w:rsidR="00B84E19" w:rsidRDefault="00DA7F89" w:rsidP="00FE78AF">
      <w:pPr>
        <w:pStyle w:val="ListParagraph"/>
        <w:numPr>
          <w:ilvl w:val="0"/>
          <w:numId w:val="83"/>
        </w:numPr>
      </w:pPr>
      <w:r>
        <w:t>For multiplexing pattern 3:</w:t>
      </w:r>
    </w:p>
    <w:p w14:paraId="1F230F7B" w14:textId="4FAA5237" w:rsidR="00D9025E" w:rsidRDefault="00D9025E" w:rsidP="00FE78AF">
      <w:pPr>
        <w:pStyle w:val="ListParagraph"/>
        <w:numPr>
          <w:ilvl w:val="1"/>
          <w:numId w:val="83"/>
        </w:numPr>
      </w:pPr>
      <w:r>
        <w:t xml:space="preserve">For </w:t>
      </w:r>
      <w:r w:rsidR="00C75CC2">
        <w:t>24</w:t>
      </w:r>
      <w:r w:rsidR="00BF670A">
        <w:t xml:space="preserve"> </w:t>
      </w:r>
      <w:r>
        <w:t xml:space="preserve">RBs: 2 configs </w:t>
      </w:r>
      <w:r w:rsidR="00D13483">
        <w:t xml:space="preserve">placing the </w:t>
      </w:r>
      <w:r>
        <w:t xml:space="preserve">CORESET 0 </w:t>
      </w:r>
      <w:r w:rsidR="00D13483">
        <w:t xml:space="preserve">at either side of the </w:t>
      </w:r>
      <w:r>
        <w:t>20 RB SSB</w:t>
      </w:r>
    </w:p>
    <w:p w14:paraId="14ADCCDE" w14:textId="6CCF8191" w:rsidR="00D9025E" w:rsidRDefault="00C75CC2" w:rsidP="00FE78AF">
      <w:pPr>
        <w:pStyle w:val="ListParagraph"/>
        <w:numPr>
          <w:ilvl w:val="1"/>
          <w:numId w:val="83"/>
        </w:numPr>
      </w:pPr>
      <w:r>
        <w:t>For 48 RBs: 2 configs placing the CORESET 0 at either side of the 20 RB SSB</w:t>
      </w:r>
    </w:p>
    <w:p w14:paraId="1688543B" w14:textId="20DF91CD" w:rsidR="00D94E69" w:rsidRDefault="00F364B6" w:rsidP="00640FB8">
      <w:pPr>
        <w:spacing w:before="120" w:after="0"/>
      </w:pPr>
      <w:r>
        <w:t>For 480/960 kHz, we can reuse the same design principles used for Rel-15 120 kHz</w:t>
      </w:r>
      <w:r w:rsidR="006929C0">
        <w:t>.</w:t>
      </w:r>
      <w:r>
        <w:t xml:space="preserve"> </w:t>
      </w:r>
    </w:p>
    <w:p w14:paraId="3BE92337" w14:textId="370F61AD" w:rsidR="0032631A" w:rsidRDefault="0032631A" w:rsidP="00640FB8">
      <w:pPr>
        <w:spacing w:before="120" w:after="0"/>
      </w:pPr>
      <w:r>
        <w:t xml:space="preserve">For </w:t>
      </w:r>
      <w:r w:rsidR="00CE6BCA">
        <w:t xml:space="preserve">multiplexing pattern 1 and </w:t>
      </w:r>
      <w:r>
        <w:t xml:space="preserve">96 </w:t>
      </w:r>
      <w:r w:rsidR="008A69DB">
        <w:t xml:space="preserve">RB CORESET0, we can </w:t>
      </w:r>
      <w:r w:rsidR="00D919CA">
        <w:t>reuse</w:t>
      </w:r>
      <w:r w:rsidR="008A69DB">
        <w:t xml:space="preserve"> the Rel-15 120 kHz </w:t>
      </w:r>
      <w:r w:rsidR="00D919CA">
        <w:t>principle</w:t>
      </w:r>
      <w:r w:rsidR="008A69DB">
        <w:t xml:space="preserve"> for 48 RBs</w:t>
      </w:r>
      <w:r w:rsidR="00445440">
        <w:t xml:space="preserve"> as shown in the orange component of </w:t>
      </w:r>
      <w:r w:rsidR="00445440">
        <w:fldChar w:fldCharType="begin"/>
      </w:r>
      <w:r w:rsidR="00445440">
        <w:instrText xml:space="preserve"> REF _Ref94792491 \h </w:instrText>
      </w:r>
      <w:r w:rsidR="00445440">
        <w:fldChar w:fldCharType="separate"/>
      </w:r>
      <w:r w:rsidR="00F80C92" w:rsidRPr="00AC50BE">
        <w:t xml:space="preserve">Figure </w:t>
      </w:r>
      <w:r w:rsidR="00F80C92">
        <w:rPr>
          <w:noProof/>
        </w:rPr>
        <w:t>1</w:t>
      </w:r>
      <w:r w:rsidR="00445440">
        <w:fldChar w:fldCharType="end"/>
      </w:r>
      <w:r w:rsidR="008A69DB">
        <w:t xml:space="preserve"> </w:t>
      </w:r>
      <w:r w:rsidR="00EA47AB">
        <w:t>(i.e., aligning the center of the CORESET 0 with the center of the 20 RB SSB)</w:t>
      </w:r>
      <w:r w:rsidR="00F325B7">
        <w:t>.</w:t>
      </w:r>
    </w:p>
    <w:p w14:paraId="2BFD9C78" w14:textId="110490F0" w:rsidR="00142107" w:rsidRDefault="00142107" w:rsidP="00142107">
      <w:pPr>
        <w:spacing w:before="120" w:after="0"/>
      </w:pPr>
      <w:r>
        <w:t xml:space="preserve">For multiplexing pattern 1 and 48 RB CORESET0, since the BW is now increased, we can also consider using the Rel-15 120 kHz principle for 24 RBs as shown in the orange component of </w:t>
      </w:r>
      <w:r>
        <w:fldChar w:fldCharType="begin"/>
      </w:r>
      <w:r>
        <w:instrText xml:space="preserve"> REF _Ref94792491 \h </w:instrText>
      </w:r>
      <w:r>
        <w:fldChar w:fldCharType="separate"/>
      </w:r>
      <w:r w:rsidR="00F80C92" w:rsidRPr="00AC50BE">
        <w:t xml:space="preserve">Figure </w:t>
      </w:r>
      <w:r w:rsidR="00F80C92">
        <w:rPr>
          <w:noProof/>
        </w:rPr>
        <w:t>1</w:t>
      </w:r>
      <w:r>
        <w:fldChar w:fldCharType="end"/>
      </w:r>
      <w:r>
        <w:t xml:space="preserve"> (i.e., aligning CORESET 0 edges with the upper and lower edges of the 20 RB SSB).</w:t>
      </w:r>
    </w:p>
    <w:p w14:paraId="564DE22D" w14:textId="2586F6BA" w:rsidR="00F325B7" w:rsidRDefault="00C939CB" w:rsidP="00640FB8">
      <w:pPr>
        <w:spacing w:before="120" w:after="0"/>
      </w:pPr>
      <w:r>
        <w:t xml:space="preserve">These </w:t>
      </w:r>
      <w:r w:rsidR="00E061B0">
        <w:t>design principles</w:t>
      </w:r>
      <w:r>
        <w:t xml:space="preserve"> may be </w:t>
      </w:r>
      <w:r w:rsidR="00E061B0">
        <w:t xml:space="preserve">made </w:t>
      </w:r>
      <w:r>
        <w:t xml:space="preserve">applicable to </w:t>
      </w:r>
      <w:r w:rsidR="00E061B0">
        <w:t xml:space="preserve">both </w:t>
      </w:r>
      <w:r w:rsidR="0047174E">
        <w:t xml:space="preserve">licensed and unlicensed cases with floating and fixed raster, respectively. </w:t>
      </w:r>
    </w:p>
    <w:p w14:paraId="1A1AF527" w14:textId="173B9BC8" w:rsidR="004275C9" w:rsidRDefault="004275C9" w:rsidP="00463406">
      <w:pPr>
        <w:spacing w:before="240" w:after="0"/>
      </w:pPr>
    </w:p>
    <w:p w14:paraId="64D40D7D" w14:textId="15D99E1D" w:rsidR="004275C9" w:rsidRDefault="009A1D19" w:rsidP="004275C9">
      <w:pPr>
        <w:spacing w:before="240" w:after="0"/>
        <w:jc w:val="center"/>
      </w:pPr>
      <w:r w:rsidRPr="009A1D19">
        <w:rPr>
          <w:noProof/>
        </w:rPr>
        <w:lastRenderedPageBreak/>
        <w:drawing>
          <wp:inline distT="0" distB="0" distL="0" distR="0" wp14:anchorId="58938441" wp14:editId="08844AA3">
            <wp:extent cx="3735307" cy="3498573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742139" cy="350497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520F9CE" w14:textId="47D98F84" w:rsidR="0089100C" w:rsidRPr="00AC50BE" w:rsidRDefault="0089100C" w:rsidP="0089100C">
      <w:pPr>
        <w:pStyle w:val="Caption"/>
        <w:jc w:val="center"/>
      </w:pPr>
      <w:bookmarkStart w:id="0" w:name="_Ref94792491"/>
      <w:r w:rsidRPr="00AC50BE">
        <w:t xml:space="preserve">Figure </w:t>
      </w:r>
      <w:r w:rsidRPr="00AC50BE">
        <w:fldChar w:fldCharType="begin"/>
      </w:r>
      <w:r w:rsidRPr="0000532C">
        <w:instrText xml:space="preserve"> SEQ Figure \* ARABIC </w:instrText>
      </w:r>
      <w:r w:rsidRPr="00AC50BE">
        <w:fldChar w:fldCharType="separate"/>
      </w:r>
      <w:r w:rsidR="00F80C92">
        <w:rPr>
          <w:noProof/>
        </w:rPr>
        <w:t>1</w:t>
      </w:r>
      <w:r w:rsidRPr="00AC50BE">
        <w:rPr>
          <w:noProof/>
        </w:rPr>
        <w:fldChar w:fldCharType="end"/>
      </w:r>
      <w:bookmarkEnd w:id="0"/>
      <w:r w:rsidRPr="006F3F0B">
        <w:t xml:space="preserve">: </w:t>
      </w:r>
      <w:r>
        <w:t>SSB/CORESET0 Multiplexing</w:t>
      </w:r>
      <w:r w:rsidR="009A1D19">
        <w:t xml:space="preserve"> Options</w:t>
      </w:r>
    </w:p>
    <w:p w14:paraId="52C25194" w14:textId="611CDB77" w:rsidR="00200996" w:rsidRDefault="00E630E9" w:rsidP="00E630E9">
      <w:pPr>
        <w:pStyle w:val="BodyText"/>
        <w:spacing w:before="240" w:after="0"/>
        <w:rPr>
          <w:b/>
          <w:bCs/>
        </w:rPr>
      </w:pPr>
      <w:r w:rsidRPr="005B0F7B">
        <w:rPr>
          <w:b/>
          <w:bCs/>
        </w:rPr>
        <w:t xml:space="preserve">Proposal </w:t>
      </w:r>
      <w:r w:rsidRPr="00AC50BE">
        <w:rPr>
          <w:b/>
          <w:bCs/>
        </w:rPr>
        <w:fldChar w:fldCharType="begin"/>
      </w:r>
      <w:r w:rsidRPr="00586F24">
        <w:rPr>
          <w:b/>
          <w:bCs/>
        </w:rPr>
        <w:instrText xml:space="preserve"> SEQ Proposal \* ARABIC </w:instrText>
      </w:r>
      <w:r w:rsidRPr="00AC50BE">
        <w:rPr>
          <w:b/>
          <w:bCs/>
        </w:rPr>
        <w:fldChar w:fldCharType="separate"/>
      </w:r>
      <w:r w:rsidR="00F80C92">
        <w:rPr>
          <w:b/>
          <w:bCs/>
          <w:noProof/>
        </w:rPr>
        <w:t>4</w:t>
      </w:r>
      <w:r w:rsidRPr="00AC50BE">
        <w:rPr>
          <w:b/>
          <w:bCs/>
          <w:noProof/>
        </w:rPr>
        <w:fldChar w:fldCharType="end"/>
      </w:r>
      <w:r w:rsidRPr="006F3F0B">
        <w:rPr>
          <w:b/>
          <w:bCs/>
        </w:rPr>
        <w:t xml:space="preserve">: </w:t>
      </w:r>
      <w:r>
        <w:rPr>
          <w:b/>
          <w:bCs/>
        </w:rPr>
        <w:t>consider adopting the f</w:t>
      </w:r>
      <w:r w:rsidR="00AD788B">
        <w:rPr>
          <w:b/>
          <w:bCs/>
        </w:rPr>
        <w:t>ollowing design principles</w:t>
      </w:r>
      <w:r w:rsidR="00C23A78">
        <w:rPr>
          <w:b/>
          <w:bCs/>
        </w:rPr>
        <w:t xml:space="preserve"> (as much as possible) </w:t>
      </w:r>
      <w:r w:rsidR="00AD788B">
        <w:rPr>
          <w:b/>
          <w:bCs/>
        </w:rPr>
        <w:t xml:space="preserve">for CORESET0 </w:t>
      </w:r>
      <w:r w:rsidR="006B765F">
        <w:rPr>
          <w:b/>
          <w:bCs/>
        </w:rPr>
        <w:t>RB offsets for both licen</w:t>
      </w:r>
      <w:r w:rsidR="00C23A78">
        <w:rPr>
          <w:b/>
          <w:bCs/>
        </w:rPr>
        <w:t>se</w:t>
      </w:r>
      <w:r w:rsidR="006B765F">
        <w:rPr>
          <w:b/>
          <w:bCs/>
        </w:rPr>
        <w:t>d and unlicensed operation</w:t>
      </w:r>
      <w:r w:rsidR="001F3DEE">
        <w:rPr>
          <w:b/>
          <w:bCs/>
        </w:rPr>
        <w:t xml:space="preserve"> for SCS = 120 kHz, 480 kHz, and 960 kHz</w:t>
      </w:r>
      <w:r w:rsidR="00563AF6">
        <w:rPr>
          <w:b/>
          <w:bCs/>
        </w:rPr>
        <w:t xml:space="preserve"> (per #</w:t>
      </w:r>
      <w:r w:rsidR="00090B44">
        <w:rPr>
          <w:b/>
          <w:bCs/>
        </w:rPr>
        <w:t xml:space="preserve"> of</w:t>
      </w:r>
      <w:r w:rsidR="00563AF6">
        <w:rPr>
          <w:b/>
          <w:bCs/>
        </w:rPr>
        <w:t xml:space="preserve"> sym</w:t>
      </w:r>
      <w:r w:rsidR="00090B44">
        <w:rPr>
          <w:b/>
          <w:bCs/>
        </w:rPr>
        <w:t>bols</w:t>
      </w:r>
      <w:r w:rsidR="00563AF6">
        <w:rPr>
          <w:b/>
          <w:bCs/>
        </w:rPr>
        <w:t>)</w:t>
      </w:r>
      <w:r w:rsidR="00C23A78">
        <w:rPr>
          <w:b/>
          <w:bCs/>
        </w:rPr>
        <w:t>:</w:t>
      </w:r>
    </w:p>
    <w:p w14:paraId="3D3EEA12" w14:textId="29468EE6" w:rsidR="00200996" w:rsidRPr="006E0903" w:rsidRDefault="00200996" w:rsidP="00200996">
      <w:pPr>
        <w:pStyle w:val="ListParagraph"/>
        <w:numPr>
          <w:ilvl w:val="0"/>
          <w:numId w:val="83"/>
        </w:numPr>
        <w:rPr>
          <w:b/>
          <w:bCs/>
        </w:rPr>
      </w:pPr>
      <w:r w:rsidRPr="006E0903">
        <w:rPr>
          <w:b/>
          <w:bCs/>
        </w:rPr>
        <w:t>For multiplexing pattern 1:</w:t>
      </w:r>
    </w:p>
    <w:p w14:paraId="31A695DF" w14:textId="45B5562D" w:rsidR="00200996" w:rsidRPr="006E0903" w:rsidRDefault="00200996" w:rsidP="00200996">
      <w:pPr>
        <w:pStyle w:val="ListParagraph"/>
        <w:numPr>
          <w:ilvl w:val="1"/>
          <w:numId w:val="83"/>
        </w:numPr>
        <w:rPr>
          <w:b/>
          <w:bCs/>
        </w:rPr>
      </w:pPr>
      <w:r w:rsidRPr="006E0903">
        <w:rPr>
          <w:b/>
          <w:bCs/>
        </w:rPr>
        <w:t>24 RBs: 2 configs aligning CORESET 0 edges with the upper and lower edges of the 20 RB SSB</w:t>
      </w:r>
    </w:p>
    <w:p w14:paraId="5ED063FA" w14:textId="5F8D2A8F" w:rsidR="00200996" w:rsidRPr="006E0903" w:rsidRDefault="00200996" w:rsidP="00200996">
      <w:pPr>
        <w:pStyle w:val="ListParagraph"/>
        <w:numPr>
          <w:ilvl w:val="1"/>
          <w:numId w:val="83"/>
        </w:numPr>
        <w:rPr>
          <w:b/>
          <w:bCs/>
        </w:rPr>
      </w:pPr>
      <w:r w:rsidRPr="006E0903">
        <w:rPr>
          <w:b/>
          <w:bCs/>
        </w:rPr>
        <w:t>48 RBs: 1 config aligning the center of the CORESET 0 with the center of the 20 RB SSB</w:t>
      </w:r>
    </w:p>
    <w:p w14:paraId="54BBA052" w14:textId="45A6AA75" w:rsidR="00600863" w:rsidRPr="006E0903" w:rsidRDefault="00600863" w:rsidP="00200996">
      <w:pPr>
        <w:pStyle w:val="ListParagraph"/>
        <w:numPr>
          <w:ilvl w:val="1"/>
          <w:numId w:val="83"/>
        </w:numPr>
        <w:rPr>
          <w:b/>
          <w:bCs/>
        </w:rPr>
      </w:pPr>
      <w:r w:rsidRPr="006E0903">
        <w:rPr>
          <w:b/>
          <w:bCs/>
        </w:rPr>
        <w:t xml:space="preserve">96 RBs: </w:t>
      </w:r>
      <w:r w:rsidR="00642ABE" w:rsidRPr="006E0903">
        <w:rPr>
          <w:b/>
          <w:bCs/>
        </w:rPr>
        <w:t>1 config aligning the center of the CORESET 0 with the center of the 20 RB SSB</w:t>
      </w:r>
    </w:p>
    <w:p w14:paraId="1105540B" w14:textId="25E623AC" w:rsidR="00212518" w:rsidRPr="0054798C" w:rsidRDefault="00212518" w:rsidP="00212518">
      <w:pPr>
        <w:pStyle w:val="ListParagraph"/>
        <w:numPr>
          <w:ilvl w:val="1"/>
          <w:numId w:val="83"/>
        </w:numPr>
        <w:rPr>
          <w:b/>
          <w:bCs/>
          <w:i/>
          <w:iCs/>
        </w:rPr>
      </w:pPr>
      <w:r w:rsidRPr="0054798C">
        <w:rPr>
          <w:b/>
          <w:bCs/>
          <w:i/>
          <w:iCs/>
        </w:rPr>
        <w:t>48 RBs (</w:t>
      </w:r>
      <w:r w:rsidR="00E54FAC" w:rsidRPr="0054798C">
        <w:rPr>
          <w:b/>
          <w:bCs/>
          <w:i/>
          <w:iCs/>
        </w:rPr>
        <w:t>open f</w:t>
      </w:r>
      <w:r w:rsidR="00603BD5" w:rsidRPr="0054798C">
        <w:rPr>
          <w:b/>
          <w:bCs/>
          <w:i/>
          <w:iCs/>
        </w:rPr>
        <w:t>or</w:t>
      </w:r>
      <w:r w:rsidR="00E54FAC" w:rsidRPr="0054798C">
        <w:rPr>
          <w:b/>
          <w:bCs/>
          <w:i/>
          <w:iCs/>
        </w:rPr>
        <w:t xml:space="preserve"> discussion</w:t>
      </w:r>
      <w:r w:rsidRPr="0054798C">
        <w:rPr>
          <w:b/>
          <w:bCs/>
          <w:i/>
          <w:iCs/>
        </w:rPr>
        <w:t>): 2 configs</w:t>
      </w:r>
      <w:r w:rsidR="009C113F" w:rsidRPr="009C113F">
        <w:rPr>
          <w:b/>
          <w:bCs/>
          <w:i/>
          <w:iCs/>
        </w:rPr>
        <w:t xml:space="preserve"> </w:t>
      </w:r>
      <w:r w:rsidRPr="0054798C">
        <w:rPr>
          <w:b/>
          <w:bCs/>
          <w:i/>
          <w:iCs/>
        </w:rPr>
        <w:t>aligning CORESET 0 edges with the upper and lower edges of the 20 RB SSB</w:t>
      </w:r>
    </w:p>
    <w:p w14:paraId="7B985119" w14:textId="77777777" w:rsidR="00200996" w:rsidRPr="006E0903" w:rsidRDefault="00200996" w:rsidP="00200996">
      <w:pPr>
        <w:pStyle w:val="ListParagraph"/>
        <w:numPr>
          <w:ilvl w:val="0"/>
          <w:numId w:val="83"/>
        </w:numPr>
        <w:rPr>
          <w:b/>
          <w:bCs/>
        </w:rPr>
      </w:pPr>
      <w:r w:rsidRPr="006E0903">
        <w:rPr>
          <w:b/>
          <w:bCs/>
        </w:rPr>
        <w:t>For multiplexing pattern 3:</w:t>
      </w:r>
    </w:p>
    <w:p w14:paraId="1D6C1FC6" w14:textId="78C942D0" w:rsidR="00200996" w:rsidRPr="006E0903" w:rsidRDefault="00200996" w:rsidP="00200996">
      <w:pPr>
        <w:pStyle w:val="ListParagraph"/>
        <w:numPr>
          <w:ilvl w:val="1"/>
          <w:numId w:val="83"/>
        </w:numPr>
        <w:rPr>
          <w:b/>
          <w:bCs/>
        </w:rPr>
      </w:pPr>
      <w:r w:rsidRPr="006E0903">
        <w:rPr>
          <w:b/>
          <w:bCs/>
        </w:rPr>
        <w:t>24 RBs: 2 configs placing the CORESET 0 at either side of the 20 RB SSB</w:t>
      </w:r>
    </w:p>
    <w:p w14:paraId="580BB3CA" w14:textId="5C150DB6" w:rsidR="00200996" w:rsidRPr="006E0903" w:rsidRDefault="00200996" w:rsidP="00200996">
      <w:pPr>
        <w:pStyle w:val="ListParagraph"/>
        <w:numPr>
          <w:ilvl w:val="1"/>
          <w:numId w:val="83"/>
        </w:numPr>
        <w:rPr>
          <w:b/>
          <w:bCs/>
        </w:rPr>
      </w:pPr>
      <w:r w:rsidRPr="006E0903">
        <w:rPr>
          <w:b/>
          <w:bCs/>
        </w:rPr>
        <w:t>48 RBs: 2 configs placing the CORESET 0 at either side of the 20 RB SSB</w:t>
      </w:r>
    </w:p>
    <w:p w14:paraId="2EBC1594" w14:textId="72AA7CE3" w:rsidR="00774DFE" w:rsidRPr="0000532C" w:rsidRDefault="00F91D4B" w:rsidP="00F91D4B">
      <w:pPr>
        <w:pStyle w:val="Heading1"/>
        <w:rPr>
          <w:lang w:val="en-US"/>
        </w:rPr>
      </w:pPr>
      <w:r w:rsidRPr="000B5307">
        <w:rPr>
          <w:lang w:val="en-US"/>
        </w:rPr>
        <w:t>Conclusion</w:t>
      </w:r>
      <w:r w:rsidR="002112E0" w:rsidRPr="00D112AE">
        <w:rPr>
          <w:lang w:val="en-US"/>
        </w:rPr>
        <w:t>s</w:t>
      </w:r>
    </w:p>
    <w:p w14:paraId="6655E738" w14:textId="1CBF1241" w:rsidR="002840CB" w:rsidRDefault="00945F2F" w:rsidP="002840CB">
      <w:r w:rsidRPr="00DC402E">
        <w:t xml:space="preserve">In this contribution, we presented our views on </w:t>
      </w:r>
      <w:r w:rsidR="00F3626D">
        <w:t xml:space="preserve">some of the remaining issues for </w:t>
      </w:r>
      <w:r w:rsidRPr="00DC402E">
        <w:t>initial access aspects for NR operation in the frequency regime between 52.6</w:t>
      </w:r>
      <w:r w:rsidR="00FF5436">
        <w:t xml:space="preserve"> </w:t>
      </w:r>
      <w:r w:rsidRPr="00DC402E">
        <w:t>GHz and 71</w:t>
      </w:r>
      <w:r w:rsidR="00FF5436">
        <w:t xml:space="preserve"> </w:t>
      </w:r>
      <w:r w:rsidRPr="00DC402E">
        <w:t>GHz</w:t>
      </w:r>
      <w:r w:rsidR="002840CB">
        <w:t xml:space="preserve">. </w:t>
      </w:r>
    </w:p>
    <w:p w14:paraId="551722BF" w14:textId="66B88E0A" w:rsidR="00D25329" w:rsidRDefault="00D25329" w:rsidP="0006752D">
      <w:r>
        <w:t>The following proposals were made:</w:t>
      </w:r>
    </w:p>
    <w:p w14:paraId="1198F781" w14:textId="77777777" w:rsidR="005103BF" w:rsidRPr="00586F24" w:rsidRDefault="005103BF" w:rsidP="005103BF">
      <w:pPr>
        <w:pStyle w:val="BodyText"/>
        <w:spacing w:after="0"/>
        <w:rPr>
          <w:rFonts w:ascii="Times New Roman" w:hAnsi="Times New Roman"/>
          <w:b/>
          <w:bCs/>
          <w:szCs w:val="20"/>
          <w:lang w:eastAsia="zh-CN"/>
        </w:rPr>
      </w:pPr>
      <w:r w:rsidRPr="005B0F7B">
        <w:rPr>
          <w:b/>
          <w:bCs/>
        </w:rPr>
        <w:t xml:space="preserve">Proposal </w:t>
      </w:r>
      <w:r w:rsidRPr="00AC50BE">
        <w:rPr>
          <w:b/>
          <w:bCs/>
        </w:rPr>
        <w:fldChar w:fldCharType="begin"/>
      </w:r>
      <w:r w:rsidRPr="00586F24">
        <w:rPr>
          <w:b/>
          <w:bCs/>
        </w:rPr>
        <w:instrText xml:space="preserve"> SEQ Proposal \* ARABIC </w:instrText>
      </w:r>
      <w:r w:rsidRPr="00AC50BE">
        <w:rPr>
          <w:b/>
          <w:bCs/>
        </w:rPr>
        <w:fldChar w:fldCharType="separate"/>
      </w:r>
      <w:r>
        <w:rPr>
          <w:b/>
          <w:bCs/>
          <w:noProof/>
        </w:rPr>
        <w:t>1</w:t>
      </w:r>
      <w:r w:rsidRPr="00AC50BE">
        <w:rPr>
          <w:b/>
          <w:bCs/>
          <w:noProof/>
        </w:rPr>
        <w:fldChar w:fldCharType="end"/>
      </w:r>
      <w:r w:rsidRPr="006F3F0B">
        <w:rPr>
          <w:b/>
          <w:bCs/>
        </w:rPr>
        <w:t xml:space="preserve">: </w:t>
      </w:r>
      <w:r w:rsidRPr="00586F24">
        <w:rPr>
          <w:rFonts w:ascii="Times New Roman" w:hAnsi="Times New Roman"/>
          <w:b/>
          <w:bCs/>
          <w:szCs w:val="20"/>
          <w:lang w:eastAsia="zh-CN"/>
        </w:rPr>
        <w:t>for 120</w:t>
      </w:r>
      <w:r>
        <w:rPr>
          <w:rFonts w:ascii="Times New Roman" w:hAnsi="Times New Roman"/>
          <w:b/>
          <w:bCs/>
          <w:szCs w:val="20"/>
          <w:lang w:eastAsia="zh-CN"/>
        </w:rPr>
        <w:t xml:space="preserve">/480/960 </w:t>
      </w:r>
      <w:r w:rsidRPr="00586F24">
        <w:rPr>
          <w:rFonts w:ascii="Times New Roman" w:hAnsi="Times New Roman"/>
          <w:b/>
          <w:bCs/>
          <w:szCs w:val="20"/>
          <w:lang w:eastAsia="zh-CN"/>
        </w:rPr>
        <w:t xml:space="preserve">kHz SCS, consider using only 1 bit in MIB to indicate the </w:t>
      </w:r>
      <m:oMath>
        <m:sSubSup>
          <m:sSubSupPr>
            <m:ctrlPr>
              <w:rPr>
                <w:rFonts w:ascii="Cambria Math" w:hAnsi="Cambria Math"/>
                <w:b/>
                <w:bCs/>
                <w:i/>
                <w:szCs w:val="20"/>
                <w:lang w:eastAsia="zh-CN"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  <w:szCs w:val="20"/>
                <w:lang w:eastAsia="zh-CN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hAnsi="Cambria Math"/>
                <w:szCs w:val="20"/>
                <w:lang w:eastAsia="zh-CN"/>
              </w:rPr>
              <m:t>SSB</m:t>
            </m:r>
          </m:sub>
          <m:sup>
            <m:r>
              <m:rPr>
                <m:sty m:val="bi"/>
              </m:rPr>
              <w:rPr>
                <w:rFonts w:ascii="Cambria Math" w:hAnsi="Cambria Math"/>
                <w:szCs w:val="20"/>
                <w:lang w:eastAsia="zh-CN"/>
              </w:rPr>
              <m:t>QCL</m:t>
            </m:r>
          </m:sup>
        </m:sSubSup>
      </m:oMath>
      <w:r w:rsidRPr="00586F24">
        <w:rPr>
          <w:rFonts w:ascii="Times New Roman" w:hAnsi="Times New Roman"/>
          <w:b/>
          <w:bCs/>
          <w:szCs w:val="20"/>
          <w:lang w:eastAsia="zh-CN"/>
        </w:rPr>
        <w:t>, where:</w:t>
      </w:r>
    </w:p>
    <w:p w14:paraId="345BD732" w14:textId="77777777" w:rsidR="005103BF" w:rsidRPr="00586F24" w:rsidRDefault="00071F5E" w:rsidP="005103BF">
      <w:pPr>
        <w:pStyle w:val="BodyText"/>
        <w:numPr>
          <w:ilvl w:val="0"/>
          <w:numId w:val="83"/>
        </w:numPr>
        <w:spacing w:after="0"/>
        <w:rPr>
          <w:rFonts w:ascii="Times New Roman" w:hAnsi="Times New Roman"/>
          <w:b/>
          <w:bCs/>
          <w:szCs w:val="20"/>
          <w:lang w:eastAsia="zh-CN"/>
        </w:rPr>
      </w:pPr>
      <m:oMath>
        <m:sSubSup>
          <m:sSubSupPr>
            <m:ctrlPr>
              <w:rPr>
                <w:rFonts w:ascii="Cambria Math" w:hAnsi="Cambria Math"/>
                <w:b/>
                <w:bCs/>
                <w:i/>
                <w:szCs w:val="20"/>
                <w:lang w:eastAsia="zh-CN"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  <w:szCs w:val="20"/>
                <w:lang w:eastAsia="zh-CN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hAnsi="Cambria Math"/>
                <w:szCs w:val="20"/>
                <w:lang w:eastAsia="zh-CN"/>
              </w:rPr>
              <m:t>SSB</m:t>
            </m:r>
          </m:sub>
          <m:sup>
            <m:r>
              <m:rPr>
                <m:sty m:val="bi"/>
              </m:rPr>
              <w:rPr>
                <w:rFonts w:ascii="Cambria Math" w:hAnsi="Cambria Math"/>
                <w:szCs w:val="20"/>
                <w:lang w:eastAsia="zh-CN"/>
              </w:rPr>
              <m:t>QCL</m:t>
            </m:r>
          </m:sup>
        </m:sSubSup>
      </m:oMath>
      <w:r w:rsidR="005103BF" w:rsidRPr="00586F24">
        <w:rPr>
          <w:rFonts w:ascii="Times New Roman" w:hAnsi="Times New Roman"/>
          <w:b/>
          <w:bCs/>
          <w:szCs w:val="20"/>
          <w:lang w:eastAsia="zh-CN"/>
        </w:rPr>
        <w:t xml:space="preserve"> </w:t>
      </w:r>
      <w:r w:rsidR="005103BF" w:rsidRPr="00586F24">
        <w:rPr>
          <w:rFonts w:ascii="Times New Roman" w:hAnsi="Times New Roman"/>
          <w:b/>
          <w:bCs/>
          <w:szCs w:val="20"/>
          <w:lang w:eastAsia="zh-CN"/>
        </w:rPr>
        <w:sym w:font="Symbol" w:char="F0CE"/>
      </w:r>
      <w:r w:rsidR="005103BF" w:rsidRPr="00586F24">
        <w:rPr>
          <w:rFonts w:ascii="Times New Roman" w:hAnsi="Times New Roman"/>
          <w:b/>
          <w:bCs/>
          <w:szCs w:val="20"/>
          <w:lang w:eastAsia="zh-CN"/>
        </w:rPr>
        <w:t xml:space="preserve"> {32, 64}</w:t>
      </w:r>
    </w:p>
    <w:p w14:paraId="425B7002" w14:textId="77777777" w:rsidR="005103BF" w:rsidRDefault="005103BF" w:rsidP="005103BF">
      <w:pPr>
        <w:numPr>
          <w:ilvl w:val="0"/>
          <w:numId w:val="83"/>
        </w:numPr>
        <w:overflowPunct/>
        <w:autoSpaceDE/>
        <w:autoSpaceDN/>
        <w:adjustRightInd/>
        <w:jc w:val="left"/>
        <w:textAlignment w:val="auto"/>
        <w:rPr>
          <w:b/>
          <w:bCs/>
        </w:rPr>
      </w:pPr>
      <w:r>
        <w:rPr>
          <w:b/>
          <w:bCs/>
          <w:lang w:eastAsia="x-none"/>
        </w:rPr>
        <w:t>‘</w:t>
      </w:r>
      <w:proofErr w:type="spellStart"/>
      <w:r w:rsidRPr="00CE7FB1">
        <w:rPr>
          <w:b/>
          <w:bCs/>
          <w:i/>
          <w:iCs/>
          <w:lang w:eastAsia="x-none"/>
        </w:rPr>
        <w:t>subCarrierSpacingCommon</w:t>
      </w:r>
      <w:proofErr w:type="spellEnd"/>
      <w:r>
        <w:rPr>
          <w:b/>
          <w:bCs/>
          <w:lang w:eastAsia="x-none"/>
        </w:rPr>
        <w:t>’</w:t>
      </w:r>
      <w:r w:rsidRPr="00586F24">
        <w:rPr>
          <w:b/>
          <w:bCs/>
          <w:lang w:eastAsia="x-none"/>
        </w:rPr>
        <w:t xml:space="preserve"> is used to signal the 1 bit for </w:t>
      </w:r>
      <m:oMath>
        <m:sSubSup>
          <m:sSubSupPr>
            <m:ctrlPr>
              <w:rPr>
                <w:rFonts w:ascii="Cambria Math" w:hAnsi="Cambria Math"/>
                <w:b/>
                <w:bCs/>
                <w:i/>
                <w:lang w:eastAsia="zh-CN"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SSB</m:t>
            </m:r>
          </m:sub>
          <m:sup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QCL</m:t>
            </m:r>
          </m:sup>
        </m:sSubSup>
      </m:oMath>
    </w:p>
    <w:p w14:paraId="0B480A09" w14:textId="77777777" w:rsidR="005103BF" w:rsidRPr="00586F24" w:rsidRDefault="005103BF" w:rsidP="005103BF">
      <w:pPr>
        <w:pStyle w:val="BodyText"/>
        <w:spacing w:after="0"/>
        <w:rPr>
          <w:rFonts w:ascii="Times New Roman" w:hAnsi="Times New Roman"/>
          <w:b/>
          <w:bCs/>
          <w:szCs w:val="20"/>
          <w:lang w:eastAsia="zh-CN"/>
        </w:rPr>
      </w:pPr>
      <w:r w:rsidRPr="005B0F7B">
        <w:rPr>
          <w:b/>
          <w:bCs/>
        </w:rPr>
        <w:t xml:space="preserve">Proposal </w:t>
      </w:r>
      <w:r w:rsidRPr="00AC50BE">
        <w:rPr>
          <w:b/>
          <w:bCs/>
        </w:rPr>
        <w:fldChar w:fldCharType="begin"/>
      </w:r>
      <w:r w:rsidRPr="00586F24">
        <w:rPr>
          <w:b/>
          <w:bCs/>
        </w:rPr>
        <w:instrText xml:space="preserve"> SEQ Proposal \* ARABIC </w:instrText>
      </w:r>
      <w:r w:rsidRPr="00AC50BE">
        <w:rPr>
          <w:b/>
          <w:bCs/>
        </w:rPr>
        <w:fldChar w:fldCharType="separate"/>
      </w:r>
      <w:r>
        <w:rPr>
          <w:b/>
          <w:bCs/>
          <w:noProof/>
        </w:rPr>
        <w:t>2</w:t>
      </w:r>
      <w:r w:rsidRPr="00AC50BE">
        <w:rPr>
          <w:b/>
          <w:bCs/>
          <w:noProof/>
        </w:rPr>
        <w:fldChar w:fldCharType="end"/>
      </w:r>
      <w:r w:rsidRPr="006F3F0B">
        <w:rPr>
          <w:b/>
          <w:bCs/>
        </w:rPr>
        <w:t xml:space="preserve">: </w:t>
      </w:r>
      <w:r>
        <w:rPr>
          <w:b/>
          <w:bCs/>
        </w:rPr>
        <w:t>consider adopting the following TP for TS 38.213: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5103BF" w14:paraId="05E9D85F" w14:textId="77777777" w:rsidTr="008E257E">
        <w:tc>
          <w:tcPr>
            <w:tcW w:w="9962" w:type="dxa"/>
          </w:tcPr>
          <w:p w14:paraId="65B5BA82" w14:textId="77777777" w:rsidR="005103BF" w:rsidRPr="00B27E56" w:rsidRDefault="005103BF" w:rsidP="008E257E">
            <w:pPr>
              <w:pStyle w:val="TH"/>
            </w:pPr>
            <w:r w:rsidRPr="00B27E56">
              <w:lastRenderedPageBreak/>
              <w:t xml:space="preserve">Table 4.1-2: Mapping between the combination of </w:t>
            </w:r>
            <w:proofErr w:type="spellStart"/>
            <w:r w:rsidRPr="00B27E56">
              <w:rPr>
                <w:i/>
              </w:rPr>
              <w:t>subCarrierSpacingCommon</w:t>
            </w:r>
            <w:proofErr w:type="spellEnd"/>
            <w:r w:rsidRPr="00B27E56">
              <w:rPr>
                <w:iCs/>
              </w:rPr>
              <w:t xml:space="preserve"> </w:t>
            </w:r>
            <w:r w:rsidRPr="00B27E56">
              <w:t>and</w:t>
            </w:r>
            <w:r w:rsidRPr="00B27E56">
              <w:rPr>
                <w:iCs/>
              </w:rPr>
              <w:t xml:space="preserve"> </w:t>
            </w:r>
            <w:r w:rsidRPr="00A026C0">
              <w:rPr>
                <w:i/>
                <w:iCs/>
              </w:rPr>
              <w:t>spare</w:t>
            </w:r>
            <w:r w:rsidRPr="00B27E56">
              <w:t xml:space="preserve"> to</w:t>
            </w:r>
            <w:r w:rsidRPr="00B27E56">
              <w:rPr>
                <w:iCs/>
              </w:rPr>
              <w:t xml:space="preserve"> </w:t>
            </w:r>
            <m:oMath>
              <m:sSubSup>
                <m:sSubSupPr>
                  <m:ctrlPr>
                    <w:rPr>
                      <w:rFonts w:ascii="Cambria Math" w:hAnsi="Cambria Math"/>
                    </w:rPr>
                  </m:ctrlPr>
                </m:sSubSup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SSB</m:t>
                  </m:r>
                </m:sub>
                <m:sup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QCL</m:t>
                  </m:r>
                </m:sup>
              </m:sSubSup>
            </m:oMath>
            <w:r w:rsidRPr="00B27E56">
              <w:t xml:space="preserve"> for operation </w:t>
            </w:r>
            <w:r w:rsidRPr="00B178A3">
              <w:rPr>
                <w:strike/>
                <w:color w:val="C00000"/>
              </w:rPr>
              <w:t>with shared spectrum channel access</w:t>
            </w:r>
            <w:r w:rsidRPr="00B27E56">
              <w:t xml:space="preserve"> in FR2-2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2607"/>
              <w:gridCol w:w="3544"/>
              <w:gridCol w:w="1556"/>
            </w:tblGrid>
            <w:tr w:rsidR="005103BF" w:rsidRPr="00B27E56" w14:paraId="72FAE690" w14:textId="77777777" w:rsidTr="008E257E">
              <w:trPr>
                <w:cantSplit/>
                <w:jc w:val="center"/>
              </w:trPr>
              <w:tc>
                <w:tcPr>
                  <w:tcW w:w="2425" w:type="dxa"/>
                  <w:tcBorders>
                    <w:bottom w:val="double" w:sz="4" w:space="0" w:color="auto"/>
                    <w:right w:val="double" w:sz="4" w:space="0" w:color="auto"/>
                  </w:tcBorders>
                  <w:shd w:val="clear" w:color="auto" w:fill="E0E0E0"/>
                  <w:vAlign w:val="center"/>
                </w:tcPr>
                <w:p w14:paraId="07C0F2C2" w14:textId="77777777" w:rsidR="005103BF" w:rsidRPr="00B27E56" w:rsidRDefault="005103BF" w:rsidP="008E257E">
                  <w:pPr>
                    <w:pStyle w:val="TAH"/>
                    <w:rPr>
                      <w:rFonts w:cs="Arial"/>
                      <w:bCs/>
                    </w:rPr>
                  </w:pPr>
                  <w:proofErr w:type="spellStart"/>
                  <w:r w:rsidRPr="00B27E56">
                    <w:rPr>
                      <w:rFonts w:cs="Arial"/>
                      <w:i/>
                      <w:iCs/>
                    </w:rPr>
                    <w:t>subCarrierSpacingCommon</w:t>
                  </w:r>
                  <w:proofErr w:type="spellEnd"/>
                </w:p>
              </w:tc>
              <w:tc>
                <w:tcPr>
                  <w:tcW w:w="3544" w:type="dxa"/>
                  <w:tcBorders>
                    <w:left w:val="double" w:sz="4" w:space="0" w:color="auto"/>
                    <w:bottom w:val="double" w:sz="4" w:space="0" w:color="auto"/>
                  </w:tcBorders>
                  <w:shd w:val="clear" w:color="auto" w:fill="E0E0E0"/>
                  <w:vAlign w:val="center"/>
                </w:tcPr>
                <w:p w14:paraId="102DB4AD" w14:textId="77777777" w:rsidR="005103BF" w:rsidRPr="00B178A3" w:rsidRDefault="005103BF" w:rsidP="008E257E">
                  <w:pPr>
                    <w:pStyle w:val="TAH"/>
                    <w:rPr>
                      <w:rFonts w:cs="Arial"/>
                      <w:bCs/>
                      <w:i/>
                      <w:iCs/>
                      <w:strike/>
                      <w:color w:val="C00000"/>
                    </w:rPr>
                  </w:pPr>
                  <w:r w:rsidRPr="00B178A3">
                    <w:rPr>
                      <w:rFonts w:cs="Arial"/>
                      <w:i/>
                      <w:iCs/>
                      <w:strike/>
                      <w:color w:val="C00000"/>
                    </w:rPr>
                    <w:t>spare</w:t>
                  </w:r>
                </w:p>
              </w:tc>
              <w:tc>
                <w:tcPr>
                  <w:tcW w:w="1556" w:type="dxa"/>
                  <w:tcBorders>
                    <w:bottom w:val="double" w:sz="4" w:space="0" w:color="auto"/>
                  </w:tcBorders>
                  <w:shd w:val="clear" w:color="auto" w:fill="E0E0E0"/>
                  <w:vAlign w:val="center"/>
                </w:tcPr>
                <w:p w14:paraId="44790D2A" w14:textId="77777777" w:rsidR="005103BF" w:rsidRPr="00B27E56" w:rsidRDefault="00071F5E" w:rsidP="008E257E">
                  <w:pPr>
                    <w:pStyle w:val="TAH"/>
                    <w:rPr>
                      <w:rFonts w:cs="Arial"/>
                      <w:bCs/>
                    </w:rPr>
                  </w:pPr>
                  <m:oMathPara>
                    <m:oMath>
                      <m:sSubSup>
                        <m:sSubSupPr>
                          <m:ctrlPr>
                            <w:rPr>
                              <w:rFonts w:ascii="Cambria Math" w:hAnsi="Cambria Math" w:cs="Arial"/>
                              <w:i/>
                            </w:rPr>
                          </m:ctrlPr>
                        </m:sSubSup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="Arial"/>
                            </w:rPr>
                            <m:t>N</m:t>
                          </m:r>
                        </m:e>
                        <m:sub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="Arial"/>
                            </w:rPr>
                            <m:t>SSB</m:t>
                          </m:r>
                        </m:sub>
                        <m:sup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="Arial"/>
                            </w:rPr>
                            <m:t>QCL</m:t>
                          </m:r>
                        </m:sup>
                      </m:sSubSup>
                    </m:oMath>
                  </m:oMathPara>
                </w:p>
              </w:tc>
            </w:tr>
            <w:tr w:rsidR="005103BF" w:rsidRPr="00B178A3" w14:paraId="71652AB1" w14:textId="77777777" w:rsidTr="008E257E">
              <w:trPr>
                <w:cantSplit/>
                <w:jc w:val="center"/>
              </w:trPr>
              <w:tc>
                <w:tcPr>
                  <w:tcW w:w="2425" w:type="dxa"/>
                  <w:tcBorders>
                    <w:top w:val="double" w:sz="4" w:space="0" w:color="auto"/>
                    <w:right w:val="double" w:sz="4" w:space="0" w:color="auto"/>
                  </w:tcBorders>
                  <w:shd w:val="clear" w:color="auto" w:fill="auto"/>
                  <w:vAlign w:val="center"/>
                </w:tcPr>
                <w:p w14:paraId="1E6C0824" w14:textId="77777777" w:rsidR="005103BF" w:rsidRPr="00B178A3" w:rsidRDefault="005103BF" w:rsidP="008E257E">
                  <w:pPr>
                    <w:pStyle w:val="TAC"/>
                    <w:rPr>
                      <w:strike/>
                      <w:color w:val="C00000"/>
                    </w:rPr>
                  </w:pPr>
                  <w:r w:rsidRPr="00B178A3">
                    <w:rPr>
                      <w:strike/>
                      <w:color w:val="C00000"/>
                    </w:rPr>
                    <w:t>scs15or60</w:t>
                  </w:r>
                </w:p>
              </w:tc>
              <w:tc>
                <w:tcPr>
                  <w:tcW w:w="3544" w:type="dxa"/>
                  <w:tcBorders>
                    <w:top w:val="double" w:sz="4" w:space="0" w:color="auto"/>
                    <w:left w:val="double" w:sz="4" w:space="0" w:color="auto"/>
                  </w:tcBorders>
                  <w:vAlign w:val="center"/>
                </w:tcPr>
                <w:p w14:paraId="31812139" w14:textId="77777777" w:rsidR="005103BF" w:rsidRPr="00B178A3" w:rsidRDefault="005103BF" w:rsidP="008E257E">
                  <w:pPr>
                    <w:pStyle w:val="TAC"/>
                    <w:rPr>
                      <w:strike/>
                      <w:color w:val="C00000"/>
                    </w:rPr>
                  </w:pPr>
                  <w:r w:rsidRPr="00B178A3">
                    <w:rPr>
                      <w:strike/>
                      <w:color w:val="C00000"/>
                    </w:rPr>
                    <w:t>0</w:t>
                  </w:r>
                </w:p>
              </w:tc>
              <w:tc>
                <w:tcPr>
                  <w:tcW w:w="1556" w:type="dxa"/>
                  <w:tcBorders>
                    <w:top w:val="double" w:sz="4" w:space="0" w:color="auto"/>
                  </w:tcBorders>
                  <w:vAlign w:val="center"/>
                </w:tcPr>
                <w:p w14:paraId="41E460DF" w14:textId="77777777" w:rsidR="005103BF" w:rsidRPr="00B178A3" w:rsidRDefault="005103BF" w:rsidP="008E257E">
                  <w:pPr>
                    <w:pStyle w:val="TAC"/>
                    <w:rPr>
                      <w:strike/>
                      <w:color w:val="C00000"/>
                    </w:rPr>
                  </w:pPr>
                  <w:r w:rsidRPr="00B178A3">
                    <w:rPr>
                      <w:strike/>
                      <w:color w:val="C00000"/>
                    </w:rPr>
                    <w:t>16</w:t>
                  </w:r>
                </w:p>
              </w:tc>
            </w:tr>
            <w:tr w:rsidR="005103BF" w:rsidRPr="00B27E56" w14:paraId="62FCB974" w14:textId="77777777" w:rsidTr="008E257E">
              <w:trPr>
                <w:cantSplit/>
                <w:jc w:val="center"/>
              </w:trPr>
              <w:tc>
                <w:tcPr>
                  <w:tcW w:w="2425" w:type="dxa"/>
                  <w:tcBorders>
                    <w:right w:val="double" w:sz="4" w:space="0" w:color="auto"/>
                  </w:tcBorders>
                  <w:shd w:val="clear" w:color="auto" w:fill="auto"/>
                  <w:vAlign w:val="center"/>
                </w:tcPr>
                <w:p w14:paraId="5123C6C7" w14:textId="77777777" w:rsidR="005103BF" w:rsidRPr="00B27E56" w:rsidRDefault="005103BF" w:rsidP="008E257E">
                  <w:pPr>
                    <w:pStyle w:val="TAC"/>
                  </w:pPr>
                  <w:r w:rsidRPr="00B27E56">
                    <w:t>scs15or60</w:t>
                  </w:r>
                </w:p>
              </w:tc>
              <w:tc>
                <w:tcPr>
                  <w:tcW w:w="3544" w:type="dxa"/>
                  <w:tcBorders>
                    <w:left w:val="double" w:sz="4" w:space="0" w:color="auto"/>
                  </w:tcBorders>
                  <w:vAlign w:val="center"/>
                </w:tcPr>
                <w:p w14:paraId="648DB182" w14:textId="77777777" w:rsidR="005103BF" w:rsidRPr="00B178A3" w:rsidRDefault="005103BF" w:rsidP="008E257E">
                  <w:pPr>
                    <w:pStyle w:val="TAC"/>
                    <w:rPr>
                      <w:strike/>
                      <w:color w:val="C00000"/>
                    </w:rPr>
                  </w:pPr>
                  <w:r w:rsidRPr="00B178A3">
                    <w:rPr>
                      <w:strike/>
                      <w:color w:val="C00000"/>
                    </w:rPr>
                    <w:t>1</w:t>
                  </w:r>
                </w:p>
              </w:tc>
              <w:tc>
                <w:tcPr>
                  <w:tcW w:w="1556" w:type="dxa"/>
                  <w:vAlign w:val="center"/>
                </w:tcPr>
                <w:p w14:paraId="2ADFB3AD" w14:textId="77777777" w:rsidR="005103BF" w:rsidRPr="00B27E56" w:rsidRDefault="005103BF" w:rsidP="008E257E">
                  <w:pPr>
                    <w:pStyle w:val="TAC"/>
                  </w:pPr>
                  <w:r w:rsidRPr="00B27E56">
                    <w:t>32</w:t>
                  </w:r>
                </w:p>
              </w:tc>
            </w:tr>
            <w:tr w:rsidR="005103BF" w:rsidRPr="00B27E56" w14:paraId="37D6E5C2" w14:textId="77777777" w:rsidTr="008E257E">
              <w:trPr>
                <w:cantSplit/>
                <w:jc w:val="center"/>
              </w:trPr>
              <w:tc>
                <w:tcPr>
                  <w:tcW w:w="2425" w:type="dxa"/>
                  <w:tcBorders>
                    <w:right w:val="double" w:sz="4" w:space="0" w:color="auto"/>
                  </w:tcBorders>
                  <w:shd w:val="clear" w:color="auto" w:fill="auto"/>
                  <w:vAlign w:val="center"/>
                </w:tcPr>
                <w:p w14:paraId="14638D88" w14:textId="77777777" w:rsidR="005103BF" w:rsidRPr="00B27E56" w:rsidRDefault="005103BF" w:rsidP="008E257E">
                  <w:pPr>
                    <w:pStyle w:val="TAC"/>
                  </w:pPr>
                  <w:r w:rsidRPr="00B27E56">
                    <w:t>scs30or120</w:t>
                  </w:r>
                </w:p>
              </w:tc>
              <w:tc>
                <w:tcPr>
                  <w:tcW w:w="3544" w:type="dxa"/>
                  <w:tcBorders>
                    <w:left w:val="double" w:sz="4" w:space="0" w:color="auto"/>
                  </w:tcBorders>
                  <w:vAlign w:val="center"/>
                </w:tcPr>
                <w:p w14:paraId="4A394D95" w14:textId="77777777" w:rsidR="005103BF" w:rsidRPr="00B178A3" w:rsidRDefault="005103BF" w:rsidP="008E257E">
                  <w:pPr>
                    <w:pStyle w:val="TAC"/>
                    <w:rPr>
                      <w:strike/>
                      <w:color w:val="C00000"/>
                    </w:rPr>
                  </w:pPr>
                  <w:r w:rsidRPr="00B178A3">
                    <w:rPr>
                      <w:strike/>
                      <w:color w:val="C00000"/>
                    </w:rPr>
                    <w:t>0</w:t>
                  </w:r>
                </w:p>
              </w:tc>
              <w:tc>
                <w:tcPr>
                  <w:tcW w:w="1556" w:type="dxa"/>
                  <w:vAlign w:val="center"/>
                </w:tcPr>
                <w:p w14:paraId="1362294B" w14:textId="77777777" w:rsidR="005103BF" w:rsidRPr="00B27E56" w:rsidRDefault="005103BF" w:rsidP="008E257E">
                  <w:pPr>
                    <w:pStyle w:val="TAC"/>
                  </w:pPr>
                  <w:r w:rsidRPr="00B27E56">
                    <w:t>64</w:t>
                  </w:r>
                </w:p>
              </w:tc>
            </w:tr>
            <w:tr w:rsidR="005103BF" w:rsidRPr="00B178A3" w14:paraId="1CCA42B3" w14:textId="77777777" w:rsidTr="008E257E">
              <w:trPr>
                <w:cantSplit/>
                <w:jc w:val="center"/>
              </w:trPr>
              <w:tc>
                <w:tcPr>
                  <w:tcW w:w="2425" w:type="dxa"/>
                  <w:tcBorders>
                    <w:right w:val="double" w:sz="4" w:space="0" w:color="auto"/>
                  </w:tcBorders>
                  <w:shd w:val="clear" w:color="auto" w:fill="auto"/>
                  <w:vAlign w:val="center"/>
                </w:tcPr>
                <w:p w14:paraId="4A391034" w14:textId="77777777" w:rsidR="005103BF" w:rsidRPr="00B178A3" w:rsidRDefault="005103BF" w:rsidP="008E257E">
                  <w:pPr>
                    <w:pStyle w:val="TAC"/>
                    <w:rPr>
                      <w:strike/>
                      <w:color w:val="C00000"/>
                    </w:rPr>
                  </w:pPr>
                  <w:r w:rsidRPr="00B178A3">
                    <w:rPr>
                      <w:strike/>
                      <w:color w:val="C00000"/>
                    </w:rPr>
                    <w:t>scs30or120</w:t>
                  </w:r>
                </w:p>
              </w:tc>
              <w:tc>
                <w:tcPr>
                  <w:tcW w:w="3544" w:type="dxa"/>
                  <w:tcBorders>
                    <w:left w:val="double" w:sz="4" w:space="0" w:color="auto"/>
                  </w:tcBorders>
                  <w:vAlign w:val="center"/>
                </w:tcPr>
                <w:p w14:paraId="0A2F74BC" w14:textId="77777777" w:rsidR="005103BF" w:rsidRPr="00B178A3" w:rsidRDefault="005103BF" w:rsidP="008E257E">
                  <w:pPr>
                    <w:pStyle w:val="TAC"/>
                    <w:rPr>
                      <w:strike/>
                      <w:color w:val="C00000"/>
                    </w:rPr>
                  </w:pPr>
                  <w:r w:rsidRPr="00B178A3">
                    <w:rPr>
                      <w:strike/>
                      <w:color w:val="C00000"/>
                    </w:rPr>
                    <w:t>1</w:t>
                  </w:r>
                </w:p>
              </w:tc>
              <w:tc>
                <w:tcPr>
                  <w:tcW w:w="1556" w:type="dxa"/>
                  <w:vAlign w:val="center"/>
                </w:tcPr>
                <w:p w14:paraId="599DFB9B" w14:textId="77777777" w:rsidR="005103BF" w:rsidRPr="00B178A3" w:rsidRDefault="005103BF" w:rsidP="008E257E">
                  <w:pPr>
                    <w:pStyle w:val="TAC"/>
                    <w:rPr>
                      <w:strike/>
                      <w:color w:val="C00000"/>
                    </w:rPr>
                  </w:pPr>
                  <w:r w:rsidRPr="00B178A3">
                    <w:rPr>
                      <w:strike/>
                      <w:color w:val="C00000"/>
                    </w:rPr>
                    <w:t>reserved</w:t>
                  </w:r>
                </w:p>
              </w:tc>
            </w:tr>
          </w:tbl>
          <w:p w14:paraId="166D9B41" w14:textId="77777777" w:rsidR="005103BF" w:rsidRPr="00B178A3" w:rsidRDefault="005103BF" w:rsidP="008E257E">
            <w:pPr>
              <w:pStyle w:val="ListParagraph"/>
              <w:numPr>
                <w:ilvl w:val="0"/>
                <w:numId w:val="83"/>
              </w:numPr>
              <w:jc w:val="left"/>
              <w:rPr>
                <w:b/>
                <w:bCs/>
              </w:rPr>
            </w:pPr>
          </w:p>
        </w:tc>
      </w:tr>
    </w:tbl>
    <w:p w14:paraId="548B4D8B" w14:textId="77777777" w:rsidR="00A83A84" w:rsidRPr="00586F24" w:rsidRDefault="00A83A84" w:rsidP="00A83A84">
      <w:pPr>
        <w:pStyle w:val="BodyText"/>
        <w:spacing w:before="240" w:after="0"/>
        <w:rPr>
          <w:rFonts w:ascii="Times New Roman" w:hAnsi="Times New Roman"/>
          <w:b/>
          <w:bCs/>
          <w:szCs w:val="20"/>
          <w:lang w:eastAsia="zh-CN"/>
        </w:rPr>
      </w:pPr>
      <w:r w:rsidRPr="005B0F7B">
        <w:rPr>
          <w:b/>
          <w:bCs/>
        </w:rPr>
        <w:t xml:space="preserve">Proposal </w:t>
      </w:r>
      <w:r w:rsidRPr="00AC50BE">
        <w:rPr>
          <w:b/>
          <w:bCs/>
        </w:rPr>
        <w:fldChar w:fldCharType="begin"/>
      </w:r>
      <w:r w:rsidRPr="00586F24">
        <w:rPr>
          <w:b/>
          <w:bCs/>
        </w:rPr>
        <w:instrText xml:space="preserve"> SEQ Proposal \* ARABIC </w:instrText>
      </w:r>
      <w:r w:rsidRPr="00AC50BE">
        <w:rPr>
          <w:b/>
          <w:bCs/>
        </w:rPr>
        <w:fldChar w:fldCharType="separate"/>
      </w:r>
      <w:r>
        <w:rPr>
          <w:b/>
          <w:bCs/>
          <w:noProof/>
        </w:rPr>
        <w:t>3</w:t>
      </w:r>
      <w:r w:rsidRPr="00AC50BE">
        <w:rPr>
          <w:b/>
          <w:bCs/>
          <w:noProof/>
        </w:rPr>
        <w:fldChar w:fldCharType="end"/>
      </w:r>
      <w:r w:rsidRPr="006F3F0B">
        <w:rPr>
          <w:b/>
          <w:bCs/>
        </w:rPr>
        <w:t xml:space="preserve">: </w:t>
      </w:r>
      <w:r>
        <w:rPr>
          <w:b/>
          <w:bCs/>
        </w:rPr>
        <w:t>consider adopting the following TP for TS 38.213: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A83A84" w14:paraId="1C7ED7DF" w14:textId="77777777" w:rsidTr="008E257E">
        <w:tc>
          <w:tcPr>
            <w:tcW w:w="9962" w:type="dxa"/>
          </w:tcPr>
          <w:p w14:paraId="7F2AA276" w14:textId="69A8DF60" w:rsidR="00A83A84" w:rsidRPr="00E5471E" w:rsidRDefault="00E5471E" w:rsidP="00E5471E">
            <w:pPr>
              <w:rPr>
                <w:sz w:val="32"/>
                <w:szCs w:val="32"/>
              </w:rPr>
            </w:pPr>
            <w:r w:rsidRPr="00E5471E">
              <w:rPr>
                <w:sz w:val="32"/>
                <w:szCs w:val="32"/>
              </w:rPr>
              <w:t xml:space="preserve">4.1 </w:t>
            </w:r>
            <w:r w:rsidR="00A83A84" w:rsidRPr="00E5471E">
              <w:rPr>
                <w:sz w:val="32"/>
                <w:szCs w:val="32"/>
              </w:rPr>
              <w:t>Cell search</w:t>
            </w:r>
          </w:p>
          <w:p w14:paraId="21A78853" w14:textId="77777777" w:rsidR="00A83A84" w:rsidRDefault="00A83A84" w:rsidP="008E257E">
            <w:pPr>
              <w:jc w:val="center"/>
              <w:rPr>
                <w:color w:val="FFC000"/>
              </w:rPr>
            </w:pPr>
            <w:r>
              <w:rPr>
                <w:color w:val="FFC000"/>
              </w:rPr>
              <w:t>*** unchanged part omitted ***</w:t>
            </w:r>
          </w:p>
          <w:p w14:paraId="33258A95" w14:textId="77777777" w:rsidR="00A83A84" w:rsidRPr="00847401" w:rsidRDefault="00A83A84" w:rsidP="008E257E">
            <w:pPr>
              <w:spacing w:after="160" w:line="259" w:lineRule="auto"/>
            </w:pPr>
            <w:r w:rsidRPr="00847401">
              <w:t>For operation without shared spectrum channel access, an SS/PBCH block index is same as a candidate SS/PBCH block index.</w:t>
            </w:r>
          </w:p>
          <w:p w14:paraId="424232F9" w14:textId="77777777" w:rsidR="00A83A84" w:rsidRPr="00847401" w:rsidRDefault="00A83A84" w:rsidP="008E257E">
            <w:pPr>
              <w:jc w:val="center"/>
              <w:rPr>
                <w:color w:val="FFC000"/>
              </w:rPr>
            </w:pPr>
            <w:r w:rsidRPr="00847401">
              <w:rPr>
                <w:color w:val="FFC000"/>
              </w:rPr>
              <w:t>*** unchanged part omitted ***</w:t>
            </w:r>
          </w:p>
          <w:p w14:paraId="00AA40D2" w14:textId="77777777" w:rsidR="00A83A84" w:rsidRPr="00847401" w:rsidRDefault="00A83A84" w:rsidP="008E257E">
            <w:r w:rsidRPr="00847401">
              <w:t>For operation with shared spectrum channel access in FR2-2, a UE assumes that SS/PBCH blocks in a serving cell that are within a same discovery burst transmission window or across discovery burst transmission windows are quasi co-located with respect to average gain, quasi co-location '</w:t>
            </w:r>
            <w:proofErr w:type="spellStart"/>
            <w:r w:rsidRPr="00847401">
              <w:t>typeA</w:t>
            </w:r>
            <w:proofErr w:type="spellEnd"/>
            <w:r w:rsidRPr="00847401">
              <w:t>' and '</w:t>
            </w:r>
            <w:proofErr w:type="spellStart"/>
            <w:r w:rsidRPr="00847401">
              <w:t>typeD</w:t>
            </w:r>
            <w:proofErr w:type="spellEnd"/>
            <w:r w:rsidRPr="00847401">
              <w:t>' properties, when applicable</w:t>
            </w:r>
            <w:r w:rsidRPr="00847401">
              <w:rPr>
                <w:kern w:val="2"/>
              </w:rPr>
              <w:t xml:space="preserve">, if a value of </w:t>
            </w:r>
            <m:oMath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acc>
                    <m:accPr>
                      <m:chr m:val="̅"/>
                      <m:ctrlPr>
                        <w:rPr>
                          <w:rFonts w:ascii="Cambria Math" w:hAnsi="Cambria Math"/>
                          <w:i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</w:rPr>
                        <m:t>i</m:t>
                      </m:r>
                    </m:e>
                  </m:acc>
                  <m:func>
                    <m:funcPr>
                      <m:ctrlPr>
                        <w:rPr>
                          <w:rFonts w:ascii="Cambria Math" w:hAnsi="Cambria Math"/>
                          <w:i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/>
                        </w:rPr>
                        <m:t>mod</m:t>
                      </m:r>
                    </m:fName>
                    <m:e>
                      <m:sSubSup>
                        <m:sSubSup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SupPr>
                        <m:e>
                          <m:r>
                            <w:rPr>
                              <w:rFonts w:ascii="Cambria Math"/>
                            </w:rPr>
                            <m:t>N</m:t>
                          </m:r>
                        </m:e>
                        <m:sub>
                          <m:r>
                            <w:rPr>
                              <w:rFonts w:ascii="Cambria Math"/>
                            </w:rPr>
                            <m:t>SSB</m:t>
                          </m:r>
                        </m:sub>
                        <m:sup>
                          <m:r>
                            <w:rPr>
                              <w:rFonts w:ascii="Cambria Math"/>
                            </w:rPr>
                            <m:t>QCL</m:t>
                          </m:r>
                        </m:sup>
                      </m:sSubSup>
                    </m:e>
                  </m:func>
                </m:e>
              </m:d>
            </m:oMath>
            <w:r w:rsidRPr="00847401">
              <w:t xml:space="preserve"> is same among the SS/PBCH blocks, where </w:t>
            </w:r>
            <m:oMath>
              <m:acc>
                <m:accPr>
                  <m:chr m:val="̅"/>
                  <m:ctrlPr>
                    <w:rPr>
                      <w:rFonts w:ascii="Cambria Math" w:hAnsi="Cambria Math"/>
                      <w:i/>
                    </w:rPr>
                  </m:ctrlPr>
                </m:accPr>
                <m:e>
                  <m:r>
                    <w:rPr>
                      <w:rFonts w:ascii="Cambria Math" w:hAnsi="Cambria Math"/>
                    </w:rPr>
                    <m:t>i</m:t>
                  </m:r>
                </m:e>
              </m:acc>
            </m:oMath>
            <w:r w:rsidRPr="00847401">
              <w:t xml:space="preserve"> is the candidate SS/PBCH block index.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/>
                    </w:rPr>
                    <m:t>N</m:t>
                  </m:r>
                </m:e>
                <m:sub>
                  <m:r>
                    <w:rPr>
                      <w:rFonts w:ascii="Cambria Math"/>
                    </w:rPr>
                    <m:t>SSB</m:t>
                  </m:r>
                </m:sub>
                <m:sup>
                  <m:r>
                    <w:rPr>
                      <w:rFonts w:ascii="Cambria Math"/>
                    </w:rPr>
                    <m:t>QCL</m:t>
                  </m:r>
                </m:sup>
              </m:sSubSup>
            </m:oMath>
            <w:r w:rsidRPr="00847401">
              <w:t xml:space="preserve"> is either provided by </w:t>
            </w:r>
            <w:proofErr w:type="spellStart"/>
            <w:r w:rsidRPr="00847401">
              <w:rPr>
                <w:i/>
              </w:rPr>
              <w:t>ssb-PositionQCL</w:t>
            </w:r>
            <w:proofErr w:type="spellEnd"/>
            <w:r w:rsidRPr="00847401">
              <w:t xml:space="preserve"> or, if </w:t>
            </w:r>
            <w:proofErr w:type="spellStart"/>
            <w:r w:rsidRPr="00847401">
              <w:rPr>
                <w:i/>
              </w:rPr>
              <w:t>ssb-PositionQCL</w:t>
            </w:r>
            <w:proofErr w:type="spellEnd"/>
            <w:r w:rsidRPr="00847401">
              <w:t xml:space="preserve"> is not provided,</w:t>
            </w:r>
            <w:r w:rsidRPr="00847401">
              <w:rPr>
                <w:i/>
              </w:rPr>
              <w:t xml:space="preserve"> </w:t>
            </w:r>
            <w:r w:rsidRPr="00847401">
              <w:t xml:space="preserve">obtained from a </w:t>
            </w:r>
            <w:r w:rsidRPr="00847401">
              <w:rPr>
                <w:i/>
              </w:rPr>
              <w:t>MIB</w:t>
            </w:r>
            <w:r w:rsidRPr="00847401">
              <w:t xml:space="preserve"> </w:t>
            </w:r>
            <w:r w:rsidRPr="00847401">
              <w:rPr>
                <w:lang w:eastAsia="ja-JP"/>
              </w:rPr>
              <w:t>provided by a SS/PBCH block</w:t>
            </w:r>
            <w:r w:rsidRPr="00847401">
              <w:t xml:space="preserve"> according to Table 4.1-2. The UE can determine an SS/PBCH block index according to </w:t>
            </w:r>
            <m:oMath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acc>
                    <m:accPr>
                      <m:chr m:val="̅"/>
                      <m:ctrlPr>
                        <w:rPr>
                          <w:rFonts w:ascii="Cambria Math" w:hAnsi="Cambria Math"/>
                          <w:i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</w:rPr>
                        <m:t>i</m:t>
                      </m:r>
                    </m:e>
                  </m:acc>
                  <m:r>
                    <w:rPr>
                      <w:rFonts w:ascii="Cambria Math" w:hAnsi="Cambria Math"/>
                    </w:rPr>
                    <m:t xml:space="preserve"> </m:t>
                  </m:r>
                  <m:func>
                    <m:funcPr>
                      <m:ctrlPr>
                        <w:rPr>
                          <w:rFonts w:ascii="Cambria Math" w:hAnsi="Cambria Math"/>
                          <w:i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/>
                        </w:rPr>
                        <m:t>mod</m:t>
                      </m:r>
                    </m:fName>
                    <m:e>
                      <m:sSubSup>
                        <m:sSubSup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SupPr>
                        <m:e>
                          <m:r>
                            <w:rPr>
                              <w:rFonts w:ascii="Cambria Math"/>
                            </w:rPr>
                            <m:t>N</m:t>
                          </m:r>
                        </m:e>
                        <m:sub>
                          <m:r>
                            <w:rPr>
                              <w:rFonts w:ascii="Cambria Math"/>
                            </w:rPr>
                            <m:t>SSB</m:t>
                          </m:r>
                        </m:sub>
                        <m:sup>
                          <m:r>
                            <w:rPr>
                              <w:rFonts w:ascii="Cambria Math"/>
                            </w:rPr>
                            <m:t>QCL</m:t>
                          </m:r>
                        </m:sup>
                      </m:sSubSup>
                    </m:e>
                  </m:func>
                </m:e>
              </m:d>
            </m:oMath>
            <w:r w:rsidRPr="00847401">
              <w:t xml:space="preserve">. The UE assumes that within a discovery burst transmission window, </w:t>
            </w:r>
            <w:proofErr w:type="gramStart"/>
            <w:r w:rsidRPr="00847401">
              <w:t>a number of</w:t>
            </w:r>
            <w:proofErr w:type="gramEnd"/>
            <w:r w:rsidRPr="00847401">
              <w:t xml:space="preserve"> transmitted SS/PBCH blocks on a serving cell is not larger than </w:t>
            </w:r>
            <m:oMath>
              <m:sSubSup>
                <m:sSubSupPr>
                  <m:ctrlPr>
                    <w:rPr>
                      <w:rFonts w:ascii="Cambria Math" w:hAnsi="Cambria Math" w:cs="Calibri"/>
                      <w:i/>
                      <w:iCs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</w:rPr>
                    <m:t>SSB</m:t>
                  </m:r>
                </m:sub>
                <m:sup>
                  <m:r>
                    <w:rPr>
                      <w:rFonts w:ascii="Cambria Math" w:hAnsi="Cambria Math"/>
                    </w:rPr>
                    <m:t>QCL</m:t>
                  </m:r>
                </m:sup>
              </m:sSubSup>
            </m:oMath>
            <w:r w:rsidRPr="00847401">
              <w:rPr>
                <w:lang w:eastAsia="ko-KR"/>
              </w:rPr>
              <w:t xml:space="preserve"> </w:t>
            </w:r>
            <w:r w:rsidRPr="00847401">
              <w:t>and a number of transmitted SS/PBCH blocks with a same SS/PBCH block index is not larger than one.</w:t>
            </w:r>
          </w:p>
          <w:p w14:paraId="1E855AE9" w14:textId="77777777" w:rsidR="00A83A84" w:rsidRPr="003B483C" w:rsidRDefault="00A83A84" w:rsidP="008E257E">
            <w:pPr>
              <w:pStyle w:val="BodyText"/>
              <w:spacing w:after="0" w:line="240" w:lineRule="auto"/>
              <w:rPr>
                <w:rFonts w:eastAsiaTheme="minorEastAsia"/>
                <w:color w:val="C00000"/>
                <w:szCs w:val="20"/>
                <w:lang w:eastAsia="ko-KR"/>
              </w:rPr>
            </w:pPr>
            <w:r w:rsidRPr="003B483C">
              <w:rPr>
                <w:rFonts w:cstheme="minorHAnsi"/>
                <w:color w:val="C00000"/>
                <w:u w:val="single"/>
                <w:lang w:eastAsia="zh-CN"/>
              </w:rPr>
              <w:t xml:space="preserve">For operation without shared spectrum channel access in FR2-2, a </w:t>
            </w:r>
            <w:r w:rsidRPr="003B483C">
              <w:rPr>
                <w:rFonts w:cstheme="minorHAnsi" w:hint="eastAsia"/>
                <w:color w:val="C00000"/>
                <w:u w:val="single"/>
                <w:lang w:eastAsia="zh-CN"/>
              </w:rPr>
              <w:t>U</w:t>
            </w:r>
            <w:r w:rsidRPr="003B483C">
              <w:rPr>
                <w:rFonts w:cstheme="minorHAnsi"/>
                <w:color w:val="C00000"/>
                <w:u w:val="single"/>
                <w:lang w:eastAsia="zh-CN"/>
              </w:rPr>
              <w:t xml:space="preserve">E expects </w:t>
            </w:r>
            <w:proofErr w:type="spellStart"/>
            <w:r w:rsidRPr="003B483C">
              <w:rPr>
                <w:rFonts w:cstheme="minorHAnsi"/>
                <w:i/>
                <w:color w:val="C00000"/>
                <w:u w:val="single"/>
                <w:lang w:eastAsia="zh-CN"/>
              </w:rPr>
              <w:t>subCarrierSpacingCommon</w:t>
            </w:r>
            <w:proofErr w:type="spellEnd"/>
            <w:r w:rsidRPr="003B483C">
              <w:rPr>
                <w:rFonts w:cstheme="minorHAnsi"/>
                <w:color w:val="C00000"/>
                <w:u w:val="single"/>
                <w:lang w:eastAsia="zh-CN"/>
              </w:rPr>
              <w:t xml:space="preserve"> = ‘</w:t>
            </w:r>
            <w:r w:rsidRPr="003B483C">
              <w:rPr>
                <w:rFonts w:cstheme="minorHAnsi"/>
                <w:i/>
                <w:color w:val="C00000"/>
                <w:u w:val="single"/>
                <w:lang w:eastAsia="zh-CN"/>
              </w:rPr>
              <w:t>scs30or120’</w:t>
            </w:r>
            <w:r w:rsidRPr="003B483C">
              <w:rPr>
                <w:rFonts w:cstheme="minorHAnsi"/>
                <w:color w:val="C00000"/>
                <w:u w:val="single"/>
                <w:lang w:eastAsia="zh-CN"/>
              </w:rPr>
              <w:t xml:space="preserve"> </w:t>
            </w:r>
            <w:r w:rsidRPr="003B483C">
              <w:rPr>
                <w:color w:val="C00000"/>
                <w:u w:val="single"/>
              </w:rPr>
              <w:t xml:space="preserve">from a </w:t>
            </w:r>
            <w:r w:rsidRPr="003B483C">
              <w:rPr>
                <w:i/>
                <w:color w:val="C00000"/>
                <w:u w:val="single"/>
              </w:rPr>
              <w:t>MIB</w:t>
            </w:r>
            <w:r w:rsidRPr="003B483C">
              <w:rPr>
                <w:color w:val="C00000"/>
                <w:u w:val="single"/>
              </w:rPr>
              <w:t xml:space="preserve"> </w:t>
            </w:r>
            <w:r w:rsidRPr="003B483C">
              <w:rPr>
                <w:color w:val="C00000"/>
                <w:u w:val="single"/>
                <w:lang w:eastAsia="ja-JP"/>
              </w:rPr>
              <w:t>provided by a SS/PBCH block</w:t>
            </w:r>
            <w:r w:rsidRPr="003B483C">
              <w:rPr>
                <w:rFonts w:cstheme="minorHAnsi"/>
                <w:color w:val="C00000"/>
                <w:u w:val="single"/>
                <w:lang w:eastAsia="zh-CN"/>
              </w:rPr>
              <w:t>.</w:t>
            </w:r>
          </w:p>
          <w:p w14:paraId="7CFD4CF9" w14:textId="77777777" w:rsidR="00A83A84" w:rsidRDefault="00A83A84" w:rsidP="008E257E">
            <w:pPr>
              <w:spacing w:before="240"/>
              <w:jc w:val="center"/>
              <w:rPr>
                <w:lang w:val="en-GB" w:eastAsia="zh-CN"/>
              </w:rPr>
            </w:pPr>
            <w:r w:rsidRPr="00847401">
              <w:rPr>
                <w:color w:val="FFC000"/>
              </w:rPr>
              <w:t>*** unchanged part omitted ***</w:t>
            </w:r>
          </w:p>
        </w:tc>
      </w:tr>
    </w:tbl>
    <w:p w14:paraId="27BAF556" w14:textId="06BF94AF" w:rsidR="00547886" w:rsidRDefault="00547886" w:rsidP="00547886">
      <w:pPr>
        <w:pStyle w:val="BodyText"/>
        <w:spacing w:before="240" w:after="0"/>
        <w:rPr>
          <w:b/>
          <w:bCs/>
        </w:rPr>
      </w:pPr>
      <w:r w:rsidRPr="005B0F7B">
        <w:rPr>
          <w:b/>
          <w:bCs/>
        </w:rPr>
        <w:t xml:space="preserve">Proposal </w:t>
      </w:r>
      <w:r w:rsidRPr="00AC50BE">
        <w:rPr>
          <w:b/>
          <w:bCs/>
        </w:rPr>
        <w:fldChar w:fldCharType="begin"/>
      </w:r>
      <w:r w:rsidRPr="00586F24">
        <w:rPr>
          <w:b/>
          <w:bCs/>
        </w:rPr>
        <w:instrText xml:space="preserve"> SEQ Proposal \* ARABIC </w:instrText>
      </w:r>
      <w:r w:rsidRPr="00AC50BE">
        <w:rPr>
          <w:b/>
          <w:bCs/>
        </w:rPr>
        <w:fldChar w:fldCharType="separate"/>
      </w:r>
      <w:r>
        <w:rPr>
          <w:b/>
          <w:bCs/>
          <w:noProof/>
        </w:rPr>
        <w:t>4</w:t>
      </w:r>
      <w:r w:rsidRPr="00AC50BE">
        <w:rPr>
          <w:b/>
          <w:bCs/>
          <w:noProof/>
        </w:rPr>
        <w:fldChar w:fldCharType="end"/>
      </w:r>
      <w:r w:rsidRPr="006F3F0B">
        <w:rPr>
          <w:b/>
          <w:bCs/>
        </w:rPr>
        <w:t xml:space="preserve">: </w:t>
      </w:r>
      <w:r>
        <w:rPr>
          <w:b/>
          <w:bCs/>
        </w:rPr>
        <w:t xml:space="preserve">consider adopting the following design principles (as much as possible) for CORESET0 RB offsets for both licensed and unlicensed operation for SCS = 120 kHz, 480 kHz, and 960 kHz (per # </w:t>
      </w:r>
      <w:r w:rsidR="00683B0E">
        <w:rPr>
          <w:b/>
          <w:bCs/>
        </w:rPr>
        <w:t xml:space="preserve">of </w:t>
      </w:r>
      <w:r>
        <w:rPr>
          <w:b/>
          <w:bCs/>
        </w:rPr>
        <w:t>sym</w:t>
      </w:r>
      <w:r w:rsidR="00683B0E">
        <w:rPr>
          <w:b/>
          <w:bCs/>
        </w:rPr>
        <w:t>bols</w:t>
      </w:r>
      <w:r>
        <w:rPr>
          <w:b/>
          <w:bCs/>
        </w:rPr>
        <w:t>):</w:t>
      </w:r>
    </w:p>
    <w:p w14:paraId="4A629BEA" w14:textId="77777777" w:rsidR="00547886" w:rsidRPr="006E0903" w:rsidRDefault="00547886" w:rsidP="00547886">
      <w:pPr>
        <w:pStyle w:val="ListParagraph"/>
        <w:numPr>
          <w:ilvl w:val="0"/>
          <w:numId w:val="83"/>
        </w:numPr>
        <w:rPr>
          <w:b/>
          <w:bCs/>
        </w:rPr>
      </w:pPr>
      <w:r w:rsidRPr="006E0903">
        <w:rPr>
          <w:b/>
          <w:bCs/>
        </w:rPr>
        <w:t>For multiplexing pattern 1:</w:t>
      </w:r>
    </w:p>
    <w:p w14:paraId="44043846" w14:textId="77777777" w:rsidR="00547886" w:rsidRPr="006E0903" w:rsidRDefault="00547886" w:rsidP="00547886">
      <w:pPr>
        <w:pStyle w:val="ListParagraph"/>
        <w:numPr>
          <w:ilvl w:val="1"/>
          <w:numId w:val="83"/>
        </w:numPr>
        <w:rPr>
          <w:b/>
          <w:bCs/>
        </w:rPr>
      </w:pPr>
      <w:r w:rsidRPr="006E0903">
        <w:rPr>
          <w:b/>
          <w:bCs/>
        </w:rPr>
        <w:t>24 RBs: 2 configs aligning CORESET 0 edges with the upper and lower edges of the 20 RB SSB</w:t>
      </w:r>
    </w:p>
    <w:p w14:paraId="70EFAE38" w14:textId="77777777" w:rsidR="00547886" w:rsidRPr="006E0903" w:rsidRDefault="00547886" w:rsidP="00547886">
      <w:pPr>
        <w:pStyle w:val="ListParagraph"/>
        <w:numPr>
          <w:ilvl w:val="1"/>
          <w:numId w:val="83"/>
        </w:numPr>
        <w:rPr>
          <w:b/>
          <w:bCs/>
        </w:rPr>
      </w:pPr>
      <w:r w:rsidRPr="006E0903">
        <w:rPr>
          <w:b/>
          <w:bCs/>
        </w:rPr>
        <w:t>48 RBs: 1 config aligning the center of the CORESET 0 with the center of the 20 RB SSB</w:t>
      </w:r>
    </w:p>
    <w:p w14:paraId="35FB7D8D" w14:textId="77777777" w:rsidR="00547886" w:rsidRPr="006E0903" w:rsidRDefault="00547886" w:rsidP="00547886">
      <w:pPr>
        <w:pStyle w:val="ListParagraph"/>
        <w:numPr>
          <w:ilvl w:val="1"/>
          <w:numId w:val="83"/>
        </w:numPr>
        <w:rPr>
          <w:b/>
          <w:bCs/>
        </w:rPr>
      </w:pPr>
      <w:r w:rsidRPr="006E0903">
        <w:rPr>
          <w:b/>
          <w:bCs/>
        </w:rPr>
        <w:t>96 RBs: 1 config aligning the center of the CORESET 0 with the center of the 20 RB SSB</w:t>
      </w:r>
    </w:p>
    <w:p w14:paraId="0C0C5095" w14:textId="77777777" w:rsidR="00547886" w:rsidRPr="0054798C" w:rsidRDefault="00547886" w:rsidP="00547886">
      <w:pPr>
        <w:pStyle w:val="ListParagraph"/>
        <w:numPr>
          <w:ilvl w:val="1"/>
          <w:numId w:val="83"/>
        </w:numPr>
        <w:rPr>
          <w:b/>
          <w:bCs/>
          <w:i/>
          <w:iCs/>
        </w:rPr>
      </w:pPr>
      <w:r w:rsidRPr="0054798C">
        <w:rPr>
          <w:b/>
          <w:bCs/>
          <w:i/>
          <w:iCs/>
        </w:rPr>
        <w:t>48 RBs (open for discussion): 2 configs</w:t>
      </w:r>
      <w:r w:rsidRPr="009C113F">
        <w:rPr>
          <w:b/>
          <w:bCs/>
          <w:i/>
          <w:iCs/>
        </w:rPr>
        <w:t xml:space="preserve"> </w:t>
      </w:r>
      <w:r w:rsidRPr="0054798C">
        <w:rPr>
          <w:b/>
          <w:bCs/>
          <w:i/>
          <w:iCs/>
        </w:rPr>
        <w:t>aligning CORESET 0 edges with the upper and lower edges of the 20 RB SSB</w:t>
      </w:r>
    </w:p>
    <w:p w14:paraId="4F7C2D1C" w14:textId="77777777" w:rsidR="00547886" w:rsidRPr="006E0903" w:rsidRDefault="00547886" w:rsidP="00547886">
      <w:pPr>
        <w:pStyle w:val="ListParagraph"/>
        <w:numPr>
          <w:ilvl w:val="0"/>
          <w:numId w:val="83"/>
        </w:numPr>
        <w:rPr>
          <w:b/>
          <w:bCs/>
        </w:rPr>
      </w:pPr>
      <w:r w:rsidRPr="006E0903">
        <w:rPr>
          <w:b/>
          <w:bCs/>
        </w:rPr>
        <w:t>For multiplexing pattern 3:</w:t>
      </w:r>
    </w:p>
    <w:p w14:paraId="69DB61DD" w14:textId="77777777" w:rsidR="00547886" w:rsidRPr="006E0903" w:rsidRDefault="00547886" w:rsidP="00547886">
      <w:pPr>
        <w:pStyle w:val="ListParagraph"/>
        <w:numPr>
          <w:ilvl w:val="1"/>
          <w:numId w:val="83"/>
        </w:numPr>
        <w:rPr>
          <w:b/>
          <w:bCs/>
        </w:rPr>
      </w:pPr>
      <w:r w:rsidRPr="006E0903">
        <w:rPr>
          <w:b/>
          <w:bCs/>
        </w:rPr>
        <w:t>24 RBs: 2 configs placing the CORESET 0 at either side of the 20 RB SSB</w:t>
      </w:r>
    </w:p>
    <w:p w14:paraId="20463B32" w14:textId="77777777" w:rsidR="00547886" w:rsidRPr="006E0903" w:rsidRDefault="00547886" w:rsidP="00547886">
      <w:pPr>
        <w:pStyle w:val="ListParagraph"/>
        <w:numPr>
          <w:ilvl w:val="1"/>
          <w:numId w:val="83"/>
        </w:numPr>
        <w:rPr>
          <w:b/>
          <w:bCs/>
        </w:rPr>
      </w:pPr>
      <w:r w:rsidRPr="006E0903">
        <w:rPr>
          <w:b/>
          <w:bCs/>
        </w:rPr>
        <w:t>48 RBs: 2 configs placing the CORESET 0 at either side of the 20 RB SSB</w:t>
      </w:r>
    </w:p>
    <w:p w14:paraId="58EC2090" w14:textId="252F3938" w:rsidR="00D30046" w:rsidRPr="00DC402E" w:rsidRDefault="002E4881" w:rsidP="00A7338A">
      <w:pPr>
        <w:pStyle w:val="Heading1"/>
        <w:rPr>
          <w:lang w:val="en-US"/>
        </w:rPr>
      </w:pPr>
      <w:r w:rsidRPr="00DC402E">
        <w:rPr>
          <w:lang w:val="en-US"/>
        </w:rPr>
        <w:t>References</w:t>
      </w:r>
    </w:p>
    <w:p w14:paraId="37757C36" w14:textId="312AF36B" w:rsidR="00981D7F" w:rsidRPr="00DC402E" w:rsidRDefault="00875508" w:rsidP="00875508">
      <w:r w:rsidRPr="000B5307">
        <w:t xml:space="preserve">[1] </w:t>
      </w:r>
      <w:r w:rsidR="00981D7F" w:rsidRPr="00981D7F">
        <w:t>RP-213540</w:t>
      </w:r>
      <w:r w:rsidR="00E174F7" w:rsidRPr="0038236D">
        <w:t>, “Revised WID: Extending current NR operation to 71GHz”, RAN #9</w:t>
      </w:r>
      <w:r w:rsidR="00981D7F">
        <w:t>4</w:t>
      </w:r>
      <w:r w:rsidR="00E174F7" w:rsidRPr="00DC402E">
        <w:t xml:space="preserve">e, </w:t>
      </w:r>
      <w:r w:rsidR="00151471" w:rsidRPr="00DC402E">
        <w:t>Qualcomm</w:t>
      </w:r>
    </w:p>
    <w:p w14:paraId="7740105D" w14:textId="0120D32B" w:rsidR="00645829" w:rsidRPr="00DC402E" w:rsidRDefault="00645829" w:rsidP="000858BE">
      <w:pPr>
        <w:ind w:left="288" w:hanging="288"/>
      </w:pPr>
      <w:r w:rsidRPr="00DC402E">
        <w:t>[</w:t>
      </w:r>
      <w:r w:rsidR="004E61E9" w:rsidRPr="00DC402E">
        <w:t>2</w:t>
      </w:r>
      <w:r w:rsidRPr="00DC402E">
        <w:t xml:space="preserve">] </w:t>
      </w:r>
      <w:r w:rsidR="00981D7F" w:rsidRPr="00981D7F">
        <w:t>RP-212990</w:t>
      </w:r>
      <w:r w:rsidRPr="00DC402E">
        <w:t>, “</w:t>
      </w:r>
      <w:r w:rsidR="00981D7F" w:rsidRPr="00981D7F">
        <w:t>Status Report to TSG</w:t>
      </w:r>
      <w:r w:rsidRPr="00DC402E">
        <w:t>”, RAN</w:t>
      </w:r>
      <w:r w:rsidR="00981D7F">
        <w:t>1</w:t>
      </w:r>
      <w:r w:rsidRPr="00DC402E">
        <w:t xml:space="preserve"> #</w:t>
      </w:r>
      <w:r w:rsidR="00981D7F">
        <w:t>94</w:t>
      </w:r>
      <w:r w:rsidRPr="00DC402E">
        <w:t>e</w:t>
      </w:r>
      <w:r w:rsidR="001445EA" w:rsidRPr="00DC402E">
        <w:t xml:space="preserve">, </w:t>
      </w:r>
      <w:r w:rsidR="004A49B9" w:rsidRPr="004A49B9">
        <w:t>Qualcomm; Intel Corporation</w:t>
      </w:r>
    </w:p>
    <w:p w14:paraId="2FB30BAE" w14:textId="0A95B99A" w:rsidR="000A6CE3" w:rsidRDefault="000A6CE3" w:rsidP="000858BE">
      <w:pPr>
        <w:ind w:left="288" w:hanging="288"/>
      </w:pPr>
      <w:r w:rsidRPr="00DC402E">
        <w:t xml:space="preserve">[3] </w:t>
      </w:r>
      <w:r w:rsidR="007B4607" w:rsidRPr="007B4607">
        <w:t>R1-2200690</w:t>
      </w:r>
      <w:r w:rsidRPr="00DC402E">
        <w:t>, “</w:t>
      </w:r>
      <w:r w:rsidR="004A49B9" w:rsidRPr="004A49B9">
        <w:t>Summary #2 of email discussion on initial access aspect of NR extension up to 71 GHz</w:t>
      </w:r>
      <w:r w:rsidRPr="00DC402E">
        <w:t>”, RAN1 #10</w:t>
      </w:r>
      <w:r w:rsidR="004A49B9">
        <w:t>7</w:t>
      </w:r>
      <w:r w:rsidR="00041854" w:rsidRPr="00DC402E">
        <w:t>b</w:t>
      </w:r>
      <w:r w:rsidR="004A49B9">
        <w:t>is</w:t>
      </w:r>
      <w:r w:rsidRPr="00DC402E">
        <w:t>-e, Moderator (Intel Corporation)</w:t>
      </w:r>
    </w:p>
    <w:p w14:paraId="2CFDFE4C" w14:textId="4EEFF9B1" w:rsidR="005F30C3" w:rsidRPr="00DC402E" w:rsidRDefault="005F30C3" w:rsidP="000858BE">
      <w:pPr>
        <w:ind w:left="288" w:hanging="288"/>
      </w:pPr>
      <w:r>
        <w:t xml:space="preserve">[4] </w:t>
      </w:r>
      <w:r w:rsidRPr="005F30C3">
        <w:t>R4-2200081</w:t>
      </w:r>
      <w:r>
        <w:t>, “</w:t>
      </w:r>
      <w:r w:rsidRPr="005F30C3">
        <w:t>LS for the channelization for up to 71 GHz</w:t>
      </w:r>
      <w:r>
        <w:t>”, RAN4 #101bis-e</w:t>
      </w:r>
    </w:p>
    <w:sectPr w:rsidR="005F30C3" w:rsidRPr="00DC402E" w:rsidSect="00D87391">
      <w:headerReference w:type="even" r:id="rId14"/>
      <w:footerReference w:type="even" r:id="rId15"/>
      <w:footerReference w:type="default" r:id="rId16"/>
      <w:footnotePr>
        <w:numRestart w:val="eachSect"/>
      </w:footnotePr>
      <w:pgSz w:w="12240" w:h="15840" w:code="1"/>
      <w:pgMar w:top="1418" w:right="1134" w:bottom="1080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CEFE0C" w14:textId="77777777" w:rsidR="00071F5E" w:rsidRDefault="00071F5E">
      <w:r>
        <w:separator/>
      </w:r>
    </w:p>
  </w:endnote>
  <w:endnote w:type="continuationSeparator" w:id="0">
    <w:p w14:paraId="6388AA7F" w14:textId="77777777" w:rsidR="00071F5E" w:rsidRDefault="00071F5E">
      <w:r>
        <w:continuationSeparator/>
      </w:r>
    </w:p>
  </w:endnote>
  <w:endnote w:type="continuationNotice" w:id="1">
    <w:p w14:paraId="130ADED9" w14:textId="77777777" w:rsidR="00071F5E" w:rsidRDefault="00071F5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E0ACA1" w14:textId="77777777" w:rsidR="00152E35" w:rsidRDefault="00152E35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BE0ACA2" w14:textId="77777777" w:rsidR="00152E35" w:rsidRDefault="00152E35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E0ACA3" w14:textId="6B6DFD0F" w:rsidR="00152E35" w:rsidRDefault="00152E35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9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C7B550" w14:textId="77777777" w:rsidR="00071F5E" w:rsidRDefault="00071F5E">
      <w:r>
        <w:separator/>
      </w:r>
    </w:p>
  </w:footnote>
  <w:footnote w:type="continuationSeparator" w:id="0">
    <w:p w14:paraId="34FAE90E" w14:textId="77777777" w:rsidR="00071F5E" w:rsidRDefault="00071F5E">
      <w:r>
        <w:continuationSeparator/>
      </w:r>
    </w:p>
  </w:footnote>
  <w:footnote w:type="continuationNotice" w:id="1">
    <w:p w14:paraId="54D5592D" w14:textId="77777777" w:rsidR="00071F5E" w:rsidRDefault="00071F5E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E0ACA0" w14:textId="77777777" w:rsidR="00152E35" w:rsidRDefault="00152E3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singleLevel"/>
    <w:tmpl w:val="77EC3E24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lang w:val="en-GB"/>
      </w:rPr>
    </w:lvl>
  </w:abstractNum>
  <w:abstractNum w:abstractNumId="1" w15:restartNumberingAfterBreak="0">
    <w:nsid w:val="01054C25"/>
    <w:multiLevelType w:val="multilevel"/>
    <w:tmpl w:val="01054C2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6B5A9B"/>
    <w:multiLevelType w:val="multilevel"/>
    <w:tmpl w:val="F8244648"/>
    <w:numStyleLink w:val="StyleBulletedSymbolsymbolLeft025Hanging0252"/>
  </w:abstractNum>
  <w:abstractNum w:abstractNumId="3" w15:restartNumberingAfterBreak="0">
    <w:nsid w:val="04C5230C"/>
    <w:multiLevelType w:val="multilevel"/>
    <w:tmpl w:val="14C923F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08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180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52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24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55C4DE3"/>
    <w:multiLevelType w:val="hybridMultilevel"/>
    <w:tmpl w:val="015A4338"/>
    <w:lvl w:ilvl="0" w:tplc="F0F0D4A2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5EC5CF0"/>
    <w:multiLevelType w:val="hybridMultilevel"/>
    <w:tmpl w:val="05F61C74"/>
    <w:lvl w:ilvl="0" w:tplc="04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6" w15:restartNumberingAfterBreak="0">
    <w:nsid w:val="071A157C"/>
    <w:multiLevelType w:val="hybridMultilevel"/>
    <w:tmpl w:val="EF7E67D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85C6F09"/>
    <w:multiLevelType w:val="multilevel"/>
    <w:tmpl w:val="B906AD80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0A1338D2"/>
    <w:multiLevelType w:val="multilevel"/>
    <w:tmpl w:val="2F8A0AC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0D9C3A4A"/>
    <w:multiLevelType w:val="multilevel"/>
    <w:tmpl w:val="C12667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0F1A7D63"/>
    <w:multiLevelType w:val="multilevel"/>
    <w:tmpl w:val="1F2E9F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10EA0145"/>
    <w:multiLevelType w:val="multilevel"/>
    <w:tmpl w:val="D3202A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110F1288"/>
    <w:multiLevelType w:val="hybridMultilevel"/>
    <w:tmpl w:val="44468082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36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8" w:hanging="360"/>
      </w:pPr>
      <w:rPr>
        <w:rFonts w:ascii="Wingdings" w:hAnsi="Wingdings" w:hint="default"/>
      </w:rPr>
    </w:lvl>
  </w:abstractNum>
  <w:abstractNum w:abstractNumId="13" w15:restartNumberingAfterBreak="0">
    <w:nsid w:val="12F32966"/>
    <w:multiLevelType w:val="hybridMultilevel"/>
    <w:tmpl w:val="B5809AAE"/>
    <w:lvl w:ilvl="0" w:tplc="9DC06EEA"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8E7E079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3C49BC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26E06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52C99A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4B6DD8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F8405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B0EF4B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884CF4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35430CA"/>
    <w:multiLevelType w:val="multilevel"/>
    <w:tmpl w:val="135430C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4C923F0"/>
    <w:multiLevelType w:val="multilevel"/>
    <w:tmpl w:val="14C923F0"/>
    <w:lvl w:ilvl="0">
      <w:start w:val="1"/>
      <w:numFmt w:val="bullet"/>
      <w:lvlText w:val=""/>
      <w:lvlJc w:val="left"/>
      <w:pPr>
        <w:ind w:left="122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584"/>
        </w:tabs>
        <w:ind w:left="1944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304"/>
        </w:tabs>
        <w:ind w:left="266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3024"/>
        </w:tabs>
        <w:ind w:left="338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744"/>
        </w:tabs>
        <w:ind w:left="4104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82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54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26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984" w:hanging="360"/>
      </w:pPr>
      <w:rPr>
        <w:rFonts w:ascii="Wingdings" w:hAnsi="Wingdings" w:hint="default"/>
      </w:rPr>
    </w:lvl>
  </w:abstractNum>
  <w:abstractNum w:abstractNumId="16" w15:restartNumberingAfterBreak="0">
    <w:nsid w:val="157D0BF2"/>
    <w:multiLevelType w:val="hybridMultilevel"/>
    <w:tmpl w:val="F5C678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69F0FAD"/>
    <w:multiLevelType w:val="hybridMultilevel"/>
    <w:tmpl w:val="CB8EC524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1A20045F"/>
    <w:multiLevelType w:val="multilevel"/>
    <w:tmpl w:val="B678B35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1EFE3E86"/>
    <w:multiLevelType w:val="multilevel"/>
    <w:tmpl w:val="963C04A8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1FE95EDA"/>
    <w:multiLevelType w:val="hybridMultilevel"/>
    <w:tmpl w:val="20281A14"/>
    <w:lvl w:ilvl="0" w:tplc="8E7E079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22373F54"/>
    <w:multiLevelType w:val="hybridMultilevel"/>
    <w:tmpl w:val="53EC0E9C"/>
    <w:lvl w:ilvl="0" w:tplc="CF70AD50">
      <w:start w:val="1"/>
      <w:numFmt w:val="bullet"/>
      <w:lvlText w:val="◦"/>
      <w:lvlJc w:val="left"/>
      <w:pPr>
        <w:tabs>
          <w:tab w:val="num" w:pos="720"/>
        </w:tabs>
        <w:ind w:left="720" w:hanging="360"/>
      </w:pPr>
      <w:rPr>
        <w:rFonts w:ascii="Microsoft Sans Serif" w:hAnsi="Microsoft Sans Serif" w:hint="default"/>
      </w:rPr>
    </w:lvl>
    <w:lvl w:ilvl="1" w:tplc="732E2B58">
      <w:start w:val="1"/>
      <w:numFmt w:val="bullet"/>
      <w:lvlText w:val="◦"/>
      <w:lvlJc w:val="left"/>
      <w:pPr>
        <w:tabs>
          <w:tab w:val="num" w:pos="1440"/>
        </w:tabs>
        <w:ind w:left="1440" w:hanging="360"/>
      </w:pPr>
      <w:rPr>
        <w:rFonts w:ascii="Microsoft Sans Serif" w:hAnsi="Microsoft Sans Serif" w:hint="default"/>
      </w:rPr>
    </w:lvl>
    <w:lvl w:ilvl="2" w:tplc="2A3CB5D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Microsoft Sans Serif" w:hAnsi="Microsoft Sans Serif" w:hint="default"/>
      </w:rPr>
    </w:lvl>
    <w:lvl w:ilvl="3" w:tplc="7E0AA5B0" w:tentative="1">
      <w:start w:val="1"/>
      <w:numFmt w:val="bullet"/>
      <w:lvlText w:val="◦"/>
      <w:lvlJc w:val="left"/>
      <w:pPr>
        <w:tabs>
          <w:tab w:val="num" w:pos="2880"/>
        </w:tabs>
        <w:ind w:left="2880" w:hanging="360"/>
      </w:pPr>
      <w:rPr>
        <w:rFonts w:ascii="Microsoft Sans Serif" w:hAnsi="Microsoft Sans Serif" w:hint="default"/>
      </w:rPr>
    </w:lvl>
    <w:lvl w:ilvl="4" w:tplc="01B036DA" w:tentative="1">
      <w:start w:val="1"/>
      <w:numFmt w:val="bullet"/>
      <w:lvlText w:val="◦"/>
      <w:lvlJc w:val="left"/>
      <w:pPr>
        <w:tabs>
          <w:tab w:val="num" w:pos="3600"/>
        </w:tabs>
        <w:ind w:left="3600" w:hanging="360"/>
      </w:pPr>
      <w:rPr>
        <w:rFonts w:ascii="Microsoft Sans Serif" w:hAnsi="Microsoft Sans Serif" w:hint="default"/>
      </w:rPr>
    </w:lvl>
    <w:lvl w:ilvl="5" w:tplc="A0CEAF44" w:tentative="1">
      <w:start w:val="1"/>
      <w:numFmt w:val="bullet"/>
      <w:lvlText w:val="◦"/>
      <w:lvlJc w:val="left"/>
      <w:pPr>
        <w:tabs>
          <w:tab w:val="num" w:pos="4320"/>
        </w:tabs>
        <w:ind w:left="4320" w:hanging="360"/>
      </w:pPr>
      <w:rPr>
        <w:rFonts w:ascii="Microsoft Sans Serif" w:hAnsi="Microsoft Sans Serif" w:hint="default"/>
      </w:rPr>
    </w:lvl>
    <w:lvl w:ilvl="6" w:tplc="7578E34C" w:tentative="1">
      <w:start w:val="1"/>
      <w:numFmt w:val="bullet"/>
      <w:lvlText w:val="◦"/>
      <w:lvlJc w:val="left"/>
      <w:pPr>
        <w:tabs>
          <w:tab w:val="num" w:pos="5040"/>
        </w:tabs>
        <w:ind w:left="5040" w:hanging="360"/>
      </w:pPr>
      <w:rPr>
        <w:rFonts w:ascii="Microsoft Sans Serif" w:hAnsi="Microsoft Sans Serif" w:hint="default"/>
      </w:rPr>
    </w:lvl>
    <w:lvl w:ilvl="7" w:tplc="8C925F48" w:tentative="1">
      <w:start w:val="1"/>
      <w:numFmt w:val="bullet"/>
      <w:lvlText w:val="◦"/>
      <w:lvlJc w:val="left"/>
      <w:pPr>
        <w:tabs>
          <w:tab w:val="num" w:pos="5760"/>
        </w:tabs>
        <w:ind w:left="5760" w:hanging="360"/>
      </w:pPr>
      <w:rPr>
        <w:rFonts w:ascii="Microsoft Sans Serif" w:hAnsi="Microsoft Sans Serif" w:hint="default"/>
      </w:rPr>
    </w:lvl>
    <w:lvl w:ilvl="8" w:tplc="C674EFA6" w:tentative="1">
      <w:start w:val="1"/>
      <w:numFmt w:val="bullet"/>
      <w:lvlText w:val="◦"/>
      <w:lvlJc w:val="left"/>
      <w:pPr>
        <w:tabs>
          <w:tab w:val="num" w:pos="6480"/>
        </w:tabs>
        <w:ind w:left="6480" w:hanging="360"/>
      </w:pPr>
      <w:rPr>
        <w:rFonts w:ascii="Microsoft Sans Serif" w:hAnsi="Microsoft Sans Serif" w:hint="default"/>
      </w:rPr>
    </w:lvl>
  </w:abstractNum>
  <w:abstractNum w:abstractNumId="22" w15:restartNumberingAfterBreak="0">
    <w:nsid w:val="237503F5"/>
    <w:multiLevelType w:val="hybridMultilevel"/>
    <w:tmpl w:val="88F815E8"/>
    <w:lvl w:ilvl="0" w:tplc="5E2A05D2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42266A4"/>
    <w:multiLevelType w:val="hybridMultilevel"/>
    <w:tmpl w:val="45F2B2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9C05BFE"/>
    <w:multiLevelType w:val="hybridMultilevel"/>
    <w:tmpl w:val="F0B637A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2A2B5F25"/>
    <w:multiLevelType w:val="hybridMultilevel"/>
    <w:tmpl w:val="97CE53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7" w15:restartNumberingAfterBreak="0">
    <w:nsid w:val="2DCD5367"/>
    <w:multiLevelType w:val="hybridMultilevel"/>
    <w:tmpl w:val="D4FECDFE"/>
    <w:lvl w:ilvl="0" w:tplc="09E60CF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266256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C7769F5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9E5E210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B545AC0">
      <w:start w:val="89"/>
      <w:numFmt w:val="bullet"/>
      <w:lvlText w:val="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F66DF5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93ACB4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CB20A6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3806C22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2E896FC3"/>
    <w:multiLevelType w:val="hybridMultilevel"/>
    <w:tmpl w:val="CC28A6E4"/>
    <w:lvl w:ilvl="0" w:tplc="2640DFA8">
      <w:start w:val="96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2E925134"/>
    <w:multiLevelType w:val="multilevel"/>
    <w:tmpl w:val="2E92513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1717769"/>
    <w:multiLevelType w:val="hybridMultilevel"/>
    <w:tmpl w:val="2A5679F2"/>
    <w:lvl w:ilvl="0" w:tplc="31EEF08E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325645A0"/>
    <w:multiLevelType w:val="hybridMultilevel"/>
    <w:tmpl w:val="E674A8AE"/>
    <w:lvl w:ilvl="0" w:tplc="EBCA4DD2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328027D7"/>
    <w:multiLevelType w:val="hybridMultilevel"/>
    <w:tmpl w:val="4182754A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336F6D40"/>
    <w:multiLevelType w:val="multilevel"/>
    <w:tmpl w:val="336F6D40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34085473"/>
    <w:multiLevelType w:val="hybridMultilevel"/>
    <w:tmpl w:val="174620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345267F1"/>
    <w:multiLevelType w:val="multilevel"/>
    <w:tmpl w:val="9ECA55EC"/>
    <w:lvl w:ilvl="0">
      <w:start w:val="1"/>
      <w:numFmt w:val="decimal"/>
      <w:lvlText w:val="%1."/>
      <w:lvlJc w:val="left"/>
      <w:pPr>
        <w:tabs>
          <w:tab w:val="num" w:pos="648"/>
        </w:tabs>
        <w:ind w:left="648" w:hanging="360"/>
      </w:pPr>
    </w:lvl>
    <w:lvl w:ilvl="1">
      <w:start w:val="1"/>
      <w:numFmt w:val="bullet"/>
      <w:lvlText w:val="o"/>
      <w:lvlJc w:val="left"/>
      <w:pPr>
        <w:tabs>
          <w:tab w:val="num" w:pos="1368"/>
        </w:tabs>
        <w:ind w:left="1368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088"/>
        </w:tabs>
        <w:ind w:left="2088" w:hanging="360"/>
      </w:pPr>
      <w:rPr>
        <w:rFonts w:ascii="Wingdings" w:hAnsi="Wingdings" w:hint="default"/>
        <w:sz w:val="20"/>
      </w:rPr>
    </w:lvl>
    <w:lvl w:ilvl="3" w:tentative="1">
      <w:start w:val="1"/>
      <w:numFmt w:val="decimal"/>
      <w:lvlText w:val="%4."/>
      <w:lvlJc w:val="left"/>
      <w:pPr>
        <w:tabs>
          <w:tab w:val="num" w:pos="2808"/>
        </w:tabs>
        <w:ind w:left="2808" w:hanging="360"/>
      </w:pPr>
    </w:lvl>
    <w:lvl w:ilvl="4" w:tentative="1">
      <w:start w:val="1"/>
      <w:numFmt w:val="decimal"/>
      <w:lvlText w:val="%5."/>
      <w:lvlJc w:val="left"/>
      <w:pPr>
        <w:tabs>
          <w:tab w:val="num" w:pos="3528"/>
        </w:tabs>
        <w:ind w:left="3528" w:hanging="360"/>
      </w:pPr>
    </w:lvl>
    <w:lvl w:ilvl="5" w:tentative="1">
      <w:start w:val="1"/>
      <w:numFmt w:val="decimal"/>
      <w:lvlText w:val="%6."/>
      <w:lvlJc w:val="left"/>
      <w:pPr>
        <w:tabs>
          <w:tab w:val="num" w:pos="4248"/>
        </w:tabs>
        <w:ind w:left="4248" w:hanging="360"/>
      </w:pPr>
    </w:lvl>
    <w:lvl w:ilvl="6" w:tentative="1">
      <w:start w:val="1"/>
      <w:numFmt w:val="decimal"/>
      <w:lvlText w:val="%7."/>
      <w:lvlJc w:val="left"/>
      <w:pPr>
        <w:tabs>
          <w:tab w:val="num" w:pos="4968"/>
        </w:tabs>
        <w:ind w:left="4968" w:hanging="360"/>
      </w:pPr>
    </w:lvl>
    <w:lvl w:ilvl="7" w:tentative="1">
      <w:start w:val="1"/>
      <w:numFmt w:val="decimal"/>
      <w:lvlText w:val="%8."/>
      <w:lvlJc w:val="left"/>
      <w:pPr>
        <w:tabs>
          <w:tab w:val="num" w:pos="5688"/>
        </w:tabs>
        <w:ind w:left="5688" w:hanging="360"/>
      </w:pPr>
    </w:lvl>
    <w:lvl w:ilvl="8" w:tentative="1">
      <w:start w:val="1"/>
      <w:numFmt w:val="decimal"/>
      <w:lvlText w:val="%9."/>
      <w:lvlJc w:val="left"/>
      <w:pPr>
        <w:tabs>
          <w:tab w:val="num" w:pos="6408"/>
        </w:tabs>
        <w:ind w:left="6408" w:hanging="360"/>
      </w:pPr>
    </w:lvl>
  </w:abstractNum>
  <w:abstractNum w:abstractNumId="36" w15:restartNumberingAfterBreak="0">
    <w:nsid w:val="35943A44"/>
    <w:multiLevelType w:val="hybridMultilevel"/>
    <w:tmpl w:val="897A7866"/>
    <w:lvl w:ilvl="0" w:tplc="2640DFA8">
      <w:start w:val="96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36C602D6"/>
    <w:multiLevelType w:val="multilevel"/>
    <w:tmpl w:val="95F8B936"/>
    <w:lvl w:ilvl="0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379F1542"/>
    <w:multiLevelType w:val="hybridMultilevel"/>
    <w:tmpl w:val="C0809C16"/>
    <w:lvl w:ilvl="0" w:tplc="0360CEBC"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40" w15:restartNumberingAfterBreak="0">
    <w:nsid w:val="3B920929"/>
    <w:multiLevelType w:val="hybridMultilevel"/>
    <w:tmpl w:val="52864B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3C3204AD"/>
    <w:multiLevelType w:val="multilevel"/>
    <w:tmpl w:val="3C3204A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3CBA76F8"/>
    <w:multiLevelType w:val="hybridMultilevel"/>
    <w:tmpl w:val="F06C286E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3DBE50DC"/>
    <w:multiLevelType w:val="multilevel"/>
    <w:tmpl w:val="8806EA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4" w15:restartNumberingAfterBreak="0">
    <w:nsid w:val="40082341"/>
    <w:multiLevelType w:val="hybridMultilevel"/>
    <w:tmpl w:val="741CDC84"/>
    <w:lvl w:ilvl="0" w:tplc="DD6C3924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410F1CD7"/>
    <w:multiLevelType w:val="multilevel"/>
    <w:tmpl w:val="410F1CD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41261926"/>
    <w:multiLevelType w:val="hybridMultilevel"/>
    <w:tmpl w:val="521A0920"/>
    <w:lvl w:ilvl="0" w:tplc="5E2A05D2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42C967C9"/>
    <w:multiLevelType w:val="multilevel"/>
    <w:tmpl w:val="BC2EE134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48" w15:restartNumberingAfterBreak="0">
    <w:nsid w:val="439977D8"/>
    <w:multiLevelType w:val="hybridMultilevel"/>
    <w:tmpl w:val="7884E992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43FB3BC4"/>
    <w:multiLevelType w:val="multilevel"/>
    <w:tmpl w:val="14C923F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08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180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52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24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45A8003A"/>
    <w:multiLevelType w:val="hybridMultilevel"/>
    <w:tmpl w:val="C734AA86"/>
    <w:lvl w:ilvl="0" w:tplc="8208F864">
      <w:start w:val="1"/>
      <w:numFmt w:val="bullet"/>
      <w:lvlText w:val="•"/>
      <w:lvlJc w:val="left"/>
      <w:pPr>
        <w:tabs>
          <w:tab w:val="num" w:pos="648"/>
        </w:tabs>
        <w:ind w:left="648" w:hanging="360"/>
      </w:pPr>
      <w:rPr>
        <w:rFonts w:ascii="Arial" w:hAnsi="Arial" w:hint="default"/>
      </w:rPr>
    </w:lvl>
    <w:lvl w:ilvl="1" w:tplc="CD2CC530">
      <w:start w:val="38"/>
      <w:numFmt w:val="bullet"/>
      <w:lvlText w:val="◦"/>
      <w:lvlJc w:val="left"/>
      <w:pPr>
        <w:tabs>
          <w:tab w:val="num" w:pos="1368"/>
        </w:tabs>
        <w:ind w:left="1368" w:hanging="360"/>
      </w:pPr>
      <w:rPr>
        <w:rFonts w:ascii="Microsoft Sans Serif" w:hAnsi="Microsoft Sans Serif" w:hint="default"/>
      </w:rPr>
    </w:lvl>
    <w:lvl w:ilvl="2" w:tplc="7E621052">
      <w:start w:val="38"/>
      <w:numFmt w:val="bullet"/>
      <w:lvlText w:val="•"/>
      <w:lvlJc w:val="left"/>
      <w:pPr>
        <w:tabs>
          <w:tab w:val="num" w:pos="2088"/>
        </w:tabs>
        <w:ind w:left="2088" w:hanging="360"/>
      </w:pPr>
      <w:rPr>
        <w:rFonts w:ascii="Microsoft Sans Serif" w:hAnsi="Microsoft Sans Serif" w:hint="default"/>
      </w:rPr>
    </w:lvl>
    <w:lvl w:ilvl="3" w:tplc="60F88414" w:tentative="1">
      <w:start w:val="1"/>
      <w:numFmt w:val="bullet"/>
      <w:lvlText w:val="•"/>
      <w:lvlJc w:val="left"/>
      <w:pPr>
        <w:tabs>
          <w:tab w:val="num" w:pos="2808"/>
        </w:tabs>
        <w:ind w:left="2808" w:hanging="360"/>
      </w:pPr>
      <w:rPr>
        <w:rFonts w:ascii="Arial" w:hAnsi="Arial" w:hint="default"/>
      </w:rPr>
    </w:lvl>
    <w:lvl w:ilvl="4" w:tplc="977296C4" w:tentative="1">
      <w:start w:val="1"/>
      <w:numFmt w:val="bullet"/>
      <w:lvlText w:val="•"/>
      <w:lvlJc w:val="left"/>
      <w:pPr>
        <w:tabs>
          <w:tab w:val="num" w:pos="3528"/>
        </w:tabs>
        <w:ind w:left="3528" w:hanging="360"/>
      </w:pPr>
      <w:rPr>
        <w:rFonts w:ascii="Arial" w:hAnsi="Arial" w:hint="default"/>
      </w:rPr>
    </w:lvl>
    <w:lvl w:ilvl="5" w:tplc="5B5099CA" w:tentative="1">
      <w:start w:val="1"/>
      <w:numFmt w:val="bullet"/>
      <w:lvlText w:val="•"/>
      <w:lvlJc w:val="left"/>
      <w:pPr>
        <w:tabs>
          <w:tab w:val="num" w:pos="4248"/>
        </w:tabs>
        <w:ind w:left="4248" w:hanging="360"/>
      </w:pPr>
      <w:rPr>
        <w:rFonts w:ascii="Arial" w:hAnsi="Arial" w:hint="default"/>
      </w:rPr>
    </w:lvl>
    <w:lvl w:ilvl="6" w:tplc="5E904442" w:tentative="1">
      <w:start w:val="1"/>
      <w:numFmt w:val="bullet"/>
      <w:lvlText w:val="•"/>
      <w:lvlJc w:val="left"/>
      <w:pPr>
        <w:tabs>
          <w:tab w:val="num" w:pos="4968"/>
        </w:tabs>
        <w:ind w:left="4968" w:hanging="360"/>
      </w:pPr>
      <w:rPr>
        <w:rFonts w:ascii="Arial" w:hAnsi="Arial" w:hint="default"/>
      </w:rPr>
    </w:lvl>
    <w:lvl w:ilvl="7" w:tplc="07F6D28E" w:tentative="1">
      <w:start w:val="1"/>
      <w:numFmt w:val="bullet"/>
      <w:lvlText w:val="•"/>
      <w:lvlJc w:val="left"/>
      <w:pPr>
        <w:tabs>
          <w:tab w:val="num" w:pos="5688"/>
        </w:tabs>
        <w:ind w:left="5688" w:hanging="360"/>
      </w:pPr>
      <w:rPr>
        <w:rFonts w:ascii="Arial" w:hAnsi="Arial" w:hint="default"/>
      </w:rPr>
    </w:lvl>
    <w:lvl w:ilvl="8" w:tplc="0E064AD0" w:tentative="1">
      <w:start w:val="1"/>
      <w:numFmt w:val="bullet"/>
      <w:lvlText w:val="•"/>
      <w:lvlJc w:val="left"/>
      <w:pPr>
        <w:tabs>
          <w:tab w:val="num" w:pos="6408"/>
        </w:tabs>
        <w:ind w:left="6408" w:hanging="360"/>
      </w:pPr>
      <w:rPr>
        <w:rFonts w:ascii="Arial" w:hAnsi="Arial" w:hint="default"/>
      </w:rPr>
    </w:lvl>
  </w:abstractNum>
  <w:abstractNum w:abstractNumId="51" w15:restartNumberingAfterBreak="0">
    <w:nsid w:val="4865213E"/>
    <w:multiLevelType w:val="multilevel"/>
    <w:tmpl w:val="1D68695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2" w15:restartNumberingAfterBreak="0">
    <w:nsid w:val="4A8752F3"/>
    <w:multiLevelType w:val="multilevel"/>
    <w:tmpl w:val="14C923F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08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180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52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24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4CC2053D"/>
    <w:multiLevelType w:val="hybridMultilevel"/>
    <w:tmpl w:val="29A4E59A"/>
    <w:lvl w:ilvl="0" w:tplc="FDAC5CAA">
      <w:start w:val="1"/>
      <w:numFmt w:val="bullet"/>
      <w:lvlText w:val="•"/>
      <w:lvlJc w:val="left"/>
      <w:pPr>
        <w:tabs>
          <w:tab w:val="num" w:pos="648"/>
        </w:tabs>
        <w:ind w:left="648" w:hanging="360"/>
      </w:pPr>
      <w:rPr>
        <w:rFonts w:ascii="Arial" w:hAnsi="Arial" w:hint="default"/>
      </w:rPr>
    </w:lvl>
    <w:lvl w:ilvl="1" w:tplc="6BDAE248">
      <w:numFmt w:val="bullet"/>
      <w:lvlText w:val="◦"/>
      <w:lvlJc w:val="left"/>
      <w:pPr>
        <w:tabs>
          <w:tab w:val="num" w:pos="1368"/>
        </w:tabs>
        <w:ind w:left="1368" w:hanging="360"/>
      </w:pPr>
      <w:rPr>
        <w:rFonts w:ascii="Microsoft Sans Serif" w:hAnsi="Microsoft Sans Serif" w:hint="default"/>
      </w:rPr>
    </w:lvl>
    <w:lvl w:ilvl="2" w:tplc="711E0B34">
      <w:numFmt w:val="bullet"/>
      <w:lvlText w:val="•"/>
      <w:lvlJc w:val="left"/>
      <w:pPr>
        <w:tabs>
          <w:tab w:val="num" w:pos="2088"/>
        </w:tabs>
        <w:ind w:left="2088" w:hanging="360"/>
      </w:pPr>
      <w:rPr>
        <w:rFonts w:ascii="Microsoft Sans Serif" w:hAnsi="Microsoft Sans Serif" w:hint="default"/>
      </w:rPr>
    </w:lvl>
    <w:lvl w:ilvl="3" w:tplc="413CFC8C" w:tentative="1">
      <w:start w:val="1"/>
      <w:numFmt w:val="bullet"/>
      <w:lvlText w:val="•"/>
      <w:lvlJc w:val="left"/>
      <w:pPr>
        <w:tabs>
          <w:tab w:val="num" w:pos="2808"/>
        </w:tabs>
        <w:ind w:left="2808" w:hanging="360"/>
      </w:pPr>
      <w:rPr>
        <w:rFonts w:ascii="Arial" w:hAnsi="Arial" w:hint="default"/>
      </w:rPr>
    </w:lvl>
    <w:lvl w:ilvl="4" w:tplc="2DA8F134" w:tentative="1">
      <w:start w:val="1"/>
      <w:numFmt w:val="bullet"/>
      <w:lvlText w:val="•"/>
      <w:lvlJc w:val="left"/>
      <w:pPr>
        <w:tabs>
          <w:tab w:val="num" w:pos="3528"/>
        </w:tabs>
        <w:ind w:left="3528" w:hanging="360"/>
      </w:pPr>
      <w:rPr>
        <w:rFonts w:ascii="Arial" w:hAnsi="Arial" w:hint="default"/>
      </w:rPr>
    </w:lvl>
    <w:lvl w:ilvl="5" w:tplc="F29A8D4A" w:tentative="1">
      <w:start w:val="1"/>
      <w:numFmt w:val="bullet"/>
      <w:lvlText w:val="•"/>
      <w:lvlJc w:val="left"/>
      <w:pPr>
        <w:tabs>
          <w:tab w:val="num" w:pos="4248"/>
        </w:tabs>
        <w:ind w:left="4248" w:hanging="360"/>
      </w:pPr>
      <w:rPr>
        <w:rFonts w:ascii="Arial" w:hAnsi="Arial" w:hint="default"/>
      </w:rPr>
    </w:lvl>
    <w:lvl w:ilvl="6" w:tplc="EE8E50FE" w:tentative="1">
      <w:start w:val="1"/>
      <w:numFmt w:val="bullet"/>
      <w:lvlText w:val="•"/>
      <w:lvlJc w:val="left"/>
      <w:pPr>
        <w:tabs>
          <w:tab w:val="num" w:pos="4968"/>
        </w:tabs>
        <w:ind w:left="4968" w:hanging="360"/>
      </w:pPr>
      <w:rPr>
        <w:rFonts w:ascii="Arial" w:hAnsi="Arial" w:hint="default"/>
      </w:rPr>
    </w:lvl>
    <w:lvl w:ilvl="7" w:tplc="81D680CC" w:tentative="1">
      <w:start w:val="1"/>
      <w:numFmt w:val="bullet"/>
      <w:lvlText w:val="•"/>
      <w:lvlJc w:val="left"/>
      <w:pPr>
        <w:tabs>
          <w:tab w:val="num" w:pos="5688"/>
        </w:tabs>
        <w:ind w:left="5688" w:hanging="360"/>
      </w:pPr>
      <w:rPr>
        <w:rFonts w:ascii="Arial" w:hAnsi="Arial" w:hint="default"/>
      </w:rPr>
    </w:lvl>
    <w:lvl w:ilvl="8" w:tplc="88104418" w:tentative="1">
      <w:start w:val="1"/>
      <w:numFmt w:val="bullet"/>
      <w:lvlText w:val="•"/>
      <w:lvlJc w:val="left"/>
      <w:pPr>
        <w:tabs>
          <w:tab w:val="num" w:pos="6408"/>
        </w:tabs>
        <w:ind w:left="6408" w:hanging="360"/>
      </w:pPr>
      <w:rPr>
        <w:rFonts w:ascii="Arial" w:hAnsi="Arial" w:hint="default"/>
      </w:rPr>
    </w:lvl>
  </w:abstractNum>
  <w:abstractNum w:abstractNumId="54" w15:restartNumberingAfterBreak="0">
    <w:nsid w:val="4CCF5EC7"/>
    <w:multiLevelType w:val="hybridMultilevel"/>
    <w:tmpl w:val="84D8EC12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5" w15:restartNumberingAfterBreak="0">
    <w:nsid w:val="544E0BF8"/>
    <w:multiLevelType w:val="multilevel"/>
    <w:tmpl w:val="9DAEA2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6" w15:restartNumberingAfterBreak="0">
    <w:nsid w:val="55847CD5"/>
    <w:multiLevelType w:val="hybridMultilevel"/>
    <w:tmpl w:val="AE4E7BA4"/>
    <w:lvl w:ilvl="0" w:tplc="F244C13E">
      <w:start w:val="110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57800CDA"/>
    <w:multiLevelType w:val="hybridMultilevel"/>
    <w:tmpl w:val="90F22D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58A620CD"/>
    <w:multiLevelType w:val="hybridMultilevel"/>
    <w:tmpl w:val="5A6C7CFE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9" w15:restartNumberingAfterBreak="0">
    <w:nsid w:val="5A3032FF"/>
    <w:multiLevelType w:val="multilevel"/>
    <w:tmpl w:val="5A3032F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5CBC5FC3"/>
    <w:multiLevelType w:val="multilevel"/>
    <w:tmpl w:val="5CBC5FC3"/>
    <w:lvl w:ilvl="0">
      <w:start w:val="1"/>
      <w:numFmt w:val="decimal"/>
      <w:lvlText w:val="%1."/>
      <w:lvlJc w:val="left"/>
      <w:pPr>
        <w:ind w:left="720" w:hanging="360"/>
      </w:pPr>
      <w:rPr>
        <w:color w:val="000000" w:themeColor="text1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5CF616B7"/>
    <w:multiLevelType w:val="multilevel"/>
    <w:tmpl w:val="193203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2" w15:restartNumberingAfterBreak="0">
    <w:nsid w:val="5E8142AD"/>
    <w:multiLevelType w:val="multilevel"/>
    <w:tmpl w:val="2E6C49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3" w15:restartNumberingAfterBreak="0">
    <w:nsid w:val="5F4F2A24"/>
    <w:multiLevelType w:val="multilevel"/>
    <w:tmpl w:val="BD0CF73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4" w15:restartNumberingAfterBreak="0">
    <w:nsid w:val="600440B3"/>
    <w:multiLevelType w:val="hybridMultilevel"/>
    <w:tmpl w:val="4118B98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60E73E16"/>
    <w:multiLevelType w:val="multilevel"/>
    <w:tmpl w:val="3FFE76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6" w15:restartNumberingAfterBreak="0">
    <w:nsid w:val="611360C0"/>
    <w:multiLevelType w:val="hybridMultilevel"/>
    <w:tmpl w:val="3C18BE64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67" w15:restartNumberingAfterBreak="0">
    <w:nsid w:val="62756B93"/>
    <w:multiLevelType w:val="hybridMultilevel"/>
    <w:tmpl w:val="50EA9CB2"/>
    <w:lvl w:ilvl="0" w:tplc="0A4200B4">
      <w:start w:val="1"/>
      <w:numFmt w:val="bullet"/>
      <w:lvlText w:val="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D1CB21A" w:tentative="1">
      <w:start w:val="1"/>
      <w:numFmt w:val="bullet"/>
      <w:lvlText w:val="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294DFDA" w:tentative="1">
      <w:start w:val="1"/>
      <w:numFmt w:val="bullet"/>
      <w:lvlText w:val="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FEC6172" w:tentative="1">
      <w:start w:val="1"/>
      <w:numFmt w:val="bullet"/>
      <w:lvlText w:val="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B306A9C">
      <w:start w:val="1"/>
      <w:numFmt w:val="bullet"/>
      <w:lvlText w:val="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A3413FE" w:tentative="1">
      <w:start w:val="1"/>
      <w:numFmt w:val="bullet"/>
      <w:lvlText w:val="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1820C00" w:tentative="1">
      <w:start w:val="1"/>
      <w:numFmt w:val="bullet"/>
      <w:lvlText w:val="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BC6CFC6" w:tentative="1">
      <w:start w:val="1"/>
      <w:numFmt w:val="bullet"/>
      <w:lvlText w:val="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F726BB0" w:tentative="1">
      <w:start w:val="1"/>
      <w:numFmt w:val="bullet"/>
      <w:lvlText w:val="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65C0381A"/>
    <w:multiLevelType w:val="hybridMultilevel"/>
    <w:tmpl w:val="FE800E1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8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5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3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0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7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4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1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904" w:hanging="360"/>
      </w:pPr>
      <w:rPr>
        <w:rFonts w:ascii="Wingdings" w:hAnsi="Wingdings" w:hint="default"/>
      </w:rPr>
    </w:lvl>
  </w:abstractNum>
  <w:abstractNum w:abstractNumId="69" w15:restartNumberingAfterBreak="0">
    <w:nsid w:val="66075F09"/>
    <w:multiLevelType w:val="hybridMultilevel"/>
    <w:tmpl w:val="369A1112"/>
    <w:lvl w:ilvl="0" w:tplc="8E7E079A">
      <w:start w:val="1"/>
      <w:numFmt w:val="bullet"/>
      <w:lvlText w:val="o"/>
      <w:lvlJc w:val="left"/>
      <w:pPr>
        <w:ind w:left="360" w:hanging="360"/>
      </w:pPr>
      <w:rPr>
        <w:rFonts w:ascii="Courier New" w:hAnsi="Courier New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0" w15:restartNumberingAfterBreak="0">
    <w:nsid w:val="67602621"/>
    <w:multiLevelType w:val="multilevel"/>
    <w:tmpl w:val="6760262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" w15:restartNumberingAfterBreak="0">
    <w:nsid w:val="68B663FC"/>
    <w:multiLevelType w:val="hybridMultilevel"/>
    <w:tmpl w:val="102A706E"/>
    <w:lvl w:ilvl="0" w:tplc="08090001">
      <w:start w:val="1"/>
      <w:numFmt w:val="bullet"/>
      <w:pStyle w:val="berschrift1H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72" w15:restartNumberingAfterBreak="0">
    <w:nsid w:val="6A377EB3"/>
    <w:multiLevelType w:val="hybridMultilevel"/>
    <w:tmpl w:val="814E2400"/>
    <w:lvl w:ilvl="0" w:tplc="6FFC7406">
      <w:start w:val="5"/>
      <w:numFmt w:val="bullet"/>
      <w:lvlText w:val="-"/>
      <w:lvlJc w:val="left"/>
      <w:pPr>
        <w:ind w:left="648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8" w:hanging="360"/>
      </w:pPr>
      <w:rPr>
        <w:rFonts w:ascii="Wingdings" w:hAnsi="Wingdings" w:hint="default"/>
      </w:rPr>
    </w:lvl>
  </w:abstractNum>
  <w:abstractNum w:abstractNumId="73" w15:restartNumberingAfterBreak="0">
    <w:nsid w:val="6ABB5007"/>
    <w:multiLevelType w:val="hybridMultilevel"/>
    <w:tmpl w:val="33129188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4" w15:restartNumberingAfterBreak="0">
    <w:nsid w:val="6AD95919"/>
    <w:multiLevelType w:val="hybridMultilevel"/>
    <w:tmpl w:val="4702AE2E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5" w15:restartNumberingAfterBreak="0">
    <w:nsid w:val="6BE456B8"/>
    <w:multiLevelType w:val="multilevel"/>
    <w:tmpl w:val="14C923F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08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180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52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24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" w15:restartNumberingAfterBreak="0">
    <w:nsid w:val="6CB65C05"/>
    <w:multiLevelType w:val="hybridMultilevel"/>
    <w:tmpl w:val="E2D6D9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7" w15:restartNumberingAfterBreak="0">
    <w:nsid w:val="6FDF0077"/>
    <w:multiLevelType w:val="hybridMultilevel"/>
    <w:tmpl w:val="6DC69CB4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8" w15:restartNumberingAfterBreak="0">
    <w:nsid w:val="70146DC0"/>
    <w:multiLevelType w:val="hybridMultilevel"/>
    <w:tmpl w:val="CB8683B8"/>
    <w:lvl w:ilvl="0" w:tplc="409A9E3A">
      <w:start w:val="1"/>
      <w:numFmt w:val="bullet"/>
      <w:pStyle w:val="Agreemen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C374C892">
      <w:numFmt w:val="bullet"/>
      <w:lvlText w:val=""/>
      <w:lvlJc w:val="left"/>
      <w:pPr>
        <w:ind w:left="1621" w:hanging="360"/>
      </w:pPr>
      <w:rPr>
        <w:rFonts w:ascii="Wingdings" w:eastAsia="MS Mincho" w:hAnsi="Wingdings" w:cs="Times New Roman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abstractNum w:abstractNumId="79" w15:restartNumberingAfterBreak="0">
    <w:nsid w:val="73D465D6"/>
    <w:multiLevelType w:val="multilevel"/>
    <w:tmpl w:val="F8244648"/>
    <w:styleLink w:val="StyleBulletedSymbolsymbolLeft025Hanging0252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0" w15:restartNumberingAfterBreak="0">
    <w:nsid w:val="73E208DF"/>
    <w:multiLevelType w:val="multilevel"/>
    <w:tmpl w:val="1818B7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1" w15:restartNumberingAfterBreak="0">
    <w:nsid w:val="74BF25A5"/>
    <w:multiLevelType w:val="multilevel"/>
    <w:tmpl w:val="B7B8B14C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2" w15:restartNumberingAfterBreak="0">
    <w:nsid w:val="74D90536"/>
    <w:multiLevelType w:val="multilevel"/>
    <w:tmpl w:val="26F60F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3" w15:restartNumberingAfterBreak="0">
    <w:nsid w:val="768464E6"/>
    <w:multiLevelType w:val="hybridMultilevel"/>
    <w:tmpl w:val="776C0D06"/>
    <w:lvl w:ilvl="0" w:tplc="4D3678F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EC0D59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674CCC0">
      <w:start w:val="1"/>
      <w:numFmt w:val="bullet"/>
      <w:pStyle w:val="RAN1bullet3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4" w15:restartNumberingAfterBreak="0">
    <w:nsid w:val="77D2095E"/>
    <w:multiLevelType w:val="hybridMultilevel"/>
    <w:tmpl w:val="01DCB098"/>
    <w:lvl w:ilvl="0" w:tplc="5D36361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F6EDE06">
      <w:numFmt w:val="bullet"/>
      <w:lvlText w:val="◦"/>
      <w:lvlJc w:val="left"/>
      <w:pPr>
        <w:tabs>
          <w:tab w:val="num" w:pos="1440"/>
        </w:tabs>
        <w:ind w:left="1440" w:hanging="360"/>
      </w:pPr>
      <w:rPr>
        <w:rFonts w:ascii="Microsoft Sans Serif" w:hAnsi="Microsoft Sans Serif" w:hint="default"/>
      </w:rPr>
    </w:lvl>
    <w:lvl w:ilvl="2" w:tplc="45CE6B8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35A125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852F13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A647EE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82EDE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F964F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E60333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5" w15:restartNumberingAfterBreak="0">
    <w:nsid w:val="7BC33BAE"/>
    <w:multiLevelType w:val="multilevel"/>
    <w:tmpl w:val="7BC33BA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6" w15:restartNumberingAfterBreak="0">
    <w:nsid w:val="7E706298"/>
    <w:multiLevelType w:val="hybridMultilevel"/>
    <w:tmpl w:val="5E488488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244C13E">
      <w:start w:val="1105"/>
      <w:numFmt w:val="bullet"/>
      <w:lvlText w:val="-"/>
      <w:lvlJc w:val="left"/>
      <w:pPr>
        <w:ind w:left="4320" w:hanging="360"/>
      </w:pPr>
      <w:rPr>
        <w:rFonts w:ascii="Times New Roman" w:eastAsia="SimSun" w:hAnsi="Times New Roman" w:cs="Times New Roman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7" w15:restartNumberingAfterBreak="0">
    <w:nsid w:val="7F3F7967"/>
    <w:multiLevelType w:val="hybridMultilevel"/>
    <w:tmpl w:val="46FECAF8"/>
    <w:lvl w:ilvl="0" w:tplc="C910EB9C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26"/>
  </w:num>
  <w:num w:numId="3">
    <w:abstractNumId w:val="0"/>
  </w:num>
  <w:num w:numId="4">
    <w:abstractNumId w:val="7"/>
  </w:num>
  <w:num w:numId="5">
    <w:abstractNumId w:val="39"/>
  </w:num>
  <w:num w:numId="6">
    <w:abstractNumId w:val="71"/>
  </w:num>
  <w:num w:numId="7">
    <w:abstractNumId w:val="79"/>
  </w:num>
  <w:num w:numId="8">
    <w:abstractNumId w:val="83"/>
  </w:num>
  <w:num w:numId="9">
    <w:abstractNumId w:val="86"/>
  </w:num>
  <w:num w:numId="10">
    <w:abstractNumId w:val="73"/>
  </w:num>
  <w:num w:numId="11">
    <w:abstractNumId w:val="48"/>
  </w:num>
  <w:num w:numId="12">
    <w:abstractNumId w:val="35"/>
  </w:num>
  <w:num w:numId="13">
    <w:abstractNumId w:val="63"/>
  </w:num>
  <w:num w:numId="14">
    <w:abstractNumId w:val="51"/>
  </w:num>
  <w:num w:numId="15">
    <w:abstractNumId w:val="80"/>
  </w:num>
  <w:num w:numId="16">
    <w:abstractNumId w:val="18"/>
  </w:num>
  <w:num w:numId="17">
    <w:abstractNumId w:val="8"/>
  </w:num>
  <w:num w:numId="18">
    <w:abstractNumId w:val="61"/>
  </w:num>
  <w:num w:numId="19">
    <w:abstractNumId w:val="19"/>
  </w:num>
  <w:num w:numId="20">
    <w:abstractNumId w:val="81"/>
  </w:num>
  <w:num w:numId="21">
    <w:abstractNumId w:val="58"/>
  </w:num>
  <w:num w:numId="22">
    <w:abstractNumId w:val="54"/>
  </w:num>
  <w:num w:numId="23">
    <w:abstractNumId w:val="17"/>
  </w:num>
  <w:num w:numId="24">
    <w:abstractNumId w:val="11"/>
  </w:num>
  <w:num w:numId="25">
    <w:abstractNumId w:val="66"/>
  </w:num>
  <w:num w:numId="26">
    <w:abstractNumId w:val="77"/>
  </w:num>
  <w:num w:numId="27">
    <w:abstractNumId w:val="50"/>
  </w:num>
  <w:num w:numId="28">
    <w:abstractNumId w:val="9"/>
  </w:num>
  <w:num w:numId="29">
    <w:abstractNumId w:val="47"/>
  </w:num>
  <w:num w:numId="30">
    <w:abstractNumId w:val="43"/>
  </w:num>
  <w:num w:numId="31">
    <w:abstractNumId w:val="67"/>
  </w:num>
  <w:num w:numId="32">
    <w:abstractNumId w:val="27"/>
  </w:num>
  <w:num w:numId="33">
    <w:abstractNumId w:val="56"/>
  </w:num>
  <w:num w:numId="34">
    <w:abstractNumId w:val="37"/>
  </w:num>
  <w:num w:numId="35">
    <w:abstractNumId w:val="15"/>
  </w:num>
  <w:num w:numId="36">
    <w:abstractNumId w:val="57"/>
  </w:num>
  <w:num w:numId="37">
    <w:abstractNumId w:val="25"/>
  </w:num>
  <w:num w:numId="38">
    <w:abstractNumId w:val="29"/>
  </w:num>
  <w:num w:numId="39">
    <w:abstractNumId w:val="70"/>
  </w:num>
  <w:num w:numId="40">
    <w:abstractNumId w:val="49"/>
  </w:num>
  <w:num w:numId="41">
    <w:abstractNumId w:val="75"/>
  </w:num>
  <w:num w:numId="42">
    <w:abstractNumId w:val="3"/>
  </w:num>
  <w:num w:numId="43">
    <w:abstractNumId w:val="52"/>
  </w:num>
  <w:num w:numId="44">
    <w:abstractNumId w:val="64"/>
  </w:num>
  <w:num w:numId="45">
    <w:abstractNumId w:val="10"/>
  </w:num>
  <w:num w:numId="46">
    <w:abstractNumId w:val="82"/>
  </w:num>
  <w:num w:numId="47">
    <w:abstractNumId w:val="55"/>
  </w:num>
  <w:num w:numId="48">
    <w:abstractNumId w:val="62"/>
  </w:num>
  <w:num w:numId="49">
    <w:abstractNumId w:val="65"/>
  </w:num>
  <w:num w:numId="50">
    <w:abstractNumId w:val="2"/>
  </w:num>
  <w:num w:numId="51">
    <w:abstractNumId w:val="76"/>
  </w:num>
  <w:num w:numId="52">
    <w:abstractNumId w:val="1"/>
  </w:num>
  <w:num w:numId="53">
    <w:abstractNumId w:val="33"/>
  </w:num>
  <w:num w:numId="54">
    <w:abstractNumId w:val="41"/>
  </w:num>
  <w:num w:numId="55">
    <w:abstractNumId w:val="38"/>
  </w:num>
  <w:num w:numId="56">
    <w:abstractNumId w:val="12"/>
  </w:num>
  <w:num w:numId="57">
    <w:abstractNumId w:val="32"/>
  </w:num>
  <w:num w:numId="58">
    <w:abstractNumId w:val="6"/>
  </w:num>
  <w:num w:numId="59">
    <w:abstractNumId w:val="20"/>
  </w:num>
  <w:num w:numId="60">
    <w:abstractNumId w:val="69"/>
  </w:num>
  <w:num w:numId="61">
    <w:abstractNumId w:val="16"/>
  </w:num>
  <w:num w:numId="62">
    <w:abstractNumId w:val="74"/>
  </w:num>
  <w:num w:numId="63">
    <w:abstractNumId w:val="42"/>
  </w:num>
  <w:num w:numId="64">
    <w:abstractNumId w:val="28"/>
  </w:num>
  <w:num w:numId="65">
    <w:abstractNumId w:val="36"/>
  </w:num>
  <w:num w:numId="66">
    <w:abstractNumId w:val="53"/>
  </w:num>
  <w:num w:numId="67">
    <w:abstractNumId w:val="84"/>
  </w:num>
  <w:num w:numId="68">
    <w:abstractNumId w:val="21"/>
  </w:num>
  <w:num w:numId="69">
    <w:abstractNumId w:val="87"/>
  </w:num>
  <w:num w:numId="70">
    <w:abstractNumId w:val="45"/>
  </w:num>
  <w:num w:numId="71">
    <w:abstractNumId w:val="34"/>
  </w:num>
  <w:num w:numId="72">
    <w:abstractNumId w:val="44"/>
  </w:num>
  <w:num w:numId="73">
    <w:abstractNumId w:val="72"/>
  </w:num>
  <w:num w:numId="74">
    <w:abstractNumId w:val="4"/>
  </w:num>
  <w:num w:numId="75">
    <w:abstractNumId w:val="40"/>
  </w:num>
  <w:num w:numId="76">
    <w:abstractNumId w:val="5"/>
  </w:num>
  <w:num w:numId="77">
    <w:abstractNumId w:val="30"/>
  </w:num>
  <w:num w:numId="78">
    <w:abstractNumId w:val="22"/>
  </w:num>
  <w:num w:numId="79">
    <w:abstractNumId w:val="68"/>
  </w:num>
  <w:num w:numId="80">
    <w:abstractNumId w:val="46"/>
  </w:num>
  <w:num w:numId="81">
    <w:abstractNumId w:val="23"/>
  </w:num>
  <w:num w:numId="82">
    <w:abstractNumId w:val="15"/>
  </w:num>
  <w:num w:numId="83">
    <w:abstractNumId w:val="31"/>
  </w:num>
  <w:num w:numId="84">
    <w:abstractNumId w:val="85"/>
  </w:num>
  <w:num w:numId="85">
    <w:abstractNumId w:val="59"/>
  </w:num>
  <w:num w:numId="86">
    <w:abstractNumId w:val="14"/>
  </w:num>
  <w:num w:numId="87">
    <w:abstractNumId w:val="78"/>
  </w:num>
  <w:num w:numId="88">
    <w:abstractNumId w:val="6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9">
    <w:abstractNumId w:val="24"/>
  </w:num>
  <w:numIdMacAtCleanup w:val="8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bordersDoNotSurroundHeader/>
  <w:bordersDoNotSurroundFooter/>
  <w:activeWritingStyle w:appName="MSWord" w:lang="en-GB" w:vendorID="64" w:dllVersion="4096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attachedTemplate r:id="rId1"/>
  <w:linkStyles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10FA"/>
    <w:rsid w:val="000000DB"/>
    <w:rsid w:val="0000012A"/>
    <w:rsid w:val="00000197"/>
    <w:rsid w:val="00000284"/>
    <w:rsid w:val="000002E6"/>
    <w:rsid w:val="00000304"/>
    <w:rsid w:val="000003F7"/>
    <w:rsid w:val="000004C2"/>
    <w:rsid w:val="000004CA"/>
    <w:rsid w:val="00000515"/>
    <w:rsid w:val="0000060F"/>
    <w:rsid w:val="0000083F"/>
    <w:rsid w:val="000009BE"/>
    <w:rsid w:val="00000A51"/>
    <w:rsid w:val="00000B64"/>
    <w:rsid w:val="00000C01"/>
    <w:rsid w:val="00000D10"/>
    <w:rsid w:val="00000ECA"/>
    <w:rsid w:val="00000F7F"/>
    <w:rsid w:val="00000F90"/>
    <w:rsid w:val="0000111D"/>
    <w:rsid w:val="00001146"/>
    <w:rsid w:val="00001375"/>
    <w:rsid w:val="00001504"/>
    <w:rsid w:val="000016A8"/>
    <w:rsid w:val="000016C8"/>
    <w:rsid w:val="000018A3"/>
    <w:rsid w:val="000019D2"/>
    <w:rsid w:val="00001BDD"/>
    <w:rsid w:val="00001CE7"/>
    <w:rsid w:val="00001F79"/>
    <w:rsid w:val="00001FC3"/>
    <w:rsid w:val="00001FFC"/>
    <w:rsid w:val="00002110"/>
    <w:rsid w:val="00002375"/>
    <w:rsid w:val="000023EA"/>
    <w:rsid w:val="0000270A"/>
    <w:rsid w:val="0000296E"/>
    <w:rsid w:val="00002A8E"/>
    <w:rsid w:val="00002B56"/>
    <w:rsid w:val="00002BC6"/>
    <w:rsid w:val="00002ED7"/>
    <w:rsid w:val="00003051"/>
    <w:rsid w:val="00003131"/>
    <w:rsid w:val="000031DB"/>
    <w:rsid w:val="00003204"/>
    <w:rsid w:val="00003227"/>
    <w:rsid w:val="0000326D"/>
    <w:rsid w:val="000033AC"/>
    <w:rsid w:val="000033D8"/>
    <w:rsid w:val="00003677"/>
    <w:rsid w:val="000037FB"/>
    <w:rsid w:val="000038C7"/>
    <w:rsid w:val="00003A0E"/>
    <w:rsid w:val="00003B5E"/>
    <w:rsid w:val="00003D5C"/>
    <w:rsid w:val="00003EF4"/>
    <w:rsid w:val="00003FD0"/>
    <w:rsid w:val="0000403F"/>
    <w:rsid w:val="00004255"/>
    <w:rsid w:val="000042C3"/>
    <w:rsid w:val="000043B9"/>
    <w:rsid w:val="00004673"/>
    <w:rsid w:val="00004885"/>
    <w:rsid w:val="00004A5D"/>
    <w:rsid w:val="00004BE4"/>
    <w:rsid w:val="00004D1D"/>
    <w:rsid w:val="00004D50"/>
    <w:rsid w:val="00004D8C"/>
    <w:rsid w:val="00004DCB"/>
    <w:rsid w:val="00004FBA"/>
    <w:rsid w:val="000051CF"/>
    <w:rsid w:val="000051F0"/>
    <w:rsid w:val="00005269"/>
    <w:rsid w:val="0000532C"/>
    <w:rsid w:val="00005499"/>
    <w:rsid w:val="0000553B"/>
    <w:rsid w:val="00005F69"/>
    <w:rsid w:val="00005F7B"/>
    <w:rsid w:val="000060E0"/>
    <w:rsid w:val="000062D2"/>
    <w:rsid w:val="000063BC"/>
    <w:rsid w:val="00006553"/>
    <w:rsid w:val="000066F3"/>
    <w:rsid w:val="00006780"/>
    <w:rsid w:val="00006C06"/>
    <w:rsid w:val="00006C7A"/>
    <w:rsid w:val="00006D18"/>
    <w:rsid w:val="00006F06"/>
    <w:rsid w:val="00006F0C"/>
    <w:rsid w:val="00006FA9"/>
    <w:rsid w:val="0000709D"/>
    <w:rsid w:val="000070A1"/>
    <w:rsid w:val="0000739C"/>
    <w:rsid w:val="00007495"/>
    <w:rsid w:val="00007559"/>
    <w:rsid w:val="0000773C"/>
    <w:rsid w:val="0000788F"/>
    <w:rsid w:val="0000792C"/>
    <w:rsid w:val="00007B4B"/>
    <w:rsid w:val="00007D24"/>
    <w:rsid w:val="00007D2E"/>
    <w:rsid w:val="00010182"/>
    <w:rsid w:val="000101EF"/>
    <w:rsid w:val="0001027E"/>
    <w:rsid w:val="00010639"/>
    <w:rsid w:val="00010A5C"/>
    <w:rsid w:val="00010BFC"/>
    <w:rsid w:val="00010E4E"/>
    <w:rsid w:val="00010E97"/>
    <w:rsid w:val="00010F61"/>
    <w:rsid w:val="00010FD1"/>
    <w:rsid w:val="000110B2"/>
    <w:rsid w:val="000110C9"/>
    <w:rsid w:val="0001117C"/>
    <w:rsid w:val="00011185"/>
    <w:rsid w:val="000111A0"/>
    <w:rsid w:val="0001137B"/>
    <w:rsid w:val="000116BF"/>
    <w:rsid w:val="000118B7"/>
    <w:rsid w:val="00011956"/>
    <w:rsid w:val="00011A5B"/>
    <w:rsid w:val="00011A8E"/>
    <w:rsid w:val="00011C52"/>
    <w:rsid w:val="00011CC3"/>
    <w:rsid w:val="00011DC4"/>
    <w:rsid w:val="0001213E"/>
    <w:rsid w:val="0001226C"/>
    <w:rsid w:val="00012296"/>
    <w:rsid w:val="000124D1"/>
    <w:rsid w:val="000125CE"/>
    <w:rsid w:val="000127C7"/>
    <w:rsid w:val="000129CE"/>
    <w:rsid w:val="00012B89"/>
    <w:rsid w:val="00012BAF"/>
    <w:rsid w:val="00012D57"/>
    <w:rsid w:val="00012E42"/>
    <w:rsid w:val="0001302B"/>
    <w:rsid w:val="0001321B"/>
    <w:rsid w:val="00013353"/>
    <w:rsid w:val="000137B1"/>
    <w:rsid w:val="000137BA"/>
    <w:rsid w:val="0001386C"/>
    <w:rsid w:val="000139C2"/>
    <w:rsid w:val="00013B63"/>
    <w:rsid w:val="00013C75"/>
    <w:rsid w:val="00013F64"/>
    <w:rsid w:val="000141F0"/>
    <w:rsid w:val="00014320"/>
    <w:rsid w:val="00014631"/>
    <w:rsid w:val="00014E0E"/>
    <w:rsid w:val="00014FCB"/>
    <w:rsid w:val="00015235"/>
    <w:rsid w:val="00015379"/>
    <w:rsid w:val="00015747"/>
    <w:rsid w:val="000159C4"/>
    <w:rsid w:val="00015A7E"/>
    <w:rsid w:val="00015A88"/>
    <w:rsid w:val="00015B96"/>
    <w:rsid w:val="00015BCB"/>
    <w:rsid w:val="00015CED"/>
    <w:rsid w:val="000161C8"/>
    <w:rsid w:val="000162B2"/>
    <w:rsid w:val="000162EB"/>
    <w:rsid w:val="0001645D"/>
    <w:rsid w:val="000164BB"/>
    <w:rsid w:val="00016639"/>
    <w:rsid w:val="000167A6"/>
    <w:rsid w:val="000169D3"/>
    <w:rsid w:val="00016DCE"/>
    <w:rsid w:val="00016E1A"/>
    <w:rsid w:val="00016F0C"/>
    <w:rsid w:val="00016FD1"/>
    <w:rsid w:val="000170B6"/>
    <w:rsid w:val="00017309"/>
    <w:rsid w:val="000174DB"/>
    <w:rsid w:val="000175E2"/>
    <w:rsid w:val="0001765D"/>
    <w:rsid w:val="0001789F"/>
    <w:rsid w:val="00017928"/>
    <w:rsid w:val="0001799D"/>
    <w:rsid w:val="00017AA4"/>
    <w:rsid w:val="00017AFD"/>
    <w:rsid w:val="00017DAB"/>
    <w:rsid w:val="00017E1B"/>
    <w:rsid w:val="0002002A"/>
    <w:rsid w:val="00020133"/>
    <w:rsid w:val="00020169"/>
    <w:rsid w:val="000201BF"/>
    <w:rsid w:val="000201C1"/>
    <w:rsid w:val="000202CB"/>
    <w:rsid w:val="000202E6"/>
    <w:rsid w:val="00020472"/>
    <w:rsid w:val="000205C1"/>
    <w:rsid w:val="000206F4"/>
    <w:rsid w:val="0002085F"/>
    <w:rsid w:val="000209D8"/>
    <w:rsid w:val="00020AD1"/>
    <w:rsid w:val="00020BE4"/>
    <w:rsid w:val="00020D61"/>
    <w:rsid w:val="00020D64"/>
    <w:rsid w:val="00021001"/>
    <w:rsid w:val="0002113C"/>
    <w:rsid w:val="00021272"/>
    <w:rsid w:val="0002130A"/>
    <w:rsid w:val="0002134B"/>
    <w:rsid w:val="00021498"/>
    <w:rsid w:val="000214B3"/>
    <w:rsid w:val="0002153A"/>
    <w:rsid w:val="00021911"/>
    <w:rsid w:val="00021953"/>
    <w:rsid w:val="00021AE6"/>
    <w:rsid w:val="00021C67"/>
    <w:rsid w:val="00021D30"/>
    <w:rsid w:val="00021DD0"/>
    <w:rsid w:val="00021DEC"/>
    <w:rsid w:val="00021E61"/>
    <w:rsid w:val="00021EAD"/>
    <w:rsid w:val="00021FAB"/>
    <w:rsid w:val="000221EB"/>
    <w:rsid w:val="0002225E"/>
    <w:rsid w:val="000222F7"/>
    <w:rsid w:val="0002238C"/>
    <w:rsid w:val="000223B5"/>
    <w:rsid w:val="000223D4"/>
    <w:rsid w:val="0002299C"/>
    <w:rsid w:val="00022B8D"/>
    <w:rsid w:val="00022D06"/>
    <w:rsid w:val="00022D74"/>
    <w:rsid w:val="00022EF0"/>
    <w:rsid w:val="000230AF"/>
    <w:rsid w:val="00023164"/>
    <w:rsid w:val="0002323E"/>
    <w:rsid w:val="000233F4"/>
    <w:rsid w:val="000236E9"/>
    <w:rsid w:val="000237C6"/>
    <w:rsid w:val="00023BA9"/>
    <w:rsid w:val="00023BB0"/>
    <w:rsid w:val="00023C29"/>
    <w:rsid w:val="00023CE0"/>
    <w:rsid w:val="00023E59"/>
    <w:rsid w:val="000240FD"/>
    <w:rsid w:val="0002414C"/>
    <w:rsid w:val="00024472"/>
    <w:rsid w:val="000244F6"/>
    <w:rsid w:val="0002451C"/>
    <w:rsid w:val="00024794"/>
    <w:rsid w:val="000248C9"/>
    <w:rsid w:val="0002496A"/>
    <w:rsid w:val="00024974"/>
    <w:rsid w:val="000249B3"/>
    <w:rsid w:val="00024B7F"/>
    <w:rsid w:val="00024C00"/>
    <w:rsid w:val="00024D64"/>
    <w:rsid w:val="00024E37"/>
    <w:rsid w:val="00024E6E"/>
    <w:rsid w:val="0002506A"/>
    <w:rsid w:val="00025336"/>
    <w:rsid w:val="000255A1"/>
    <w:rsid w:val="000258DD"/>
    <w:rsid w:val="0002591B"/>
    <w:rsid w:val="00025924"/>
    <w:rsid w:val="000259CC"/>
    <w:rsid w:val="00025C9A"/>
    <w:rsid w:val="00025DF7"/>
    <w:rsid w:val="00025E4F"/>
    <w:rsid w:val="000260E1"/>
    <w:rsid w:val="000261A3"/>
    <w:rsid w:val="00026234"/>
    <w:rsid w:val="00026566"/>
    <w:rsid w:val="000266AE"/>
    <w:rsid w:val="000266FC"/>
    <w:rsid w:val="000267EB"/>
    <w:rsid w:val="000268EA"/>
    <w:rsid w:val="00026905"/>
    <w:rsid w:val="00026977"/>
    <w:rsid w:val="00026B7D"/>
    <w:rsid w:val="00026C64"/>
    <w:rsid w:val="00026DF5"/>
    <w:rsid w:val="00026EF9"/>
    <w:rsid w:val="00026F14"/>
    <w:rsid w:val="00026FED"/>
    <w:rsid w:val="00027089"/>
    <w:rsid w:val="00027333"/>
    <w:rsid w:val="000273DF"/>
    <w:rsid w:val="000276E7"/>
    <w:rsid w:val="0002779C"/>
    <w:rsid w:val="00027B93"/>
    <w:rsid w:val="00027D56"/>
    <w:rsid w:val="00027EDE"/>
    <w:rsid w:val="00027F16"/>
    <w:rsid w:val="000300FE"/>
    <w:rsid w:val="0003038E"/>
    <w:rsid w:val="0003053F"/>
    <w:rsid w:val="00030619"/>
    <w:rsid w:val="00030744"/>
    <w:rsid w:val="000307C6"/>
    <w:rsid w:val="000308EA"/>
    <w:rsid w:val="00030A5C"/>
    <w:rsid w:val="00030B91"/>
    <w:rsid w:val="00030F74"/>
    <w:rsid w:val="00030F82"/>
    <w:rsid w:val="00030F85"/>
    <w:rsid w:val="000310DC"/>
    <w:rsid w:val="00031214"/>
    <w:rsid w:val="000312B4"/>
    <w:rsid w:val="000312B7"/>
    <w:rsid w:val="0003134F"/>
    <w:rsid w:val="0003143B"/>
    <w:rsid w:val="00031640"/>
    <w:rsid w:val="000316C1"/>
    <w:rsid w:val="000317B2"/>
    <w:rsid w:val="0003186A"/>
    <w:rsid w:val="00031C81"/>
    <w:rsid w:val="00031D58"/>
    <w:rsid w:val="00031DE7"/>
    <w:rsid w:val="00031EDD"/>
    <w:rsid w:val="00031EF7"/>
    <w:rsid w:val="000321DC"/>
    <w:rsid w:val="00032218"/>
    <w:rsid w:val="000325EF"/>
    <w:rsid w:val="00032897"/>
    <w:rsid w:val="000329E9"/>
    <w:rsid w:val="00032A0C"/>
    <w:rsid w:val="00032C57"/>
    <w:rsid w:val="00032E19"/>
    <w:rsid w:val="00032F26"/>
    <w:rsid w:val="00032F8C"/>
    <w:rsid w:val="000332B3"/>
    <w:rsid w:val="0003371E"/>
    <w:rsid w:val="00033AFC"/>
    <w:rsid w:val="00033CA9"/>
    <w:rsid w:val="00033CE8"/>
    <w:rsid w:val="00033F29"/>
    <w:rsid w:val="00034251"/>
    <w:rsid w:val="000343A9"/>
    <w:rsid w:val="000343D7"/>
    <w:rsid w:val="000344C3"/>
    <w:rsid w:val="0003478E"/>
    <w:rsid w:val="00034882"/>
    <w:rsid w:val="000349B7"/>
    <w:rsid w:val="00034A76"/>
    <w:rsid w:val="00034A93"/>
    <w:rsid w:val="00034F23"/>
    <w:rsid w:val="0003504F"/>
    <w:rsid w:val="000351C0"/>
    <w:rsid w:val="000352CE"/>
    <w:rsid w:val="000352CF"/>
    <w:rsid w:val="0003540B"/>
    <w:rsid w:val="0003543D"/>
    <w:rsid w:val="00035574"/>
    <w:rsid w:val="0003570F"/>
    <w:rsid w:val="0003578B"/>
    <w:rsid w:val="0003579F"/>
    <w:rsid w:val="00035963"/>
    <w:rsid w:val="00035A4E"/>
    <w:rsid w:val="00035ACF"/>
    <w:rsid w:val="00035C9D"/>
    <w:rsid w:val="00035DA6"/>
    <w:rsid w:val="00035E08"/>
    <w:rsid w:val="00036135"/>
    <w:rsid w:val="00036199"/>
    <w:rsid w:val="0003623F"/>
    <w:rsid w:val="000365A2"/>
    <w:rsid w:val="0003681D"/>
    <w:rsid w:val="0003698E"/>
    <w:rsid w:val="00036A5A"/>
    <w:rsid w:val="00036C45"/>
    <w:rsid w:val="00036C59"/>
    <w:rsid w:val="00036C9C"/>
    <w:rsid w:val="00036E00"/>
    <w:rsid w:val="00036F4B"/>
    <w:rsid w:val="00036FA7"/>
    <w:rsid w:val="000370B4"/>
    <w:rsid w:val="0003723F"/>
    <w:rsid w:val="000374ED"/>
    <w:rsid w:val="00037633"/>
    <w:rsid w:val="000377E3"/>
    <w:rsid w:val="00037975"/>
    <w:rsid w:val="000379C4"/>
    <w:rsid w:val="00037A21"/>
    <w:rsid w:val="00037C2D"/>
    <w:rsid w:val="00037EBB"/>
    <w:rsid w:val="00037EDF"/>
    <w:rsid w:val="000402B6"/>
    <w:rsid w:val="0004032D"/>
    <w:rsid w:val="00040450"/>
    <w:rsid w:val="000404F2"/>
    <w:rsid w:val="000405EB"/>
    <w:rsid w:val="00040A96"/>
    <w:rsid w:val="00040AAD"/>
    <w:rsid w:val="00040C15"/>
    <w:rsid w:val="00040CEF"/>
    <w:rsid w:val="00040D8E"/>
    <w:rsid w:val="00040ED9"/>
    <w:rsid w:val="000413B8"/>
    <w:rsid w:val="00041487"/>
    <w:rsid w:val="0004158B"/>
    <w:rsid w:val="000416DE"/>
    <w:rsid w:val="000417DF"/>
    <w:rsid w:val="0004182E"/>
    <w:rsid w:val="00041854"/>
    <w:rsid w:val="000418C8"/>
    <w:rsid w:val="0004198A"/>
    <w:rsid w:val="0004198E"/>
    <w:rsid w:val="00041A46"/>
    <w:rsid w:val="00041B47"/>
    <w:rsid w:val="00041C85"/>
    <w:rsid w:val="00041D52"/>
    <w:rsid w:val="00041EC3"/>
    <w:rsid w:val="00041FE3"/>
    <w:rsid w:val="00042096"/>
    <w:rsid w:val="0004264B"/>
    <w:rsid w:val="000427C7"/>
    <w:rsid w:val="0004285B"/>
    <w:rsid w:val="0004289D"/>
    <w:rsid w:val="00042A11"/>
    <w:rsid w:val="00042BB0"/>
    <w:rsid w:val="00042BFC"/>
    <w:rsid w:val="0004302D"/>
    <w:rsid w:val="000430CF"/>
    <w:rsid w:val="000432CE"/>
    <w:rsid w:val="00043407"/>
    <w:rsid w:val="000436A3"/>
    <w:rsid w:val="00043703"/>
    <w:rsid w:val="0004371B"/>
    <w:rsid w:val="0004373B"/>
    <w:rsid w:val="00043BF3"/>
    <w:rsid w:val="00043F2D"/>
    <w:rsid w:val="00043F63"/>
    <w:rsid w:val="00044225"/>
    <w:rsid w:val="00044576"/>
    <w:rsid w:val="000446F0"/>
    <w:rsid w:val="00044871"/>
    <w:rsid w:val="00044872"/>
    <w:rsid w:val="0004494B"/>
    <w:rsid w:val="00044AE0"/>
    <w:rsid w:val="00044C80"/>
    <w:rsid w:val="00044DBF"/>
    <w:rsid w:val="00044E0F"/>
    <w:rsid w:val="00044F4F"/>
    <w:rsid w:val="00044FC4"/>
    <w:rsid w:val="000451E5"/>
    <w:rsid w:val="00045247"/>
    <w:rsid w:val="000452D6"/>
    <w:rsid w:val="000453F6"/>
    <w:rsid w:val="000454E5"/>
    <w:rsid w:val="00045740"/>
    <w:rsid w:val="0004595A"/>
    <w:rsid w:val="00045A54"/>
    <w:rsid w:val="00045A61"/>
    <w:rsid w:val="00045A6C"/>
    <w:rsid w:val="00045C7E"/>
    <w:rsid w:val="00045D21"/>
    <w:rsid w:val="00045EF0"/>
    <w:rsid w:val="0004608F"/>
    <w:rsid w:val="000462B4"/>
    <w:rsid w:val="00046303"/>
    <w:rsid w:val="000464FE"/>
    <w:rsid w:val="00046AB2"/>
    <w:rsid w:val="00046B5E"/>
    <w:rsid w:val="00046C6E"/>
    <w:rsid w:val="00046CD6"/>
    <w:rsid w:val="00046CE4"/>
    <w:rsid w:val="00046DB6"/>
    <w:rsid w:val="00046E6F"/>
    <w:rsid w:val="00046F38"/>
    <w:rsid w:val="00046F9A"/>
    <w:rsid w:val="00047033"/>
    <w:rsid w:val="000472F3"/>
    <w:rsid w:val="00047383"/>
    <w:rsid w:val="00047449"/>
    <w:rsid w:val="0004769C"/>
    <w:rsid w:val="00047790"/>
    <w:rsid w:val="000477BB"/>
    <w:rsid w:val="00047A40"/>
    <w:rsid w:val="00047A82"/>
    <w:rsid w:val="00047B11"/>
    <w:rsid w:val="00047BCB"/>
    <w:rsid w:val="00047C2B"/>
    <w:rsid w:val="00047DE6"/>
    <w:rsid w:val="00047EED"/>
    <w:rsid w:val="00047FC0"/>
    <w:rsid w:val="000501CB"/>
    <w:rsid w:val="0005028B"/>
    <w:rsid w:val="00050293"/>
    <w:rsid w:val="00050335"/>
    <w:rsid w:val="000503A9"/>
    <w:rsid w:val="00050489"/>
    <w:rsid w:val="0005055B"/>
    <w:rsid w:val="000505E0"/>
    <w:rsid w:val="00050A47"/>
    <w:rsid w:val="00050CE3"/>
    <w:rsid w:val="00050D4C"/>
    <w:rsid w:val="00050F7F"/>
    <w:rsid w:val="00051135"/>
    <w:rsid w:val="000515F7"/>
    <w:rsid w:val="00051938"/>
    <w:rsid w:val="0005193E"/>
    <w:rsid w:val="00051AA3"/>
    <w:rsid w:val="00051AB3"/>
    <w:rsid w:val="00051B10"/>
    <w:rsid w:val="00051BC7"/>
    <w:rsid w:val="00051BFF"/>
    <w:rsid w:val="00051EF3"/>
    <w:rsid w:val="0005201C"/>
    <w:rsid w:val="0005241E"/>
    <w:rsid w:val="000524BA"/>
    <w:rsid w:val="000525B8"/>
    <w:rsid w:val="000525FD"/>
    <w:rsid w:val="000527AA"/>
    <w:rsid w:val="0005289E"/>
    <w:rsid w:val="0005291A"/>
    <w:rsid w:val="00052AE3"/>
    <w:rsid w:val="00052C77"/>
    <w:rsid w:val="00052CD1"/>
    <w:rsid w:val="00052F39"/>
    <w:rsid w:val="00052F64"/>
    <w:rsid w:val="0005309A"/>
    <w:rsid w:val="000530F0"/>
    <w:rsid w:val="000531A8"/>
    <w:rsid w:val="000531F5"/>
    <w:rsid w:val="000532B4"/>
    <w:rsid w:val="000532C1"/>
    <w:rsid w:val="000537A9"/>
    <w:rsid w:val="000537F0"/>
    <w:rsid w:val="00053849"/>
    <w:rsid w:val="0005395E"/>
    <w:rsid w:val="00053A47"/>
    <w:rsid w:val="00053AD4"/>
    <w:rsid w:val="00053B14"/>
    <w:rsid w:val="000543B1"/>
    <w:rsid w:val="0005456E"/>
    <w:rsid w:val="000545F4"/>
    <w:rsid w:val="00054649"/>
    <w:rsid w:val="00054694"/>
    <w:rsid w:val="00054929"/>
    <w:rsid w:val="00054ACE"/>
    <w:rsid w:val="00054AE4"/>
    <w:rsid w:val="00054B6B"/>
    <w:rsid w:val="00054DAB"/>
    <w:rsid w:val="00054EC9"/>
    <w:rsid w:val="0005504C"/>
    <w:rsid w:val="00055420"/>
    <w:rsid w:val="000557D7"/>
    <w:rsid w:val="00055873"/>
    <w:rsid w:val="00055A62"/>
    <w:rsid w:val="00055B8E"/>
    <w:rsid w:val="00055C1F"/>
    <w:rsid w:val="00055C4A"/>
    <w:rsid w:val="00055DA6"/>
    <w:rsid w:val="00055DD2"/>
    <w:rsid w:val="00055F19"/>
    <w:rsid w:val="0005602E"/>
    <w:rsid w:val="00056057"/>
    <w:rsid w:val="00056671"/>
    <w:rsid w:val="00056673"/>
    <w:rsid w:val="00056874"/>
    <w:rsid w:val="00056A6A"/>
    <w:rsid w:val="00056AD1"/>
    <w:rsid w:val="00056BD3"/>
    <w:rsid w:val="00056BFD"/>
    <w:rsid w:val="00056DAF"/>
    <w:rsid w:val="00056E8C"/>
    <w:rsid w:val="00056F41"/>
    <w:rsid w:val="00056F9B"/>
    <w:rsid w:val="0005709B"/>
    <w:rsid w:val="000572A7"/>
    <w:rsid w:val="00057388"/>
    <w:rsid w:val="000573EE"/>
    <w:rsid w:val="00057539"/>
    <w:rsid w:val="000579F7"/>
    <w:rsid w:val="00057B2B"/>
    <w:rsid w:val="00057BEC"/>
    <w:rsid w:val="00057C16"/>
    <w:rsid w:val="00057DCA"/>
    <w:rsid w:val="00057DF9"/>
    <w:rsid w:val="00057EAD"/>
    <w:rsid w:val="00057F68"/>
    <w:rsid w:val="00057F6C"/>
    <w:rsid w:val="00060291"/>
    <w:rsid w:val="000602B9"/>
    <w:rsid w:val="000602E9"/>
    <w:rsid w:val="000602F9"/>
    <w:rsid w:val="0006030D"/>
    <w:rsid w:val="0006031E"/>
    <w:rsid w:val="0006040F"/>
    <w:rsid w:val="00060586"/>
    <w:rsid w:val="00060897"/>
    <w:rsid w:val="0006090A"/>
    <w:rsid w:val="000609DA"/>
    <w:rsid w:val="00060AD6"/>
    <w:rsid w:val="00060B9E"/>
    <w:rsid w:val="00060F2D"/>
    <w:rsid w:val="00060FDB"/>
    <w:rsid w:val="0006129E"/>
    <w:rsid w:val="000612C5"/>
    <w:rsid w:val="00061359"/>
    <w:rsid w:val="000613C1"/>
    <w:rsid w:val="000613E9"/>
    <w:rsid w:val="000613F2"/>
    <w:rsid w:val="00061606"/>
    <w:rsid w:val="000616E1"/>
    <w:rsid w:val="000617E2"/>
    <w:rsid w:val="0006185A"/>
    <w:rsid w:val="00061A20"/>
    <w:rsid w:val="00061A59"/>
    <w:rsid w:val="00061AE9"/>
    <w:rsid w:val="00061BDC"/>
    <w:rsid w:val="00061BFD"/>
    <w:rsid w:val="00061D2A"/>
    <w:rsid w:val="00061D31"/>
    <w:rsid w:val="00061D68"/>
    <w:rsid w:val="00061DC4"/>
    <w:rsid w:val="000620AE"/>
    <w:rsid w:val="000621A9"/>
    <w:rsid w:val="0006246B"/>
    <w:rsid w:val="0006247F"/>
    <w:rsid w:val="000625E0"/>
    <w:rsid w:val="0006263A"/>
    <w:rsid w:val="00062AE7"/>
    <w:rsid w:val="00062D9A"/>
    <w:rsid w:val="00063102"/>
    <w:rsid w:val="000631CE"/>
    <w:rsid w:val="000632F7"/>
    <w:rsid w:val="00063485"/>
    <w:rsid w:val="000634A9"/>
    <w:rsid w:val="000634FE"/>
    <w:rsid w:val="00063837"/>
    <w:rsid w:val="0006383D"/>
    <w:rsid w:val="000639E0"/>
    <w:rsid w:val="00063C68"/>
    <w:rsid w:val="00063F57"/>
    <w:rsid w:val="00063FC8"/>
    <w:rsid w:val="000643C2"/>
    <w:rsid w:val="000644E4"/>
    <w:rsid w:val="00064547"/>
    <w:rsid w:val="00064587"/>
    <w:rsid w:val="0006480B"/>
    <w:rsid w:val="00064975"/>
    <w:rsid w:val="00064A2B"/>
    <w:rsid w:val="00064B46"/>
    <w:rsid w:val="00064C34"/>
    <w:rsid w:val="00064DDE"/>
    <w:rsid w:val="00065016"/>
    <w:rsid w:val="00065031"/>
    <w:rsid w:val="0006515E"/>
    <w:rsid w:val="00065210"/>
    <w:rsid w:val="0006549C"/>
    <w:rsid w:val="0006550F"/>
    <w:rsid w:val="00065567"/>
    <w:rsid w:val="00065593"/>
    <w:rsid w:val="0006571D"/>
    <w:rsid w:val="00065924"/>
    <w:rsid w:val="000659DD"/>
    <w:rsid w:val="00065ADC"/>
    <w:rsid w:val="00065B57"/>
    <w:rsid w:val="00065BB9"/>
    <w:rsid w:val="00065C8B"/>
    <w:rsid w:val="00065C9D"/>
    <w:rsid w:val="00065D64"/>
    <w:rsid w:val="00065E53"/>
    <w:rsid w:val="00066173"/>
    <w:rsid w:val="00066424"/>
    <w:rsid w:val="000667D1"/>
    <w:rsid w:val="0006685F"/>
    <w:rsid w:val="0006698C"/>
    <w:rsid w:val="00066A94"/>
    <w:rsid w:val="0006703F"/>
    <w:rsid w:val="00067087"/>
    <w:rsid w:val="0006709B"/>
    <w:rsid w:val="0006739D"/>
    <w:rsid w:val="00067463"/>
    <w:rsid w:val="000674AD"/>
    <w:rsid w:val="0006752D"/>
    <w:rsid w:val="000675F1"/>
    <w:rsid w:val="0006777C"/>
    <w:rsid w:val="000679F0"/>
    <w:rsid w:val="00067A46"/>
    <w:rsid w:val="00067B6B"/>
    <w:rsid w:val="00067C5C"/>
    <w:rsid w:val="00067DA2"/>
    <w:rsid w:val="00067F61"/>
    <w:rsid w:val="00067FE2"/>
    <w:rsid w:val="000700AB"/>
    <w:rsid w:val="00070192"/>
    <w:rsid w:val="000703DC"/>
    <w:rsid w:val="00070519"/>
    <w:rsid w:val="00070664"/>
    <w:rsid w:val="00070714"/>
    <w:rsid w:val="00070DFD"/>
    <w:rsid w:val="0007118F"/>
    <w:rsid w:val="000711C1"/>
    <w:rsid w:val="00071337"/>
    <w:rsid w:val="00071430"/>
    <w:rsid w:val="0007162A"/>
    <w:rsid w:val="000716FB"/>
    <w:rsid w:val="00071740"/>
    <w:rsid w:val="0007177B"/>
    <w:rsid w:val="00071885"/>
    <w:rsid w:val="000719E7"/>
    <w:rsid w:val="00071D44"/>
    <w:rsid w:val="00071EE1"/>
    <w:rsid w:val="00071F5E"/>
    <w:rsid w:val="00071FD0"/>
    <w:rsid w:val="000721EC"/>
    <w:rsid w:val="00072326"/>
    <w:rsid w:val="00072638"/>
    <w:rsid w:val="00072A58"/>
    <w:rsid w:val="00072C3A"/>
    <w:rsid w:val="00072CB5"/>
    <w:rsid w:val="00072E75"/>
    <w:rsid w:val="00072EFA"/>
    <w:rsid w:val="00072FF7"/>
    <w:rsid w:val="0007337F"/>
    <w:rsid w:val="0007339A"/>
    <w:rsid w:val="0007368E"/>
    <w:rsid w:val="000736C7"/>
    <w:rsid w:val="00073785"/>
    <w:rsid w:val="00073974"/>
    <w:rsid w:val="00073AB2"/>
    <w:rsid w:val="00073B97"/>
    <w:rsid w:val="00073D7B"/>
    <w:rsid w:val="00073DE2"/>
    <w:rsid w:val="00073E1A"/>
    <w:rsid w:val="00073EE4"/>
    <w:rsid w:val="00073F5C"/>
    <w:rsid w:val="00073FC0"/>
    <w:rsid w:val="000740B7"/>
    <w:rsid w:val="000741B3"/>
    <w:rsid w:val="0007421A"/>
    <w:rsid w:val="00074375"/>
    <w:rsid w:val="000743A0"/>
    <w:rsid w:val="00074A9E"/>
    <w:rsid w:val="00074BF5"/>
    <w:rsid w:val="00074CFB"/>
    <w:rsid w:val="00074ED6"/>
    <w:rsid w:val="0007521C"/>
    <w:rsid w:val="000752CD"/>
    <w:rsid w:val="000752DA"/>
    <w:rsid w:val="00075381"/>
    <w:rsid w:val="00075408"/>
    <w:rsid w:val="000754C1"/>
    <w:rsid w:val="0007553E"/>
    <w:rsid w:val="00075680"/>
    <w:rsid w:val="00075713"/>
    <w:rsid w:val="00075999"/>
    <w:rsid w:val="000759D1"/>
    <w:rsid w:val="00075A78"/>
    <w:rsid w:val="00075AB6"/>
    <w:rsid w:val="00075B29"/>
    <w:rsid w:val="00075D34"/>
    <w:rsid w:val="00075DAB"/>
    <w:rsid w:val="00075F9A"/>
    <w:rsid w:val="00076408"/>
    <w:rsid w:val="000764EE"/>
    <w:rsid w:val="0007661E"/>
    <w:rsid w:val="00076629"/>
    <w:rsid w:val="00076815"/>
    <w:rsid w:val="00076880"/>
    <w:rsid w:val="0007688B"/>
    <w:rsid w:val="00076A90"/>
    <w:rsid w:val="00076A9D"/>
    <w:rsid w:val="00076B98"/>
    <w:rsid w:val="00076C83"/>
    <w:rsid w:val="00076D3D"/>
    <w:rsid w:val="00076E00"/>
    <w:rsid w:val="00076FD1"/>
    <w:rsid w:val="00077073"/>
    <w:rsid w:val="0007712C"/>
    <w:rsid w:val="0007722D"/>
    <w:rsid w:val="00077269"/>
    <w:rsid w:val="000773F7"/>
    <w:rsid w:val="00077476"/>
    <w:rsid w:val="000775F7"/>
    <w:rsid w:val="00077786"/>
    <w:rsid w:val="000777D3"/>
    <w:rsid w:val="000778BE"/>
    <w:rsid w:val="0007794C"/>
    <w:rsid w:val="0007796F"/>
    <w:rsid w:val="00077BBF"/>
    <w:rsid w:val="00077BE1"/>
    <w:rsid w:val="00080174"/>
    <w:rsid w:val="0008022A"/>
    <w:rsid w:val="0008036D"/>
    <w:rsid w:val="00080418"/>
    <w:rsid w:val="00080542"/>
    <w:rsid w:val="000805B2"/>
    <w:rsid w:val="000805FD"/>
    <w:rsid w:val="0008060B"/>
    <w:rsid w:val="00080677"/>
    <w:rsid w:val="00080696"/>
    <w:rsid w:val="00080727"/>
    <w:rsid w:val="000808A3"/>
    <w:rsid w:val="00080A90"/>
    <w:rsid w:val="00080D37"/>
    <w:rsid w:val="00080D74"/>
    <w:rsid w:val="00081025"/>
    <w:rsid w:val="000810F2"/>
    <w:rsid w:val="000811AE"/>
    <w:rsid w:val="00081383"/>
    <w:rsid w:val="000813F0"/>
    <w:rsid w:val="0008140D"/>
    <w:rsid w:val="00081437"/>
    <w:rsid w:val="000815CE"/>
    <w:rsid w:val="000817EB"/>
    <w:rsid w:val="000818F1"/>
    <w:rsid w:val="00081B61"/>
    <w:rsid w:val="00081BA3"/>
    <w:rsid w:val="00081C78"/>
    <w:rsid w:val="00081E39"/>
    <w:rsid w:val="0008201A"/>
    <w:rsid w:val="0008204A"/>
    <w:rsid w:val="000820A2"/>
    <w:rsid w:val="0008237B"/>
    <w:rsid w:val="000823F6"/>
    <w:rsid w:val="000826FF"/>
    <w:rsid w:val="00082768"/>
    <w:rsid w:val="0008283C"/>
    <w:rsid w:val="00082898"/>
    <w:rsid w:val="0008298C"/>
    <w:rsid w:val="000829EE"/>
    <w:rsid w:val="00082A49"/>
    <w:rsid w:val="00082BDD"/>
    <w:rsid w:val="00082C90"/>
    <w:rsid w:val="00082F5F"/>
    <w:rsid w:val="00083052"/>
    <w:rsid w:val="00083233"/>
    <w:rsid w:val="000832D0"/>
    <w:rsid w:val="00083312"/>
    <w:rsid w:val="00083322"/>
    <w:rsid w:val="0008367C"/>
    <w:rsid w:val="0008376B"/>
    <w:rsid w:val="000838E5"/>
    <w:rsid w:val="0008399B"/>
    <w:rsid w:val="00083ABE"/>
    <w:rsid w:val="00083D3C"/>
    <w:rsid w:val="00083E8F"/>
    <w:rsid w:val="00083E9C"/>
    <w:rsid w:val="00083F73"/>
    <w:rsid w:val="00084096"/>
    <w:rsid w:val="000841F5"/>
    <w:rsid w:val="00084255"/>
    <w:rsid w:val="000842C9"/>
    <w:rsid w:val="0008450A"/>
    <w:rsid w:val="0008466D"/>
    <w:rsid w:val="0008466E"/>
    <w:rsid w:val="0008467E"/>
    <w:rsid w:val="0008473D"/>
    <w:rsid w:val="00084A59"/>
    <w:rsid w:val="00084B80"/>
    <w:rsid w:val="00084B97"/>
    <w:rsid w:val="000850B3"/>
    <w:rsid w:val="00085239"/>
    <w:rsid w:val="00085520"/>
    <w:rsid w:val="000855D7"/>
    <w:rsid w:val="0008580E"/>
    <w:rsid w:val="00085841"/>
    <w:rsid w:val="000858BE"/>
    <w:rsid w:val="000859AB"/>
    <w:rsid w:val="00085AB0"/>
    <w:rsid w:val="00085D64"/>
    <w:rsid w:val="00085F08"/>
    <w:rsid w:val="000860A2"/>
    <w:rsid w:val="000862BA"/>
    <w:rsid w:val="000862F6"/>
    <w:rsid w:val="00086530"/>
    <w:rsid w:val="000868B5"/>
    <w:rsid w:val="00086936"/>
    <w:rsid w:val="00086ADD"/>
    <w:rsid w:val="00086B50"/>
    <w:rsid w:val="00086B78"/>
    <w:rsid w:val="00086C4C"/>
    <w:rsid w:val="00086C4D"/>
    <w:rsid w:val="00086C82"/>
    <w:rsid w:val="00086EF0"/>
    <w:rsid w:val="00086FD6"/>
    <w:rsid w:val="000872D4"/>
    <w:rsid w:val="000873DD"/>
    <w:rsid w:val="0008760B"/>
    <w:rsid w:val="00087650"/>
    <w:rsid w:val="0008782D"/>
    <w:rsid w:val="00087843"/>
    <w:rsid w:val="00087DF2"/>
    <w:rsid w:val="00087E29"/>
    <w:rsid w:val="00087E5E"/>
    <w:rsid w:val="00087EE3"/>
    <w:rsid w:val="00090010"/>
    <w:rsid w:val="000900E0"/>
    <w:rsid w:val="0009018D"/>
    <w:rsid w:val="00090335"/>
    <w:rsid w:val="0009037D"/>
    <w:rsid w:val="00090394"/>
    <w:rsid w:val="00090573"/>
    <w:rsid w:val="00090586"/>
    <w:rsid w:val="000905DC"/>
    <w:rsid w:val="00090674"/>
    <w:rsid w:val="00090779"/>
    <w:rsid w:val="00090B44"/>
    <w:rsid w:val="00090BCA"/>
    <w:rsid w:val="00090C13"/>
    <w:rsid w:val="00090D3C"/>
    <w:rsid w:val="00090F91"/>
    <w:rsid w:val="000913FA"/>
    <w:rsid w:val="0009168D"/>
    <w:rsid w:val="000918D2"/>
    <w:rsid w:val="00091CE4"/>
    <w:rsid w:val="00091DA6"/>
    <w:rsid w:val="0009218F"/>
    <w:rsid w:val="000921E3"/>
    <w:rsid w:val="000924F2"/>
    <w:rsid w:val="0009267A"/>
    <w:rsid w:val="00092960"/>
    <w:rsid w:val="00092987"/>
    <w:rsid w:val="00092A08"/>
    <w:rsid w:val="00092A3D"/>
    <w:rsid w:val="00092BEA"/>
    <w:rsid w:val="00092EE1"/>
    <w:rsid w:val="00092F03"/>
    <w:rsid w:val="00092FDF"/>
    <w:rsid w:val="000931C3"/>
    <w:rsid w:val="00093316"/>
    <w:rsid w:val="00093363"/>
    <w:rsid w:val="00093418"/>
    <w:rsid w:val="00093566"/>
    <w:rsid w:val="000935B3"/>
    <w:rsid w:val="000936EF"/>
    <w:rsid w:val="00093B87"/>
    <w:rsid w:val="00093CF6"/>
    <w:rsid w:val="00093E0C"/>
    <w:rsid w:val="00093EF0"/>
    <w:rsid w:val="00093F75"/>
    <w:rsid w:val="00094031"/>
    <w:rsid w:val="00094179"/>
    <w:rsid w:val="000942EC"/>
    <w:rsid w:val="0009437A"/>
    <w:rsid w:val="000943E8"/>
    <w:rsid w:val="00094489"/>
    <w:rsid w:val="0009448B"/>
    <w:rsid w:val="00094627"/>
    <w:rsid w:val="000947B7"/>
    <w:rsid w:val="00094A84"/>
    <w:rsid w:val="00094B6F"/>
    <w:rsid w:val="00094CD7"/>
    <w:rsid w:val="00094D03"/>
    <w:rsid w:val="00094D0A"/>
    <w:rsid w:val="00094E64"/>
    <w:rsid w:val="00094E86"/>
    <w:rsid w:val="00094F16"/>
    <w:rsid w:val="0009512D"/>
    <w:rsid w:val="0009548C"/>
    <w:rsid w:val="000954C6"/>
    <w:rsid w:val="0009563D"/>
    <w:rsid w:val="00095671"/>
    <w:rsid w:val="000956BC"/>
    <w:rsid w:val="0009576C"/>
    <w:rsid w:val="000957FF"/>
    <w:rsid w:val="00095920"/>
    <w:rsid w:val="0009592C"/>
    <w:rsid w:val="00095A21"/>
    <w:rsid w:val="00095A24"/>
    <w:rsid w:val="00095F35"/>
    <w:rsid w:val="00095F53"/>
    <w:rsid w:val="000960C2"/>
    <w:rsid w:val="00096146"/>
    <w:rsid w:val="000961B5"/>
    <w:rsid w:val="0009629F"/>
    <w:rsid w:val="000962E1"/>
    <w:rsid w:val="0009631D"/>
    <w:rsid w:val="000963FB"/>
    <w:rsid w:val="0009640D"/>
    <w:rsid w:val="0009644F"/>
    <w:rsid w:val="0009653B"/>
    <w:rsid w:val="000965FB"/>
    <w:rsid w:val="000968D8"/>
    <w:rsid w:val="00096D47"/>
    <w:rsid w:val="00096DBC"/>
    <w:rsid w:val="00097099"/>
    <w:rsid w:val="0009709B"/>
    <w:rsid w:val="0009709F"/>
    <w:rsid w:val="000970D0"/>
    <w:rsid w:val="0009710D"/>
    <w:rsid w:val="00097163"/>
    <w:rsid w:val="000971CA"/>
    <w:rsid w:val="0009720E"/>
    <w:rsid w:val="00097218"/>
    <w:rsid w:val="00097407"/>
    <w:rsid w:val="00097414"/>
    <w:rsid w:val="00097702"/>
    <w:rsid w:val="00097823"/>
    <w:rsid w:val="000979B2"/>
    <w:rsid w:val="000979F0"/>
    <w:rsid w:val="00097AE8"/>
    <w:rsid w:val="00097EFA"/>
    <w:rsid w:val="00097FEC"/>
    <w:rsid w:val="000A01C6"/>
    <w:rsid w:val="000A02DC"/>
    <w:rsid w:val="000A04FF"/>
    <w:rsid w:val="000A0757"/>
    <w:rsid w:val="000A09A2"/>
    <w:rsid w:val="000A0B0C"/>
    <w:rsid w:val="000A0CA1"/>
    <w:rsid w:val="000A0D19"/>
    <w:rsid w:val="000A0D2C"/>
    <w:rsid w:val="000A0D70"/>
    <w:rsid w:val="000A0E99"/>
    <w:rsid w:val="000A128A"/>
    <w:rsid w:val="000A14BC"/>
    <w:rsid w:val="000A1584"/>
    <w:rsid w:val="000A1692"/>
    <w:rsid w:val="000A18E3"/>
    <w:rsid w:val="000A1909"/>
    <w:rsid w:val="000A1AD3"/>
    <w:rsid w:val="000A1B65"/>
    <w:rsid w:val="000A1CF6"/>
    <w:rsid w:val="000A1D49"/>
    <w:rsid w:val="000A1E7B"/>
    <w:rsid w:val="000A1F57"/>
    <w:rsid w:val="000A21AE"/>
    <w:rsid w:val="000A22FC"/>
    <w:rsid w:val="000A23D2"/>
    <w:rsid w:val="000A23E5"/>
    <w:rsid w:val="000A26E4"/>
    <w:rsid w:val="000A2ADE"/>
    <w:rsid w:val="000A2AED"/>
    <w:rsid w:val="000A2BA4"/>
    <w:rsid w:val="000A2D70"/>
    <w:rsid w:val="000A2DA8"/>
    <w:rsid w:val="000A2E8A"/>
    <w:rsid w:val="000A31F7"/>
    <w:rsid w:val="000A39F2"/>
    <w:rsid w:val="000A3AAA"/>
    <w:rsid w:val="000A3ACB"/>
    <w:rsid w:val="000A4456"/>
    <w:rsid w:val="000A44AC"/>
    <w:rsid w:val="000A46D0"/>
    <w:rsid w:val="000A48ED"/>
    <w:rsid w:val="000A48F6"/>
    <w:rsid w:val="000A49DE"/>
    <w:rsid w:val="000A4AB2"/>
    <w:rsid w:val="000A4B74"/>
    <w:rsid w:val="000A4BAB"/>
    <w:rsid w:val="000A4F53"/>
    <w:rsid w:val="000A4FEA"/>
    <w:rsid w:val="000A50EC"/>
    <w:rsid w:val="000A527C"/>
    <w:rsid w:val="000A52F5"/>
    <w:rsid w:val="000A53C7"/>
    <w:rsid w:val="000A53F8"/>
    <w:rsid w:val="000A54DF"/>
    <w:rsid w:val="000A56A0"/>
    <w:rsid w:val="000A5796"/>
    <w:rsid w:val="000A588C"/>
    <w:rsid w:val="000A58A1"/>
    <w:rsid w:val="000A5AC0"/>
    <w:rsid w:val="000A5E7A"/>
    <w:rsid w:val="000A6023"/>
    <w:rsid w:val="000A61CB"/>
    <w:rsid w:val="000A6243"/>
    <w:rsid w:val="000A6252"/>
    <w:rsid w:val="000A64D8"/>
    <w:rsid w:val="000A66C3"/>
    <w:rsid w:val="000A6723"/>
    <w:rsid w:val="000A6788"/>
    <w:rsid w:val="000A6897"/>
    <w:rsid w:val="000A689C"/>
    <w:rsid w:val="000A68A9"/>
    <w:rsid w:val="000A68DA"/>
    <w:rsid w:val="000A6AC6"/>
    <w:rsid w:val="000A6B4E"/>
    <w:rsid w:val="000A6CE3"/>
    <w:rsid w:val="000A6CF5"/>
    <w:rsid w:val="000A6CFE"/>
    <w:rsid w:val="000A6E3F"/>
    <w:rsid w:val="000A6F12"/>
    <w:rsid w:val="000A72FC"/>
    <w:rsid w:val="000A7327"/>
    <w:rsid w:val="000A75A8"/>
    <w:rsid w:val="000A7734"/>
    <w:rsid w:val="000A77E2"/>
    <w:rsid w:val="000A79FE"/>
    <w:rsid w:val="000A7C88"/>
    <w:rsid w:val="000A7C96"/>
    <w:rsid w:val="000A7FBA"/>
    <w:rsid w:val="000A7FBC"/>
    <w:rsid w:val="000B0183"/>
    <w:rsid w:val="000B028D"/>
    <w:rsid w:val="000B0292"/>
    <w:rsid w:val="000B02C2"/>
    <w:rsid w:val="000B0592"/>
    <w:rsid w:val="000B05DE"/>
    <w:rsid w:val="000B081C"/>
    <w:rsid w:val="000B08CA"/>
    <w:rsid w:val="000B0CE6"/>
    <w:rsid w:val="000B0D5D"/>
    <w:rsid w:val="000B0E8D"/>
    <w:rsid w:val="000B1014"/>
    <w:rsid w:val="000B1057"/>
    <w:rsid w:val="000B10AB"/>
    <w:rsid w:val="000B10E2"/>
    <w:rsid w:val="000B1127"/>
    <w:rsid w:val="000B1295"/>
    <w:rsid w:val="000B12D1"/>
    <w:rsid w:val="000B130E"/>
    <w:rsid w:val="000B1337"/>
    <w:rsid w:val="000B15BB"/>
    <w:rsid w:val="000B15D9"/>
    <w:rsid w:val="000B1635"/>
    <w:rsid w:val="000B1905"/>
    <w:rsid w:val="000B1B50"/>
    <w:rsid w:val="000B1CD3"/>
    <w:rsid w:val="000B1D97"/>
    <w:rsid w:val="000B22F8"/>
    <w:rsid w:val="000B2359"/>
    <w:rsid w:val="000B256B"/>
    <w:rsid w:val="000B272D"/>
    <w:rsid w:val="000B29F6"/>
    <w:rsid w:val="000B32D4"/>
    <w:rsid w:val="000B333B"/>
    <w:rsid w:val="000B3413"/>
    <w:rsid w:val="000B349B"/>
    <w:rsid w:val="000B3720"/>
    <w:rsid w:val="000B38CA"/>
    <w:rsid w:val="000B38DA"/>
    <w:rsid w:val="000B3A2B"/>
    <w:rsid w:val="000B3BA0"/>
    <w:rsid w:val="000B3F37"/>
    <w:rsid w:val="000B43FC"/>
    <w:rsid w:val="000B444F"/>
    <w:rsid w:val="000B44FB"/>
    <w:rsid w:val="000B4617"/>
    <w:rsid w:val="000B4664"/>
    <w:rsid w:val="000B4788"/>
    <w:rsid w:val="000B47D6"/>
    <w:rsid w:val="000B49D7"/>
    <w:rsid w:val="000B4AEB"/>
    <w:rsid w:val="000B4EB2"/>
    <w:rsid w:val="000B4FF1"/>
    <w:rsid w:val="000B50CB"/>
    <w:rsid w:val="000B5295"/>
    <w:rsid w:val="000B5307"/>
    <w:rsid w:val="000B5313"/>
    <w:rsid w:val="000B546F"/>
    <w:rsid w:val="000B54AF"/>
    <w:rsid w:val="000B5603"/>
    <w:rsid w:val="000B56A3"/>
    <w:rsid w:val="000B5AF7"/>
    <w:rsid w:val="000B5C0F"/>
    <w:rsid w:val="000B5D4A"/>
    <w:rsid w:val="000B5ED0"/>
    <w:rsid w:val="000B5F3F"/>
    <w:rsid w:val="000B5F40"/>
    <w:rsid w:val="000B6030"/>
    <w:rsid w:val="000B6120"/>
    <w:rsid w:val="000B6329"/>
    <w:rsid w:val="000B6428"/>
    <w:rsid w:val="000B65BE"/>
    <w:rsid w:val="000B686E"/>
    <w:rsid w:val="000B687F"/>
    <w:rsid w:val="000B6B96"/>
    <w:rsid w:val="000B6BDF"/>
    <w:rsid w:val="000B6F56"/>
    <w:rsid w:val="000B71B6"/>
    <w:rsid w:val="000B71CC"/>
    <w:rsid w:val="000B740F"/>
    <w:rsid w:val="000B7424"/>
    <w:rsid w:val="000B748E"/>
    <w:rsid w:val="000B74C3"/>
    <w:rsid w:val="000B757F"/>
    <w:rsid w:val="000B77EE"/>
    <w:rsid w:val="000B7859"/>
    <w:rsid w:val="000B796F"/>
    <w:rsid w:val="000B79BD"/>
    <w:rsid w:val="000B7B2B"/>
    <w:rsid w:val="000B7D5E"/>
    <w:rsid w:val="000B7F26"/>
    <w:rsid w:val="000C0145"/>
    <w:rsid w:val="000C028F"/>
    <w:rsid w:val="000C085C"/>
    <w:rsid w:val="000C08CD"/>
    <w:rsid w:val="000C0D5A"/>
    <w:rsid w:val="000C0DF2"/>
    <w:rsid w:val="000C109F"/>
    <w:rsid w:val="000C132D"/>
    <w:rsid w:val="000C133A"/>
    <w:rsid w:val="000C1454"/>
    <w:rsid w:val="000C1545"/>
    <w:rsid w:val="000C15FF"/>
    <w:rsid w:val="000C1756"/>
    <w:rsid w:val="000C1769"/>
    <w:rsid w:val="000C17DB"/>
    <w:rsid w:val="000C1A3D"/>
    <w:rsid w:val="000C1A55"/>
    <w:rsid w:val="000C1A70"/>
    <w:rsid w:val="000C1DBD"/>
    <w:rsid w:val="000C1E7C"/>
    <w:rsid w:val="000C23C6"/>
    <w:rsid w:val="000C240A"/>
    <w:rsid w:val="000C2828"/>
    <w:rsid w:val="000C285B"/>
    <w:rsid w:val="000C2931"/>
    <w:rsid w:val="000C2B26"/>
    <w:rsid w:val="000C2B40"/>
    <w:rsid w:val="000C2D3F"/>
    <w:rsid w:val="000C2DE1"/>
    <w:rsid w:val="000C2E4A"/>
    <w:rsid w:val="000C2E7E"/>
    <w:rsid w:val="000C393F"/>
    <w:rsid w:val="000C3A7D"/>
    <w:rsid w:val="000C3DF3"/>
    <w:rsid w:val="000C3E83"/>
    <w:rsid w:val="000C4065"/>
    <w:rsid w:val="000C4137"/>
    <w:rsid w:val="000C4538"/>
    <w:rsid w:val="000C45D8"/>
    <w:rsid w:val="000C45F7"/>
    <w:rsid w:val="000C4875"/>
    <w:rsid w:val="000C487F"/>
    <w:rsid w:val="000C4A57"/>
    <w:rsid w:val="000C4C76"/>
    <w:rsid w:val="000C4D20"/>
    <w:rsid w:val="000C507C"/>
    <w:rsid w:val="000C5092"/>
    <w:rsid w:val="000C521B"/>
    <w:rsid w:val="000C54ED"/>
    <w:rsid w:val="000C566B"/>
    <w:rsid w:val="000C568D"/>
    <w:rsid w:val="000C5715"/>
    <w:rsid w:val="000C5759"/>
    <w:rsid w:val="000C581C"/>
    <w:rsid w:val="000C5AC6"/>
    <w:rsid w:val="000C5AE3"/>
    <w:rsid w:val="000C5DA6"/>
    <w:rsid w:val="000C5E7D"/>
    <w:rsid w:val="000C6054"/>
    <w:rsid w:val="000C6134"/>
    <w:rsid w:val="000C63E6"/>
    <w:rsid w:val="000C6479"/>
    <w:rsid w:val="000C64FC"/>
    <w:rsid w:val="000C673C"/>
    <w:rsid w:val="000C6976"/>
    <w:rsid w:val="000C69F8"/>
    <w:rsid w:val="000C6A01"/>
    <w:rsid w:val="000C6C5F"/>
    <w:rsid w:val="000C6E1C"/>
    <w:rsid w:val="000C6E24"/>
    <w:rsid w:val="000C6F00"/>
    <w:rsid w:val="000C71D9"/>
    <w:rsid w:val="000C71DD"/>
    <w:rsid w:val="000C76B9"/>
    <w:rsid w:val="000C7756"/>
    <w:rsid w:val="000C7917"/>
    <w:rsid w:val="000C7A25"/>
    <w:rsid w:val="000D0153"/>
    <w:rsid w:val="000D036A"/>
    <w:rsid w:val="000D037E"/>
    <w:rsid w:val="000D0486"/>
    <w:rsid w:val="000D05D8"/>
    <w:rsid w:val="000D0760"/>
    <w:rsid w:val="000D0931"/>
    <w:rsid w:val="000D0A0F"/>
    <w:rsid w:val="000D0AB8"/>
    <w:rsid w:val="000D0B5C"/>
    <w:rsid w:val="000D0BCC"/>
    <w:rsid w:val="000D0C44"/>
    <w:rsid w:val="000D0C57"/>
    <w:rsid w:val="000D0F29"/>
    <w:rsid w:val="000D0F9A"/>
    <w:rsid w:val="000D10A8"/>
    <w:rsid w:val="000D131B"/>
    <w:rsid w:val="000D1393"/>
    <w:rsid w:val="000D1447"/>
    <w:rsid w:val="000D148D"/>
    <w:rsid w:val="000D14EB"/>
    <w:rsid w:val="000D1610"/>
    <w:rsid w:val="000D18B8"/>
    <w:rsid w:val="000D18DA"/>
    <w:rsid w:val="000D1B60"/>
    <w:rsid w:val="000D1CA9"/>
    <w:rsid w:val="000D1FB3"/>
    <w:rsid w:val="000D201C"/>
    <w:rsid w:val="000D206C"/>
    <w:rsid w:val="000D2185"/>
    <w:rsid w:val="000D21CE"/>
    <w:rsid w:val="000D2665"/>
    <w:rsid w:val="000D27E4"/>
    <w:rsid w:val="000D2AE0"/>
    <w:rsid w:val="000D2BC9"/>
    <w:rsid w:val="000D2CDA"/>
    <w:rsid w:val="000D30BC"/>
    <w:rsid w:val="000D331D"/>
    <w:rsid w:val="000D3441"/>
    <w:rsid w:val="000D362A"/>
    <w:rsid w:val="000D3658"/>
    <w:rsid w:val="000D36E4"/>
    <w:rsid w:val="000D37FA"/>
    <w:rsid w:val="000D386D"/>
    <w:rsid w:val="000D389E"/>
    <w:rsid w:val="000D3B38"/>
    <w:rsid w:val="000D3CBE"/>
    <w:rsid w:val="000D3DEC"/>
    <w:rsid w:val="000D3F8F"/>
    <w:rsid w:val="000D3FDA"/>
    <w:rsid w:val="000D4120"/>
    <w:rsid w:val="000D4282"/>
    <w:rsid w:val="000D4324"/>
    <w:rsid w:val="000D4488"/>
    <w:rsid w:val="000D46D6"/>
    <w:rsid w:val="000D46EE"/>
    <w:rsid w:val="000D4896"/>
    <w:rsid w:val="000D4987"/>
    <w:rsid w:val="000D4CB6"/>
    <w:rsid w:val="000D4DE6"/>
    <w:rsid w:val="000D4E7B"/>
    <w:rsid w:val="000D5158"/>
    <w:rsid w:val="000D5170"/>
    <w:rsid w:val="000D53A4"/>
    <w:rsid w:val="000D5433"/>
    <w:rsid w:val="000D55EA"/>
    <w:rsid w:val="000D56F8"/>
    <w:rsid w:val="000D5708"/>
    <w:rsid w:val="000D5965"/>
    <w:rsid w:val="000D59D6"/>
    <w:rsid w:val="000D5AB0"/>
    <w:rsid w:val="000D5AD1"/>
    <w:rsid w:val="000D5B36"/>
    <w:rsid w:val="000D5BED"/>
    <w:rsid w:val="000D5E17"/>
    <w:rsid w:val="000D5E4D"/>
    <w:rsid w:val="000D65BC"/>
    <w:rsid w:val="000D6E27"/>
    <w:rsid w:val="000D6E96"/>
    <w:rsid w:val="000D6F5B"/>
    <w:rsid w:val="000D7268"/>
    <w:rsid w:val="000D7309"/>
    <w:rsid w:val="000D7387"/>
    <w:rsid w:val="000D748B"/>
    <w:rsid w:val="000D7783"/>
    <w:rsid w:val="000D779C"/>
    <w:rsid w:val="000D7A95"/>
    <w:rsid w:val="000D7AB3"/>
    <w:rsid w:val="000D7BBE"/>
    <w:rsid w:val="000D7F4E"/>
    <w:rsid w:val="000D7FB8"/>
    <w:rsid w:val="000E011D"/>
    <w:rsid w:val="000E02D5"/>
    <w:rsid w:val="000E03CF"/>
    <w:rsid w:val="000E03F8"/>
    <w:rsid w:val="000E068C"/>
    <w:rsid w:val="000E0BB4"/>
    <w:rsid w:val="000E0D37"/>
    <w:rsid w:val="000E0D89"/>
    <w:rsid w:val="000E1003"/>
    <w:rsid w:val="000E1009"/>
    <w:rsid w:val="000E100F"/>
    <w:rsid w:val="000E14B9"/>
    <w:rsid w:val="000E1547"/>
    <w:rsid w:val="000E164F"/>
    <w:rsid w:val="000E16E4"/>
    <w:rsid w:val="000E1722"/>
    <w:rsid w:val="000E1820"/>
    <w:rsid w:val="000E182B"/>
    <w:rsid w:val="000E1A95"/>
    <w:rsid w:val="000E1E8E"/>
    <w:rsid w:val="000E1F17"/>
    <w:rsid w:val="000E2666"/>
    <w:rsid w:val="000E2787"/>
    <w:rsid w:val="000E279B"/>
    <w:rsid w:val="000E288D"/>
    <w:rsid w:val="000E28AC"/>
    <w:rsid w:val="000E28DA"/>
    <w:rsid w:val="000E2A2E"/>
    <w:rsid w:val="000E2B8E"/>
    <w:rsid w:val="000E2C7C"/>
    <w:rsid w:val="000E2D91"/>
    <w:rsid w:val="000E2EE0"/>
    <w:rsid w:val="000E2F45"/>
    <w:rsid w:val="000E3075"/>
    <w:rsid w:val="000E30E8"/>
    <w:rsid w:val="000E3226"/>
    <w:rsid w:val="000E3317"/>
    <w:rsid w:val="000E331F"/>
    <w:rsid w:val="000E3358"/>
    <w:rsid w:val="000E3456"/>
    <w:rsid w:val="000E3656"/>
    <w:rsid w:val="000E3767"/>
    <w:rsid w:val="000E3839"/>
    <w:rsid w:val="000E38ED"/>
    <w:rsid w:val="000E3930"/>
    <w:rsid w:val="000E3B90"/>
    <w:rsid w:val="000E3DD8"/>
    <w:rsid w:val="000E3E78"/>
    <w:rsid w:val="000E3F84"/>
    <w:rsid w:val="000E40C3"/>
    <w:rsid w:val="000E44EC"/>
    <w:rsid w:val="000E4610"/>
    <w:rsid w:val="000E46D1"/>
    <w:rsid w:val="000E483B"/>
    <w:rsid w:val="000E4B50"/>
    <w:rsid w:val="000E4C9B"/>
    <w:rsid w:val="000E4D01"/>
    <w:rsid w:val="000E4D04"/>
    <w:rsid w:val="000E4E30"/>
    <w:rsid w:val="000E4EBE"/>
    <w:rsid w:val="000E5051"/>
    <w:rsid w:val="000E51F0"/>
    <w:rsid w:val="000E5538"/>
    <w:rsid w:val="000E5830"/>
    <w:rsid w:val="000E5A0A"/>
    <w:rsid w:val="000E5A27"/>
    <w:rsid w:val="000E5B39"/>
    <w:rsid w:val="000E5C4E"/>
    <w:rsid w:val="000E5C50"/>
    <w:rsid w:val="000E5CA5"/>
    <w:rsid w:val="000E5D49"/>
    <w:rsid w:val="000E5E3A"/>
    <w:rsid w:val="000E5FBD"/>
    <w:rsid w:val="000E60E1"/>
    <w:rsid w:val="000E6187"/>
    <w:rsid w:val="000E6188"/>
    <w:rsid w:val="000E61E7"/>
    <w:rsid w:val="000E6214"/>
    <w:rsid w:val="000E6319"/>
    <w:rsid w:val="000E6576"/>
    <w:rsid w:val="000E65A7"/>
    <w:rsid w:val="000E6635"/>
    <w:rsid w:val="000E675D"/>
    <w:rsid w:val="000E6AC0"/>
    <w:rsid w:val="000E6ACA"/>
    <w:rsid w:val="000E6BAF"/>
    <w:rsid w:val="000E6EED"/>
    <w:rsid w:val="000E6F62"/>
    <w:rsid w:val="000E70E2"/>
    <w:rsid w:val="000E7304"/>
    <w:rsid w:val="000E7459"/>
    <w:rsid w:val="000E7810"/>
    <w:rsid w:val="000E7966"/>
    <w:rsid w:val="000E79A2"/>
    <w:rsid w:val="000E7C0F"/>
    <w:rsid w:val="000E7C3A"/>
    <w:rsid w:val="000E7CE7"/>
    <w:rsid w:val="000E7F51"/>
    <w:rsid w:val="000F00D8"/>
    <w:rsid w:val="000F0454"/>
    <w:rsid w:val="000F095B"/>
    <w:rsid w:val="000F0AAF"/>
    <w:rsid w:val="000F1130"/>
    <w:rsid w:val="000F122F"/>
    <w:rsid w:val="000F13C4"/>
    <w:rsid w:val="000F13D7"/>
    <w:rsid w:val="000F17E4"/>
    <w:rsid w:val="000F186A"/>
    <w:rsid w:val="000F1878"/>
    <w:rsid w:val="000F1CBA"/>
    <w:rsid w:val="000F1CF3"/>
    <w:rsid w:val="000F1E17"/>
    <w:rsid w:val="000F1F98"/>
    <w:rsid w:val="000F20CD"/>
    <w:rsid w:val="000F251A"/>
    <w:rsid w:val="000F25ED"/>
    <w:rsid w:val="000F2965"/>
    <w:rsid w:val="000F2A55"/>
    <w:rsid w:val="000F2B66"/>
    <w:rsid w:val="000F2E48"/>
    <w:rsid w:val="000F2F5A"/>
    <w:rsid w:val="000F3019"/>
    <w:rsid w:val="000F3425"/>
    <w:rsid w:val="000F34C7"/>
    <w:rsid w:val="000F34E4"/>
    <w:rsid w:val="000F35BF"/>
    <w:rsid w:val="000F3A1B"/>
    <w:rsid w:val="000F3A2C"/>
    <w:rsid w:val="000F3ACA"/>
    <w:rsid w:val="000F3B40"/>
    <w:rsid w:val="000F3C06"/>
    <w:rsid w:val="000F3C0F"/>
    <w:rsid w:val="000F3C99"/>
    <w:rsid w:val="000F3D60"/>
    <w:rsid w:val="000F3D6E"/>
    <w:rsid w:val="000F3F2F"/>
    <w:rsid w:val="000F4132"/>
    <w:rsid w:val="000F41FD"/>
    <w:rsid w:val="000F42EA"/>
    <w:rsid w:val="000F4327"/>
    <w:rsid w:val="000F444C"/>
    <w:rsid w:val="000F467D"/>
    <w:rsid w:val="000F47DF"/>
    <w:rsid w:val="000F4934"/>
    <w:rsid w:val="000F496B"/>
    <w:rsid w:val="000F4A2E"/>
    <w:rsid w:val="000F4A72"/>
    <w:rsid w:val="000F4A84"/>
    <w:rsid w:val="000F4B35"/>
    <w:rsid w:val="000F4CAF"/>
    <w:rsid w:val="000F4D2F"/>
    <w:rsid w:val="000F4E96"/>
    <w:rsid w:val="000F4F44"/>
    <w:rsid w:val="000F4FA3"/>
    <w:rsid w:val="000F52C0"/>
    <w:rsid w:val="000F53B9"/>
    <w:rsid w:val="000F53CB"/>
    <w:rsid w:val="000F5BB7"/>
    <w:rsid w:val="000F5BF0"/>
    <w:rsid w:val="000F6099"/>
    <w:rsid w:val="000F6165"/>
    <w:rsid w:val="000F62F1"/>
    <w:rsid w:val="000F6799"/>
    <w:rsid w:val="000F67C0"/>
    <w:rsid w:val="000F67DB"/>
    <w:rsid w:val="000F684C"/>
    <w:rsid w:val="000F6881"/>
    <w:rsid w:val="000F68FE"/>
    <w:rsid w:val="000F6C32"/>
    <w:rsid w:val="000F6C5F"/>
    <w:rsid w:val="000F6D86"/>
    <w:rsid w:val="000F6E0B"/>
    <w:rsid w:val="000F6EF0"/>
    <w:rsid w:val="000F6F01"/>
    <w:rsid w:val="000F6F2C"/>
    <w:rsid w:val="000F7711"/>
    <w:rsid w:val="000F78E7"/>
    <w:rsid w:val="000F7CAD"/>
    <w:rsid w:val="000F7F56"/>
    <w:rsid w:val="00100097"/>
    <w:rsid w:val="001000A2"/>
    <w:rsid w:val="001000E9"/>
    <w:rsid w:val="00100161"/>
    <w:rsid w:val="00100169"/>
    <w:rsid w:val="0010017A"/>
    <w:rsid w:val="001002D5"/>
    <w:rsid w:val="001003C3"/>
    <w:rsid w:val="001005CE"/>
    <w:rsid w:val="0010067A"/>
    <w:rsid w:val="00100849"/>
    <w:rsid w:val="00100A43"/>
    <w:rsid w:val="00100BDB"/>
    <w:rsid w:val="00100D41"/>
    <w:rsid w:val="00100D9B"/>
    <w:rsid w:val="0010104F"/>
    <w:rsid w:val="00101081"/>
    <w:rsid w:val="001010D7"/>
    <w:rsid w:val="00101223"/>
    <w:rsid w:val="00101306"/>
    <w:rsid w:val="00101489"/>
    <w:rsid w:val="0010169C"/>
    <w:rsid w:val="0010173D"/>
    <w:rsid w:val="001017C8"/>
    <w:rsid w:val="001019D4"/>
    <w:rsid w:val="00101A0E"/>
    <w:rsid w:val="00101ACE"/>
    <w:rsid w:val="00101CC9"/>
    <w:rsid w:val="00101CCA"/>
    <w:rsid w:val="00101D6C"/>
    <w:rsid w:val="00101F24"/>
    <w:rsid w:val="00102147"/>
    <w:rsid w:val="001021DD"/>
    <w:rsid w:val="001021F1"/>
    <w:rsid w:val="0010229C"/>
    <w:rsid w:val="00102366"/>
    <w:rsid w:val="001025E4"/>
    <w:rsid w:val="001026E6"/>
    <w:rsid w:val="00102898"/>
    <w:rsid w:val="001029D6"/>
    <w:rsid w:val="00102A33"/>
    <w:rsid w:val="00102A9B"/>
    <w:rsid w:val="00102DF2"/>
    <w:rsid w:val="00102E56"/>
    <w:rsid w:val="00103658"/>
    <w:rsid w:val="0010366C"/>
    <w:rsid w:val="001037D6"/>
    <w:rsid w:val="00103B77"/>
    <w:rsid w:val="00103BFE"/>
    <w:rsid w:val="00103CD3"/>
    <w:rsid w:val="00103FB7"/>
    <w:rsid w:val="00104058"/>
    <w:rsid w:val="0010405D"/>
    <w:rsid w:val="001041E7"/>
    <w:rsid w:val="00104228"/>
    <w:rsid w:val="00104260"/>
    <w:rsid w:val="00104905"/>
    <w:rsid w:val="00104979"/>
    <w:rsid w:val="00104A80"/>
    <w:rsid w:val="00104AF7"/>
    <w:rsid w:val="00104B0E"/>
    <w:rsid w:val="00104BB1"/>
    <w:rsid w:val="00104FBD"/>
    <w:rsid w:val="00105013"/>
    <w:rsid w:val="0010508E"/>
    <w:rsid w:val="001050B7"/>
    <w:rsid w:val="001050F9"/>
    <w:rsid w:val="0010512E"/>
    <w:rsid w:val="0010521E"/>
    <w:rsid w:val="001052BD"/>
    <w:rsid w:val="00105417"/>
    <w:rsid w:val="001054F7"/>
    <w:rsid w:val="0010568A"/>
    <w:rsid w:val="001056C5"/>
    <w:rsid w:val="001057B5"/>
    <w:rsid w:val="00105820"/>
    <w:rsid w:val="00105A2E"/>
    <w:rsid w:val="00105B2B"/>
    <w:rsid w:val="00105CE0"/>
    <w:rsid w:val="00105CEE"/>
    <w:rsid w:val="00105DA1"/>
    <w:rsid w:val="00105E1D"/>
    <w:rsid w:val="00106031"/>
    <w:rsid w:val="00106491"/>
    <w:rsid w:val="001064D4"/>
    <w:rsid w:val="0010660E"/>
    <w:rsid w:val="001066CE"/>
    <w:rsid w:val="001068AB"/>
    <w:rsid w:val="001068BC"/>
    <w:rsid w:val="00106A95"/>
    <w:rsid w:val="00106CC3"/>
    <w:rsid w:val="00106E7E"/>
    <w:rsid w:val="00106FE3"/>
    <w:rsid w:val="00106FF1"/>
    <w:rsid w:val="0010719C"/>
    <w:rsid w:val="001073C9"/>
    <w:rsid w:val="0010795D"/>
    <w:rsid w:val="00107B09"/>
    <w:rsid w:val="00107C57"/>
    <w:rsid w:val="00107F4D"/>
    <w:rsid w:val="00110165"/>
    <w:rsid w:val="00110282"/>
    <w:rsid w:val="0011028F"/>
    <w:rsid w:val="0011034F"/>
    <w:rsid w:val="00110380"/>
    <w:rsid w:val="001105A2"/>
    <w:rsid w:val="001106FD"/>
    <w:rsid w:val="00110851"/>
    <w:rsid w:val="001108AC"/>
    <w:rsid w:val="001109A6"/>
    <w:rsid w:val="00110F6A"/>
    <w:rsid w:val="00110FB1"/>
    <w:rsid w:val="001111C0"/>
    <w:rsid w:val="0011145F"/>
    <w:rsid w:val="001115C0"/>
    <w:rsid w:val="001115F4"/>
    <w:rsid w:val="001116D2"/>
    <w:rsid w:val="00111702"/>
    <w:rsid w:val="0011179B"/>
    <w:rsid w:val="001117DC"/>
    <w:rsid w:val="0011190B"/>
    <w:rsid w:val="00111AD9"/>
    <w:rsid w:val="00111CD0"/>
    <w:rsid w:val="00111CD5"/>
    <w:rsid w:val="00111FEE"/>
    <w:rsid w:val="001122EC"/>
    <w:rsid w:val="0011230B"/>
    <w:rsid w:val="001125DA"/>
    <w:rsid w:val="001126ED"/>
    <w:rsid w:val="001127CC"/>
    <w:rsid w:val="00112975"/>
    <w:rsid w:val="00112B8F"/>
    <w:rsid w:val="00112D5C"/>
    <w:rsid w:val="00112D68"/>
    <w:rsid w:val="00112DD5"/>
    <w:rsid w:val="00112F2D"/>
    <w:rsid w:val="0011316E"/>
    <w:rsid w:val="0011322C"/>
    <w:rsid w:val="0011329D"/>
    <w:rsid w:val="0011341F"/>
    <w:rsid w:val="001134D2"/>
    <w:rsid w:val="001134DA"/>
    <w:rsid w:val="00113689"/>
    <w:rsid w:val="001136C2"/>
    <w:rsid w:val="00113725"/>
    <w:rsid w:val="0011372B"/>
    <w:rsid w:val="00113775"/>
    <w:rsid w:val="001139E7"/>
    <w:rsid w:val="00113D8F"/>
    <w:rsid w:val="00113F0E"/>
    <w:rsid w:val="00113F26"/>
    <w:rsid w:val="001140FA"/>
    <w:rsid w:val="001141CF"/>
    <w:rsid w:val="00114379"/>
    <w:rsid w:val="00114636"/>
    <w:rsid w:val="001146A3"/>
    <w:rsid w:val="001146B1"/>
    <w:rsid w:val="001146C6"/>
    <w:rsid w:val="001147B8"/>
    <w:rsid w:val="00114949"/>
    <w:rsid w:val="00114A6D"/>
    <w:rsid w:val="00114D49"/>
    <w:rsid w:val="00114D75"/>
    <w:rsid w:val="00114E61"/>
    <w:rsid w:val="00114EA7"/>
    <w:rsid w:val="0011521A"/>
    <w:rsid w:val="0011536C"/>
    <w:rsid w:val="00115716"/>
    <w:rsid w:val="001157D9"/>
    <w:rsid w:val="0011584C"/>
    <w:rsid w:val="001158D5"/>
    <w:rsid w:val="00115AB7"/>
    <w:rsid w:val="00115C31"/>
    <w:rsid w:val="00115EA2"/>
    <w:rsid w:val="00116339"/>
    <w:rsid w:val="00116562"/>
    <w:rsid w:val="00116661"/>
    <w:rsid w:val="001168BD"/>
    <w:rsid w:val="00116988"/>
    <w:rsid w:val="00116A2D"/>
    <w:rsid w:val="00116B1D"/>
    <w:rsid w:val="00116DFA"/>
    <w:rsid w:val="00116F51"/>
    <w:rsid w:val="0011719F"/>
    <w:rsid w:val="001175EF"/>
    <w:rsid w:val="00117677"/>
    <w:rsid w:val="00117957"/>
    <w:rsid w:val="00117C0B"/>
    <w:rsid w:val="00117C78"/>
    <w:rsid w:val="00117CAB"/>
    <w:rsid w:val="00117CC1"/>
    <w:rsid w:val="00120092"/>
    <w:rsid w:val="00120173"/>
    <w:rsid w:val="0012017E"/>
    <w:rsid w:val="001201A2"/>
    <w:rsid w:val="001201EA"/>
    <w:rsid w:val="0012031B"/>
    <w:rsid w:val="001203DB"/>
    <w:rsid w:val="0012050A"/>
    <w:rsid w:val="0012063B"/>
    <w:rsid w:val="0012079F"/>
    <w:rsid w:val="001207F3"/>
    <w:rsid w:val="00120865"/>
    <w:rsid w:val="00120BC8"/>
    <w:rsid w:val="00120C0B"/>
    <w:rsid w:val="00120C0C"/>
    <w:rsid w:val="00120C13"/>
    <w:rsid w:val="00120C56"/>
    <w:rsid w:val="00121047"/>
    <w:rsid w:val="0012106B"/>
    <w:rsid w:val="001211FE"/>
    <w:rsid w:val="0012127A"/>
    <w:rsid w:val="00121321"/>
    <w:rsid w:val="00121769"/>
    <w:rsid w:val="00121AB1"/>
    <w:rsid w:val="00121AC6"/>
    <w:rsid w:val="00121E1A"/>
    <w:rsid w:val="00121F60"/>
    <w:rsid w:val="001220F0"/>
    <w:rsid w:val="001222BE"/>
    <w:rsid w:val="00122727"/>
    <w:rsid w:val="001227B4"/>
    <w:rsid w:val="00122805"/>
    <w:rsid w:val="00122842"/>
    <w:rsid w:val="00122C42"/>
    <w:rsid w:val="00122CE6"/>
    <w:rsid w:val="00122D3F"/>
    <w:rsid w:val="001232D2"/>
    <w:rsid w:val="0012345C"/>
    <w:rsid w:val="0012381C"/>
    <w:rsid w:val="00123975"/>
    <w:rsid w:val="00123B92"/>
    <w:rsid w:val="00123C51"/>
    <w:rsid w:val="00123C7B"/>
    <w:rsid w:val="00123DBA"/>
    <w:rsid w:val="00123DED"/>
    <w:rsid w:val="00123F4B"/>
    <w:rsid w:val="00123F67"/>
    <w:rsid w:val="001243C1"/>
    <w:rsid w:val="00124441"/>
    <w:rsid w:val="001245AE"/>
    <w:rsid w:val="0012467D"/>
    <w:rsid w:val="001246EC"/>
    <w:rsid w:val="0012493D"/>
    <w:rsid w:val="001249D7"/>
    <w:rsid w:val="001249FC"/>
    <w:rsid w:val="00124E10"/>
    <w:rsid w:val="00124E59"/>
    <w:rsid w:val="00124EF1"/>
    <w:rsid w:val="00125078"/>
    <w:rsid w:val="00125235"/>
    <w:rsid w:val="001252FE"/>
    <w:rsid w:val="00125313"/>
    <w:rsid w:val="001255A6"/>
    <w:rsid w:val="001255C4"/>
    <w:rsid w:val="001258ED"/>
    <w:rsid w:val="00125C82"/>
    <w:rsid w:val="00125D34"/>
    <w:rsid w:val="00125D80"/>
    <w:rsid w:val="00125E70"/>
    <w:rsid w:val="00125E8C"/>
    <w:rsid w:val="00125FB6"/>
    <w:rsid w:val="00125FBB"/>
    <w:rsid w:val="001260FD"/>
    <w:rsid w:val="00126138"/>
    <w:rsid w:val="001261DE"/>
    <w:rsid w:val="001262A0"/>
    <w:rsid w:val="0012636F"/>
    <w:rsid w:val="001263E7"/>
    <w:rsid w:val="001264B2"/>
    <w:rsid w:val="0012651A"/>
    <w:rsid w:val="001266E8"/>
    <w:rsid w:val="001268D1"/>
    <w:rsid w:val="001269AB"/>
    <w:rsid w:val="00126CC9"/>
    <w:rsid w:val="001270EE"/>
    <w:rsid w:val="001274AC"/>
    <w:rsid w:val="001274D4"/>
    <w:rsid w:val="001274DF"/>
    <w:rsid w:val="001275E6"/>
    <w:rsid w:val="0012767B"/>
    <w:rsid w:val="0012773D"/>
    <w:rsid w:val="00127835"/>
    <w:rsid w:val="0012783F"/>
    <w:rsid w:val="001278E2"/>
    <w:rsid w:val="00127DE2"/>
    <w:rsid w:val="00127E13"/>
    <w:rsid w:val="00127F28"/>
    <w:rsid w:val="0013016D"/>
    <w:rsid w:val="00130216"/>
    <w:rsid w:val="00130438"/>
    <w:rsid w:val="00130714"/>
    <w:rsid w:val="00130953"/>
    <w:rsid w:val="00130BBD"/>
    <w:rsid w:val="00130DC7"/>
    <w:rsid w:val="00130E1B"/>
    <w:rsid w:val="001314A9"/>
    <w:rsid w:val="00131683"/>
    <w:rsid w:val="0013185E"/>
    <w:rsid w:val="0013197E"/>
    <w:rsid w:val="00131A03"/>
    <w:rsid w:val="00131AC6"/>
    <w:rsid w:val="00131AF2"/>
    <w:rsid w:val="00131F1F"/>
    <w:rsid w:val="00132187"/>
    <w:rsid w:val="001321CE"/>
    <w:rsid w:val="001322B0"/>
    <w:rsid w:val="00132500"/>
    <w:rsid w:val="0013262D"/>
    <w:rsid w:val="00132671"/>
    <w:rsid w:val="00132745"/>
    <w:rsid w:val="00132767"/>
    <w:rsid w:val="001328AD"/>
    <w:rsid w:val="00132917"/>
    <w:rsid w:val="00132B51"/>
    <w:rsid w:val="00132BD2"/>
    <w:rsid w:val="00132E89"/>
    <w:rsid w:val="00133020"/>
    <w:rsid w:val="0013305B"/>
    <w:rsid w:val="0013327F"/>
    <w:rsid w:val="001332D8"/>
    <w:rsid w:val="0013334C"/>
    <w:rsid w:val="0013340D"/>
    <w:rsid w:val="00133482"/>
    <w:rsid w:val="001334AF"/>
    <w:rsid w:val="00133D4F"/>
    <w:rsid w:val="00133EBD"/>
    <w:rsid w:val="00133F56"/>
    <w:rsid w:val="00133F75"/>
    <w:rsid w:val="001341C8"/>
    <w:rsid w:val="0013421B"/>
    <w:rsid w:val="00134265"/>
    <w:rsid w:val="001342C3"/>
    <w:rsid w:val="00134521"/>
    <w:rsid w:val="0013474F"/>
    <w:rsid w:val="0013497A"/>
    <w:rsid w:val="00134BD9"/>
    <w:rsid w:val="00134BEE"/>
    <w:rsid w:val="00134C0D"/>
    <w:rsid w:val="00135015"/>
    <w:rsid w:val="00135095"/>
    <w:rsid w:val="00135096"/>
    <w:rsid w:val="001352A6"/>
    <w:rsid w:val="00135329"/>
    <w:rsid w:val="001353DE"/>
    <w:rsid w:val="00135517"/>
    <w:rsid w:val="0013556B"/>
    <w:rsid w:val="00135829"/>
    <w:rsid w:val="00135848"/>
    <w:rsid w:val="00135884"/>
    <w:rsid w:val="001358A7"/>
    <w:rsid w:val="001358F4"/>
    <w:rsid w:val="00135990"/>
    <w:rsid w:val="0013612A"/>
    <w:rsid w:val="0013621F"/>
    <w:rsid w:val="0013667C"/>
    <w:rsid w:val="001366CE"/>
    <w:rsid w:val="001366E7"/>
    <w:rsid w:val="0013682A"/>
    <w:rsid w:val="00136998"/>
    <w:rsid w:val="00136AAD"/>
    <w:rsid w:val="00136C34"/>
    <w:rsid w:val="00136C7D"/>
    <w:rsid w:val="0013706D"/>
    <w:rsid w:val="0013707E"/>
    <w:rsid w:val="001370D9"/>
    <w:rsid w:val="001371D9"/>
    <w:rsid w:val="00137280"/>
    <w:rsid w:val="00137288"/>
    <w:rsid w:val="001372F5"/>
    <w:rsid w:val="0013738E"/>
    <w:rsid w:val="00137480"/>
    <w:rsid w:val="001375B9"/>
    <w:rsid w:val="001375BD"/>
    <w:rsid w:val="001376F7"/>
    <w:rsid w:val="0013793E"/>
    <w:rsid w:val="00137EA0"/>
    <w:rsid w:val="00140034"/>
    <w:rsid w:val="001401E7"/>
    <w:rsid w:val="001403C3"/>
    <w:rsid w:val="0014058D"/>
    <w:rsid w:val="00140608"/>
    <w:rsid w:val="00140665"/>
    <w:rsid w:val="0014073C"/>
    <w:rsid w:val="00140762"/>
    <w:rsid w:val="001407D5"/>
    <w:rsid w:val="001407F4"/>
    <w:rsid w:val="00140825"/>
    <w:rsid w:val="0014086C"/>
    <w:rsid w:val="00140925"/>
    <w:rsid w:val="00140A8C"/>
    <w:rsid w:val="00140E5E"/>
    <w:rsid w:val="00140F7A"/>
    <w:rsid w:val="00140FB4"/>
    <w:rsid w:val="001410AA"/>
    <w:rsid w:val="001410F1"/>
    <w:rsid w:val="00141231"/>
    <w:rsid w:val="00141263"/>
    <w:rsid w:val="001413EF"/>
    <w:rsid w:val="0014142A"/>
    <w:rsid w:val="0014145E"/>
    <w:rsid w:val="00141578"/>
    <w:rsid w:val="00141853"/>
    <w:rsid w:val="001418FE"/>
    <w:rsid w:val="00141D49"/>
    <w:rsid w:val="00141E16"/>
    <w:rsid w:val="00141E46"/>
    <w:rsid w:val="00141ED1"/>
    <w:rsid w:val="00141F72"/>
    <w:rsid w:val="00141FD3"/>
    <w:rsid w:val="0014206B"/>
    <w:rsid w:val="00142093"/>
    <w:rsid w:val="00142107"/>
    <w:rsid w:val="001422CB"/>
    <w:rsid w:val="0014250A"/>
    <w:rsid w:val="001428DC"/>
    <w:rsid w:val="0014298F"/>
    <w:rsid w:val="00142B33"/>
    <w:rsid w:val="00142CB9"/>
    <w:rsid w:val="00142D6C"/>
    <w:rsid w:val="00142E42"/>
    <w:rsid w:val="0014313F"/>
    <w:rsid w:val="00143153"/>
    <w:rsid w:val="001432A8"/>
    <w:rsid w:val="00143674"/>
    <w:rsid w:val="001436AA"/>
    <w:rsid w:val="0014371C"/>
    <w:rsid w:val="0014377A"/>
    <w:rsid w:val="001438B1"/>
    <w:rsid w:val="001439F8"/>
    <w:rsid w:val="00143DF3"/>
    <w:rsid w:val="00143E74"/>
    <w:rsid w:val="00143E96"/>
    <w:rsid w:val="00143EFE"/>
    <w:rsid w:val="00143FFE"/>
    <w:rsid w:val="00144349"/>
    <w:rsid w:val="001443F5"/>
    <w:rsid w:val="0014445F"/>
    <w:rsid w:val="00144479"/>
    <w:rsid w:val="00144503"/>
    <w:rsid w:val="001445EA"/>
    <w:rsid w:val="0014471E"/>
    <w:rsid w:val="001447A6"/>
    <w:rsid w:val="00144863"/>
    <w:rsid w:val="001448BB"/>
    <w:rsid w:val="0014491B"/>
    <w:rsid w:val="00144B3F"/>
    <w:rsid w:val="00144CB2"/>
    <w:rsid w:val="00144D67"/>
    <w:rsid w:val="00144E04"/>
    <w:rsid w:val="001453C8"/>
    <w:rsid w:val="001454C4"/>
    <w:rsid w:val="001455CB"/>
    <w:rsid w:val="001457DC"/>
    <w:rsid w:val="001459D2"/>
    <w:rsid w:val="00145A9A"/>
    <w:rsid w:val="00145B83"/>
    <w:rsid w:val="00145D5B"/>
    <w:rsid w:val="001460FA"/>
    <w:rsid w:val="001462D7"/>
    <w:rsid w:val="00146577"/>
    <w:rsid w:val="001466F5"/>
    <w:rsid w:val="00146773"/>
    <w:rsid w:val="00146AE1"/>
    <w:rsid w:val="00146ED0"/>
    <w:rsid w:val="00146F63"/>
    <w:rsid w:val="0014703E"/>
    <w:rsid w:val="0014713D"/>
    <w:rsid w:val="0014746E"/>
    <w:rsid w:val="0014764B"/>
    <w:rsid w:val="00147899"/>
    <w:rsid w:val="00147923"/>
    <w:rsid w:val="00147984"/>
    <w:rsid w:val="001479AC"/>
    <w:rsid w:val="00147BAF"/>
    <w:rsid w:val="00147D65"/>
    <w:rsid w:val="00147D91"/>
    <w:rsid w:val="00147DF5"/>
    <w:rsid w:val="00147F54"/>
    <w:rsid w:val="00147F9D"/>
    <w:rsid w:val="0015001F"/>
    <w:rsid w:val="00150427"/>
    <w:rsid w:val="00150443"/>
    <w:rsid w:val="00150475"/>
    <w:rsid w:val="00150680"/>
    <w:rsid w:val="001507E3"/>
    <w:rsid w:val="001508AB"/>
    <w:rsid w:val="001508E1"/>
    <w:rsid w:val="001509B3"/>
    <w:rsid w:val="00150E73"/>
    <w:rsid w:val="00150FDC"/>
    <w:rsid w:val="00151046"/>
    <w:rsid w:val="001510ED"/>
    <w:rsid w:val="00151409"/>
    <w:rsid w:val="00151471"/>
    <w:rsid w:val="00151642"/>
    <w:rsid w:val="001517AB"/>
    <w:rsid w:val="00151805"/>
    <w:rsid w:val="00151897"/>
    <w:rsid w:val="00151A8A"/>
    <w:rsid w:val="00151ACC"/>
    <w:rsid w:val="00151CEA"/>
    <w:rsid w:val="00151D46"/>
    <w:rsid w:val="00151ECA"/>
    <w:rsid w:val="00152066"/>
    <w:rsid w:val="00152238"/>
    <w:rsid w:val="001522AB"/>
    <w:rsid w:val="0015231F"/>
    <w:rsid w:val="00152559"/>
    <w:rsid w:val="00152561"/>
    <w:rsid w:val="001525F7"/>
    <w:rsid w:val="00152A3B"/>
    <w:rsid w:val="00152A97"/>
    <w:rsid w:val="00152D4B"/>
    <w:rsid w:val="00152DF0"/>
    <w:rsid w:val="00152E1D"/>
    <w:rsid w:val="00152E35"/>
    <w:rsid w:val="00153334"/>
    <w:rsid w:val="0015338B"/>
    <w:rsid w:val="0015347E"/>
    <w:rsid w:val="0015356F"/>
    <w:rsid w:val="00153A31"/>
    <w:rsid w:val="00153A42"/>
    <w:rsid w:val="00153A48"/>
    <w:rsid w:val="00153A6B"/>
    <w:rsid w:val="00153CC5"/>
    <w:rsid w:val="00153E69"/>
    <w:rsid w:val="00153EEF"/>
    <w:rsid w:val="00153F04"/>
    <w:rsid w:val="00153F29"/>
    <w:rsid w:val="0015449B"/>
    <w:rsid w:val="001544AB"/>
    <w:rsid w:val="00154504"/>
    <w:rsid w:val="0015483B"/>
    <w:rsid w:val="001549B7"/>
    <w:rsid w:val="00154ED9"/>
    <w:rsid w:val="00154EFF"/>
    <w:rsid w:val="00154F0D"/>
    <w:rsid w:val="00155178"/>
    <w:rsid w:val="00155385"/>
    <w:rsid w:val="001554E1"/>
    <w:rsid w:val="001555D6"/>
    <w:rsid w:val="001557DD"/>
    <w:rsid w:val="00155803"/>
    <w:rsid w:val="00155933"/>
    <w:rsid w:val="00155A5A"/>
    <w:rsid w:val="00155D53"/>
    <w:rsid w:val="00155E60"/>
    <w:rsid w:val="00155FF4"/>
    <w:rsid w:val="00156164"/>
    <w:rsid w:val="0015622B"/>
    <w:rsid w:val="00156260"/>
    <w:rsid w:val="00156284"/>
    <w:rsid w:val="00156446"/>
    <w:rsid w:val="00156502"/>
    <w:rsid w:val="001567F9"/>
    <w:rsid w:val="00156812"/>
    <w:rsid w:val="00156935"/>
    <w:rsid w:val="00156A5B"/>
    <w:rsid w:val="00156D4E"/>
    <w:rsid w:val="00156DD1"/>
    <w:rsid w:val="00156F59"/>
    <w:rsid w:val="00156F9E"/>
    <w:rsid w:val="001570FA"/>
    <w:rsid w:val="0015722B"/>
    <w:rsid w:val="00157248"/>
    <w:rsid w:val="0015740E"/>
    <w:rsid w:val="00157691"/>
    <w:rsid w:val="001578D4"/>
    <w:rsid w:val="00157AA8"/>
    <w:rsid w:val="00157FD0"/>
    <w:rsid w:val="001600AE"/>
    <w:rsid w:val="0016019C"/>
    <w:rsid w:val="001601C7"/>
    <w:rsid w:val="001602C2"/>
    <w:rsid w:val="00160397"/>
    <w:rsid w:val="001603B9"/>
    <w:rsid w:val="001603DC"/>
    <w:rsid w:val="0016041A"/>
    <w:rsid w:val="001605C1"/>
    <w:rsid w:val="001605F2"/>
    <w:rsid w:val="00160622"/>
    <w:rsid w:val="00160674"/>
    <w:rsid w:val="00160786"/>
    <w:rsid w:val="001607A2"/>
    <w:rsid w:val="001607F6"/>
    <w:rsid w:val="0016088D"/>
    <w:rsid w:val="00160B9D"/>
    <w:rsid w:val="00160C1A"/>
    <w:rsid w:val="00160DAC"/>
    <w:rsid w:val="00160F51"/>
    <w:rsid w:val="00160FCC"/>
    <w:rsid w:val="001612A5"/>
    <w:rsid w:val="001616A6"/>
    <w:rsid w:val="00161B3C"/>
    <w:rsid w:val="00161D0F"/>
    <w:rsid w:val="00161D7D"/>
    <w:rsid w:val="00162033"/>
    <w:rsid w:val="00162262"/>
    <w:rsid w:val="001623A3"/>
    <w:rsid w:val="001624E4"/>
    <w:rsid w:val="0016256F"/>
    <w:rsid w:val="00162AF2"/>
    <w:rsid w:val="00162BAC"/>
    <w:rsid w:val="00162BD5"/>
    <w:rsid w:val="00162CF1"/>
    <w:rsid w:val="00162F82"/>
    <w:rsid w:val="00163071"/>
    <w:rsid w:val="001630E4"/>
    <w:rsid w:val="0016313F"/>
    <w:rsid w:val="001632E4"/>
    <w:rsid w:val="001635C3"/>
    <w:rsid w:val="0016368F"/>
    <w:rsid w:val="001636EF"/>
    <w:rsid w:val="001636FF"/>
    <w:rsid w:val="001639BC"/>
    <w:rsid w:val="00163AFC"/>
    <w:rsid w:val="00163BAC"/>
    <w:rsid w:val="00163C05"/>
    <w:rsid w:val="00163C5A"/>
    <w:rsid w:val="00163C9A"/>
    <w:rsid w:val="0016406E"/>
    <w:rsid w:val="001642AB"/>
    <w:rsid w:val="001642C4"/>
    <w:rsid w:val="00164526"/>
    <w:rsid w:val="00164646"/>
    <w:rsid w:val="001646F9"/>
    <w:rsid w:val="00164782"/>
    <w:rsid w:val="001647FA"/>
    <w:rsid w:val="00164D40"/>
    <w:rsid w:val="00165137"/>
    <w:rsid w:val="001652DD"/>
    <w:rsid w:val="00165448"/>
    <w:rsid w:val="00165532"/>
    <w:rsid w:val="001657B9"/>
    <w:rsid w:val="001658C9"/>
    <w:rsid w:val="00165987"/>
    <w:rsid w:val="001659E4"/>
    <w:rsid w:val="00165B2B"/>
    <w:rsid w:val="00165B79"/>
    <w:rsid w:val="00165BE6"/>
    <w:rsid w:val="00165BFD"/>
    <w:rsid w:val="00165D9A"/>
    <w:rsid w:val="00165E28"/>
    <w:rsid w:val="00165F99"/>
    <w:rsid w:val="00165FA6"/>
    <w:rsid w:val="00166026"/>
    <w:rsid w:val="0016634F"/>
    <w:rsid w:val="00166470"/>
    <w:rsid w:val="001666A8"/>
    <w:rsid w:val="00166809"/>
    <w:rsid w:val="00166879"/>
    <w:rsid w:val="001669F9"/>
    <w:rsid w:val="00166A80"/>
    <w:rsid w:val="00166BAF"/>
    <w:rsid w:val="00166D9E"/>
    <w:rsid w:val="00166EE2"/>
    <w:rsid w:val="00166F2F"/>
    <w:rsid w:val="00166FD8"/>
    <w:rsid w:val="0016700E"/>
    <w:rsid w:val="00167099"/>
    <w:rsid w:val="00167125"/>
    <w:rsid w:val="0016733C"/>
    <w:rsid w:val="001674F6"/>
    <w:rsid w:val="001675E8"/>
    <w:rsid w:val="0016764C"/>
    <w:rsid w:val="001676C3"/>
    <w:rsid w:val="00167887"/>
    <w:rsid w:val="00167BBE"/>
    <w:rsid w:val="00167EDB"/>
    <w:rsid w:val="0017014F"/>
    <w:rsid w:val="0017021A"/>
    <w:rsid w:val="00170397"/>
    <w:rsid w:val="00170482"/>
    <w:rsid w:val="001706E4"/>
    <w:rsid w:val="00170743"/>
    <w:rsid w:val="00170747"/>
    <w:rsid w:val="0017083B"/>
    <w:rsid w:val="001708D0"/>
    <w:rsid w:val="00170964"/>
    <w:rsid w:val="001709ED"/>
    <w:rsid w:val="00170CF5"/>
    <w:rsid w:val="00170E05"/>
    <w:rsid w:val="001711B9"/>
    <w:rsid w:val="00171661"/>
    <w:rsid w:val="00171687"/>
    <w:rsid w:val="00171B5E"/>
    <w:rsid w:val="00171BC2"/>
    <w:rsid w:val="00171D32"/>
    <w:rsid w:val="00171D7E"/>
    <w:rsid w:val="00171DA2"/>
    <w:rsid w:val="00171F14"/>
    <w:rsid w:val="0017205F"/>
    <w:rsid w:val="001720AE"/>
    <w:rsid w:val="00172471"/>
    <w:rsid w:val="00172977"/>
    <w:rsid w:val="001729E1"/>
    <w:rsid w:val="00172A66"/>
    <w:rsid w:val="00172B61"/>
    <w:rsid w:val="00172B92"/>
    <w:rsid w:val="00172BDB"/>
    <w:rsid w:val="00172C20"/>
    <w:rsid w:val="00172E68"/>
    <w:rsid w:val="00172F4C"/>
    <w:rsid w:val="001732CF"/>
    <w:rsid w:val="001738A5"/>
    <w:rsid w:val="00173A00"/>
    <w:rsid w:val="00173A7E"/>
    <w:rsid w:val="00173D38"/>
    <w:rsid w:val="00173DD7"/>
    <w:rsid w:val="00173FC6"/>
    <w:rsid w:val="00174282"/>
    <w:rsid w:val="001742A5"/>
    <w:rsid w:val="00174445"/>
    <w:rsid w:val="00174503"/>
    <w:rsid w:val="00174555"/>
    <w:rsid w:val="0017484A"/>
    <w:rsid w:val="001749A2"/>
    <w:rsid w:val="00174BEA"/>
    <w:rsid w:val="00174D8A"/>
    <w:rsid w:val="00174DDB"/>
    <w:rsid w:val="00175009"/>
    <w:rsid w:val="001750AD"/>
    <w:rsid w:val="001752EC"/>
    <w:rsid w:val="00175328"/>
    <w:rsid w:val="001754C1"/>
    <w:rsid w:val="001754E4"/>
    <w:rsid w:val="0017559F"/>
    <w:rsid w:val="00175A6E"/>
    <w:rsid w:val="00175B5A"/>
    <w:rsid w:val="00175B92"/>
    <w:rsid w:val="00175EF2"/>
    <w:rsid w:val="001760B4"/>
    <w:rsid w:val="0017615F"/>
    <w:rsid w:val="00176228"/>
    <w:rsid w:val="00176414"/>
    <w:rsid w:val="001765FD"/>
    <w:rsid w:val="0017686C"/>
    <w:rsid w:val="00176A8D"/>
    <w:rsid w:val="00176AEB"/>
    <w:rsid w:val="00176BDB"/>
    <w:rsid w:val="00176C3C"/>
    <w:rsid w:val="00176FD9"/>
    <w:rsid w:val="0017714C"/>
    <w:rsid w:val="0017722E"/>
    <w:rsid w:val="001773E5"/>
    <w:rsid w:val="00177482"/>
    <w:rsid w:val="00177711"/>
    <w:rsid w:val="00177950"/>
    <w:rsid w:val="00177A0D"/>
    <w:rsid w:val="00177AC2"/>
    <w:rsid w:val="00177BAC"/>
    <w:rsid w:val="00177DBC"/>
    <w:rsid w:val="00177DFF"/>
    <w:rsid w:val="00177EBD"/>
    <w:rsid w:val="0018016C"/>
    <w:rsid w:val="0018033C"/>
    <w:rsid w:val="001806A9"/>
    <w:rsid w:val="0018074C"/>
    <w:rsid w:val="00180860"/>
    <w:rsid w:val="00180929"/>
    <w:rsid w:val="00180A66"/>
    <w:rsid w:val="00180B9D"/>
    <w:rsid w:val="00180C2E"/>
    <w:rsid w:val="00180CC5"/>
    <w:rsid w:val="00180D96"/>
    <w:rsid w:val="00180E60"/>
    <w:rsid w:val="00180EDC"/>
    <w:rsid w:val="00180F5B"/>
    <w:rsid w:val="00181086"/>
    <w:rsid w:val="0018116C"/>
    <w:rsid w:val="00181495"/>
    <w:rsid w:val="0018160F"/>
    <w:rsid w:val="001816FF"/>
    <w:rsid w:val="001817BA"/>
    <w:rsid w:val="00181A3C"/>
    <w:rsid w:val="00181B19"/>
    <w:rsid w:val="00181B3A"/>
    <w:rsid w:val="00181B43"/>
    <w:rsid w:val="001820B2"/>
    <w:rsid w:val="001821E9"/>
    <w:rsid w:val="00182205"/>
    <w:rsid w:val="001823DC"/>
    <w:rsid w:val="0018246F"/>
    <w:rsid w:val="00182485"/>
    <w:rsid w:val="00182608"/>
    <w:rsid w:val="00182718"/>
    <w:rsid w:val="0018278A"/>
    <w:rsid w:val="001827AE"/>
    <w:rsid w:val="00182869"/>
    <w:rsid w:val="0018294A"/>
    <w:rsid w:val="001829A7"/>
    <w:rsid w:val="001829FF"/>
    <w:rsid w:val="00182E04"/>
    <w:rsid w:val="00182F1D"/>
    <w:rsid w:val="00182FBF"/>
    <w:rsid w:val="00183064"/>
    <w:rsid w:val="00183282"/>
    <w:rsid w:val="001835AE"/>
    <w:rsid w:val="001836B6"/>
    <w:rsid w:val="001836DF"/>
    <w:rsid w:val="00183733"/>
    <w:rsid w:val="001837B5"/>
    <w:rsid w:val="00183CB7"/>
    <w:rsid w:val="00183CC6"/>
    <w:rsid w:val="00183F11"/>
    <w:rsid w:val="001840A0"/>
    <w:rsid w:val="001840F5"/>
    <w:rsid w:val="001840FB"/>
    <w:rsid w:val="001844DF"/>
    <w:rsid w:val="0018480D"/>
    <w:rsid w:val="001848BF"/>
    <w:rsid w:val="001848C7"/>
    <w:rsid w:val="00184A29"/>
    <w:rsid w:val="00184A5E"/>
    <w:rsid w:val="00184C9F"/>
    <w:rsid w:val="00184DAB"/>
    <w:rsid w:val="00184F51"/>
    <w:rsid w:val="00184FF9"/>
    <w:rsid w:val="0018501F"/>
    <w:rsid w:val="00185025"/>
    <w:rsid w:val="00185249"/>
    <w:rsid w:val="00185257"/>
    <w:rsid w:val="00185468"/>
    <w:rsid w:val="001854A8"/>
    <w:rsid w:val="0018585B"/>
    <w:rsid w:val="00185967"/>
    <w:rsid w:val="00185BBC"/>
    <w:rsid w:val="00185C96"/>
    <w:rsid w:val="00185E05"/>
    <w:rsid w:val="00185E59"/>
    <w:rsid w:val="00185F10"/>
    <w:rsid w:val="00185FDA"/>
    <w:rsid w:val="00186361"/>
    <w:rsid w:val="00186395"/>
    <w:rsid w:val="001863E3"/>
    <w:rsid w:val="001863F1"/>
    <w:rsid w:val="00186814"/>
    <w:rsid w:val="001868D0"/>
    <w:rsid w:val="0018695F"/>
    <w:rsid w:val="00186B4D"/>
    <w:rsid w:val="00186B8A"/>
    <w:rsid w:val="00186BF2"/>
    <w:rsid w:val="00186E17"/>
    <w:rsid w:val="00187040"/>
    <w:rsid w:val="00187609"/>
    <w:rsid w:val="0018767B"/>
    <w:rsid w:val="0018773D"/>
    <w:rsid w:val="00187972"/>
    <w:rsid w:val="00187C7A"/>
    <w:rsid w:val="00187D82"/>
    <w:rsid w:val="0019002A"/>
    <w:rsid w:val="00190296"/>
    <w:rsid w:val="0019067D"/>
    <w:rsid w:val="00190838"/>
    <w:rsid w:val="001908C5"/>
    <w:rsid w:val="00190927"/>
    <w:rsid w:val="00190BD5"/>
    <w:rsid w:val="00190C5A"/>
    <w:rsid w:val="00190D28"/>
    <w:rsid w:val="00190F7D"/>
    <w:rsid w:val="00191166"/>
    <w:rsid w:val="00191445"/>
    <w:rsid w:val="00191593"/>
    <w:rsid w:val="0019170C"/>
    <w:rsid w:val="00191727"/>
    <w:rsid w:val="0019181A"/>
    <w:rsid w:val="00191925"/>
    <w:rsid w:val="001919A1"/>
    <w:rsid w:val="00191BE2"/>
    <w:rsid w:val="00191C36"/>
    <w:rsid w:val="00191CD3"/>
    <w:rsid w:val="00191DA1"/>
    <w:rsid w:val="00191EBF"/>
    <w:rsid w:val="001920A1"/>
    <w:rsid w:val="00192125"/>
    <w:rsid w:val="00192249"/>
    <w:rsid w:val="00192338"/>
    <w:rsid w:val="0019242A"/>
    <w:rsid w:val="00192484"/>
    <w:rsid w:val="00192589"/>
    <w:rsid w:val="001925E5"/>
    <w:rsid w:val="001929A7"/>
    <w:rsid w:val="001929AB"/>
    <w:rsid w:val="001929F7"/>
    <w:rsid w:val="00192B88"/>
    <w:rsid w:val="00192BB2"/>
    <w:rsid w:val="00192CEC"/>
    <w:rsid w:val="00192DFE"/>
    <w:rsid w:val="00192F82"/>
    <w:rsid w:val="0019340B"/>
    <w:rsid w:val="00193760"/>
    <w:rsid w:val="001937A7"/>
    <w:rsid w:val="00193815"/>
    <w:rsid w:val="00193987"/>
    <w:rsid w:val="00193A4E"/>
    <w:rsid w:val="00193CE0"/>
    <w:rsid w:val="00193EE6"/>
    <w:rsid w:val="001941AA"/>
    <w:rsid w:val="0019438F"/>
    <w:rsid w:val="0019443E"/>
    <w:rsid w:val="0019457F"/>
    <w:rsid w:val="0019458D"/>
    <w:rsid w:val="001945A8"/>
    <w:rsid w:val="00194955"/>
    <w:rsid w:val="00194B6F"/>
    <w:rsid w:val="00194BD7"/>
    <w:rsid w:val="00194E1F"/>
    <w:rsid w:val="00194FAB"/>
    <w:rsid w:val="001952A4"/>
    <w:rsid w:val="001953A8"/>
    <w:rsid w:val="001953D5"/>
    <w:rsid w:val="001954E7"/>
    <w:rsid w:val="00195517"/>
    <w:rsid w:val="00195657"/>
    <w:rsid w:val="0019573B"/>
    <w:rsid w:val="0019592C"/>
    <w:rsid w:val="001959D9"/>
    <w:rsid w:val="00195B42"/>
    <w:rsid w:val="00195BD9"/>
    <w:rsid w:val="00195C06"/>
    <w:rsid w:val="00195C9C"/>
    <w:rsid w:val="00195CB1"/>
    <w:rsid w:val="00195D0A"/>
    <w:rsid w:val="00195F6A"/>
    <w:rsid w:val="00195FF9"/>
    <w:rsid w:val="00196085"/>
    <w:rsid w:val="00196183"/>
    <w:rsid w:val="001962AE"/>
    <w:rsid w:val="00196346"/>
    <w:rsid w:val="0019661A"/>
    <w:rsid w:val="001966FD"/>
    <w:rsid w:val="00196841"/>
    <w:rsid w:val="001968E1"/>
    <w:rsid w:val="00196A2A"/>
    <w:rsid w:val="00196B90"/>
    <w:rsid w:val="00196D11"/>
    <w:rsid w:val="00196D1B"/>
    <w:rsid w:val="00196DE8"/>
    <w:rsid w:val="00196ECD"/>
    <w:rsid w:val="00196EF9"/>
    <w:rsid w:val="00196F4A"/>
    <w:rsid w:val="00196FF4"/>
    <w:rsid w:val="0019724B"/>
    <w:rsid w:val="001972F3"/>
    <w:rsid w:val="00197310"/>
    <w:rsid w:val="0019734F"/>
    <w:rsid w:val="001978F8"/>
    <w:rsid w:val="00197BFC"/>
    <w:rsid w:val="00197C00"/>
    <w:rsid w:val="001A01B8"/>
    <w:rsid w:val="001A0303"/>
    <w:rsid w:val="001A0313"/>
    <w:rsid w:val="001A0348"/>
    <w:rsid w:val="001A052E"/>
    <w:rsid w:val="001A05A0"/>
    <w:rsid w:val="001A05E0"/>
    <w:rsid w:val="001A064F"/>
    <w:rsid w:val="001A0676"/>
    <w:rsid w:val="001A067A"/>
    <w:rsid w:val="001A06A0"/>
    <w:rsid w:val="001A06C8"/>
    <w:rsid w:val="001A0C4E"/>
    <w:rsid w:val="001A0DEE"/>
    <w:rsid w:val="001A0F4F"/>
    <w:rsid w:val="001A1108"/>
    <w:rsid w:val="001A1337"/>
    <w:rsid w:val="001A1553"/>
    <w:rsid w:val="001A1B2A"/>
    <w:rsid w:val="001A1C7C"/>
    <w:rsid w:val="001A1CC6"/>
    <w:rsid w:val="001A1F22"/>
    <w:rsid w:val="001A1FDA"/>
    <w:rsid w:val="001A20D9"/>
    <w:rsid w:val="001A20EE"/>
    <w:rsid w:val="001A212D"/>
    <w:rsid w:val="001A21FC"/>
    <w:rsid w:val="001A2254"/>
    <w:rsid w:val="001A273B"/>
    <w:rsid w:val="001A292F"/>
    <w:rsid w:val="001A2939"/>
    <w:rsid w:val="001A29B6"/>
    <w:rsid w:val="001A2ABC"/>
    <w:rsid w:val="001A2DF2"/>
    <w:rsid w:val="001A2EB3"/>
    <w:rsid w:val="001A2F60"/>
    <w:rsid w:val="001A2F8D"/>
    <w:rsid w:val="001A2FD5"/>
    <w:rsid w:val="001A3037"/>
    <w:rsid w:val="001A306F"/>
    <w:rsid w:val="001A30FB"/>
    <w:rsid w:val="001A31BE"/>
    <w:rsid w:val="001A321B"/>
    <w:rsid w:val="001A3269"/>
    <w:rsid w:val="001A32B2"/>
    <w:rsid w:val="001A3305"/>
    <w:rsid w:val="001A36CF"/>
    <w:rsid w:val="001A37E1"/>
    <w:rsid w:val="001A3884"/>
    <w:rsid w:val="001A38DD"/>
    <w:rsid w:val="001A393E"/>
    <w:rsid w:val="001A3974"/>
    <w:rsid w:val="001A3BBA"/>
    <w:rsid w:val="001A3BD4"/>
    <w:rsid w:val="001A3C92"/>
    <w:rsid w:val="001A3D2C"/>
    <w:rsid w:val="001A3F0F"/>
    <w:rsid w:val="001A3FA5"/>
    <w:rsid w:val="001A438D"/>
    <w:rsid w:val="001A4707"/>
    <w:rsid w:val="001A4797"/>
    <w:rsid w:val="001A491C"/>
    <w:rsid w:val="001A4CE0"/>
    <w:rsid w:val="001A4D37"/>
    <w:rsid w:val="001A4EDF"/>
    <w:rsid w:val="001A4F22"/>
    <w:rsid w:val="001A50DC"/>
    <w:rsid w:val="001A5189"/>
    <w:rsid w:val="001A5308"/>
    <w:rsid w:val="001A5369"/>
    <w:rsid w:val="001A54E5"/>
    <w:rsid w:val="001A5543"/>
    <w:rsid w:val="001A5D97"/>
    <w:rsid w:val="001A5EBA"/>
    <w:rsid w:val="001A6164"/>
    <w:rsid w:val="001A61A0"/>
    <w:rsid w:val="001A62F8"/>
    <w:rsid w:val="001A6432"/>
    <w:rsid w:val="001A64B2"/>
    <w:rsid w:val="001A66B9"/>
    <w:rsid w:val="001A682E"/>
    <w:rsid w:val="001A6AFE"/>
    <w:rsid w:val="001A6E27"/>
    <w:rsid w:val="001A6E4D"/>
    <w:rsid w:val="001A6E8F"/>
    <w:rsid w:val="001A706D"/>
    <w:rsid w:val="001A716F"/>
    <w:rsid w:val="001A7171"/>
    <w:rsid w:val="001A71EB"/>
    <w:rsid w:val="001A7255"/>
    <w:rsid w:val="001A72B2"/>
    <w:rsid w:val="001A72EE"/>
    <w:rsid w:val="001A758E"/>
    <w:rsid w:val="001A7762"/>
    <w:rsid w:val="001A7826"/>
    <w:rsid w:val="001A7866"/>
    <w:rsid w:val="001A78EE"/>
    <w:rsid w:val="001A79DA"/>
    <w:rsid w:val="001A7B60"/>
    <w:rsid w:val="001A7BB3"/>
    <w:rsid w:val="001A7BB4"/>
    <w:rsid w:val="001A7C28"/>
    <w:rsid w:val="001A7CAF"/>
    <w:rsid w:val="001A7FCC"/>
    <w:rsid w:val="001B00B2"/>
    <w:rsid w:val="001B0149"/>
    <w:rsid w:val="001B0251"/>
    <w:rsid w:val="001B029D"/>
    <w:rsid w:val="001B03AB"/>
    <w:rsid w:val="001B0515"/>
    <w:rsid w:val="001B0716"/>
    <w:rsid w:val="001B0BF8"/>
    <w:rsid w:val="001B0E69"/>
    <w:rsid w:val="001B0E78"/>
    <w:rsid w:val="001B0F80"/>
    <w:rsid w:val="001B103E"/>
    <w:rsid w:val="001B113B"/>
    <w:rsid w:val="001B13C1"/>
    <w:rsid w:val="001B13E9"/>
    <w:rsid w:val="001B152A"/>
    <w:rsid w:val="001B1565"/>
    <w:rsid w:val="001B158B"/>
    <w:rsid w:val="001B17A5"/>
    <w:rsid w:val="001B19F5"/>
    <w:rsid w:val="001B1A48"/>
    <w:rsid w:val="001B1FA5"/>
    <w:rsid w:val="001B209A"/>
    <w:rsid w:val="001B24A0"/>
    <w:rsid w:val="001B26E9"/>
    <w:rsid w:val="001B2811"/>
    <w:rsid w:val="001B28A9"/>
    <w:rsid w:val="001B2993"/>
    <w:rsid w:val="001B29C3"/>
    <w:rsid w:val="001B2B6D"/>
    <w:rsid w:val="001B2C18"/>
    <w:rsid w:val="001B2DBC"/>
    <w:rsid w:val="001B336D"/>
    <w:rsid w:val="001B33C7"/>
    <w:rsid w:val="001B35C1"/>
    <w:rsid w:val="001B3754"/>
    <w:rsid w:val="001B3A10"/>
    <w:rsid w:val="001B3BDA"/>
    <w:rsid w:val="001B3EC1"/>
    <w:rsid w:val="001B3F96"/>
    <w:rsid w:val="001B4094"/>
    <w:rsid w:val="001B414F"/>
    <w:rsid w:val="001B41E4"/>
    <w:rsid w:val="001B4371"/>
    <w:rsid w:val="001B4452"/>
    <w:rsid w:val="001B4787"/>
    <w:rsid w:val="001B4828"/>
    <w:rsid w:val="001B48A8"/>
    <w:rsid w:val="001B4DF2"/>
    <w:rsid w:val="001B510D"/>
    <w:rsid w:val="001B5332"/>
    <w:rsid w:val="001B54E9"/>
    <w:rsid w:val="001B55DE"/>
    <w:rsid w:val="001B55F8"/>
    <w:rsid w:val="001B5908"/>
    <w:rsid w:val="001B63CC"/>
    <w:rsid w:val="001B6740"/>
    <w:rsid w:val="001B684C"/>
    <w:rsid w:val="001B68BE"/>
    <w:rsid w:val="001B6A15"/>
    <w:rsid w:val="001B6BBD"/>
    <w:rsid w:val="001B6D73"/>
    <w:rsid w:val="001B6F36"/>
    <w:rsid w:val="001B7038"/>
    <w:rsid w:val="001B7066"/>
    <w:rsid w:val="001B7092"/>
    <w:rsid w:val="001B70CF"/>
    <w:rsid w:val="001B7386"/>
    <w:rsid w:val="001B748B"/>
    <w:rsid w:val="001B764C"/>
    <w:rsid w:val="001B76F6"/>
    <w:rsid w:val="001B784F"/>
    <w:rsid w:val="001B78D9"/>
    <w:rsid w:val="001B7905"/>
    <w:rsid w:val="001B7979"/>
    <w:rsid w:val="001B7FA0"/>
    <w:rsid w:val="001B7FB8"/>
    <w:rsid w:val="001B7FC4"/>
    <w:rsid w:val="001C0085"/>
    <w:rsid w:val="001C02C2"/>
    <w:rsid w:val="001C02F0"/>
    <w:rsid w:val="001C063F"/>
    <w:rsid w:val="001C06AF"/>
    <w:rsid w:val="001C0874"/>
    <w:rsid w:val="001C0883"/>
    <w:rsid w:val="001C097E"/>
    <w:rsid w:val="001C0B90"/>
    <w:rsid w:val="001C0C56"/>
    <w:rsid w:val="001C12A0"/>
    <w:rsid w:val="001C148B"/>
    <w:rsid w:val="001C16A9"/>
    <w:rsid w:val="001C1729"/>
    <w:rsid w:val="001C17B8"/>
    <w:rsid w:val="001C17EA"/>
    <w:rsid w:val="001C19EB"/>
    <w:rsid w:val="001C1B70"/>
    <w:rsid w:val="001C1C35"/>
    <w:rsid w:val="001C1E53"/>
    <w:rsid w:val="001C202B"/>
    <w:rsid w:val="001C211D"/>
    <w:rsid w:val="001C2484"/>
    <w:rsid w:val="001C24A8"/>
    <w:rsid w:val="001C27ED"/>
    <w:rsid w:val="001C2865"/>
    <w:rsid w:val="001C2A8B"/>
    <w:rsid w:val="001C312D"/>
    <w:rsid w:val="001C32D5"/>
    <w:rsid w:val="001C3370"/>
    <w:rsid w:val="001C3434"/>
    <w:rsid w:val="001C3474"/>
    <w:rsid w:val="001C3506"/>
    <w:rsid w:val="001C39E9"/>
    <w:rsid w:val="001C3A8E"/>
    <w:rsid w:val="001C3B34"/>
    <w:rsid w:val="001C3B71"/>
    <w:rsid w:val="001C3C3C"/>
    <w:rsid w:val="001C3DC6"/>
    <w:rsid w:val="001C3E02"/>
    <w:rsid w:val="001C3EA5"/>
    <w:rsid w:val="001C4114"/>
    <w:rsid w:val="001C446A"/>
    <w:rsid w:val="001C46FE"/>
    <w:rsid w:val="001C4A39"/>
    <w:rsid w:val="001C4D3A"/>
    <w:rsid w:val="001C4E20"/>
    <w:rsid w:val="001C4E6C"/>
    <w:rsid w:val="001C4E97"/>
    <w:rsid w:val="001C4F5F"/>
    <w:rsid w:val="001C50FF"/>
    <w:rsid w:val="001C5258"/>
    <w:rsid w:val="001C54B8"/>
    <w:rsid w:val="001C553B"/>
    <w:rsid w:val="001C57C2"/>
    <w:rsid w:val="001C589B"/>
    <w:rsid w:val="001C58A6"/>
    <w:rsid w:val="001C58E4"/>
    <w:rsid w:val="001C5AE9"/>
    <w:rsid w:val="001C5B75"/>
    <w:rsid w:val="001C5BC8"/>
    <w:rsid w:val="001C5DBB"/>
    <w:rsid w:val="001C5F88"/>
    <w:rsid w:val="001C6182"/>
    <w:rsid w:val="001C619C"/>
    <w:rsid w:val="001C61FD"/>
    <w:rsid w:val="001C6269"/>
    <w:rsid w:val="001C6488"/>
    <w:rsid w:val="001C65B4"/>
    <w:rsid w:val="001C6609"/>
    <w:rsid w:val="001C66D2"/>
    <w:rsid w:val="001C6725"/>
    <w:rsid w:val="001C6888"/>
    <w:rsid w:val="001C6893"/>
    <w:rsid w:val="001C6899"/>
    <w:rsid w:val="001C6B68"/>
    <w:rsid w:val="001C6DF9"/>
    <w:rsid w:val="001C7267"/>
    <w:rsid w:val="001C75E9"/>
    <w:rsid w:val="001C760E"/>
    <w:rsid w:val="001C7625"/>
    <w:rsid w:val="001C78D2"/>
    <w:rsid w:val="001C78F7"/>
    <w:rsid w:val="001C7991"/>
    <w:rsid w:val="001C7DBD"/>
    <w:rsid w:val="001C7E82"/>
    <w:rsid w:val="001C7EB3"/>
    <w:rsid w:val="001C7F47"/>
    <w:rsid w:val="001D006C"/>
    <w:rsid w:val="001D01C2"/>
    <w:rsid w:val="001D056A"/>
    <w:rsid w:val="001D056C"/>
    <w:rsid w:val="001D0578"/>
    <w:rsid w:val="001D0593"/>
    <w:rsid w:val="001D070E"/>
    <w:rsid w:val="001D076F"/>
    <w:rsid w:val="001D07DA"/>
    <w:rsid w:val="001D0BCD"/>
    <w:rsid w:val="001D0CB7"/>
    <w:rsid w:val="001D0D95"/>
    <w:rsid w:val="001D0E17"/>
    <w:rsid w:val="001D0E6B"/>
    <w:rsid w:val="001D0EF2"/>
    <w:rsid w:val="001D1258"/>
    <w:rsid w:val="001D13D6"/>
    <w:rsid w:val="001D1802"/>
    <w:rsid w:val="001D1841"/>
    <w:rsid w:val="001D1861"/>
    <w:rsid w:val="001D1875"/>
    <w:rsid w:val="001D1929"/>
    <w:rsid w:val="001D19F8"/>
    <w:rsid w:val="001D1AC0"/>
    <w:rsid w:val="001D1BE8"/>
    <w:rsid w:val="001D1C0D"/>
    <w:rsid w:val="001D1CA2"/>
    <w:rsid w:val="001D1CFF"/>
    <w:rsid w:val="001D1D14"/>
    <w:rsid w:val="001D1D6A"/>
    <w:rsid w:val="001D1DF9"/>
    <w:rsid w:val="001D20D2"/>
    <w:rsid w:val="001D210F"/>
    <w:rsid w:val="001D216E"/>
    <w:rsid w:val="001D21B0"/>
    <w:rsid w:val="001D2417"/>
    <w:rsid w:val="001D2515"/>
    <w:rsid w:val="001D25B8"/>
    <w:rsid w:val="001D2633"/>
    <w:rsid w:val="001D28C1"/>
    <w:rsid w:val="001D29AE"/>
    <w:rsid w:val="001D2AF3"/>
    <w:rsid w:val="001D2B3C"/>
    <w:rsid w:val="001D2BAD"/>
    <w:rsid w:val="001D2D03"/>
    <w:rsid w:val="001D2E6C"/>
    <w:rsid w:val="001D2E7E"/>
    <w:rsid w:val="001D2F6A"/>
    <w:rsid w:val="001D3064"/>
    <w:rsid w:val="001D30A9"/>
    <w:rsid w:val="001D35A8"/>
    <w:rsid w:val="001D35DC"/>
    <w:rsid w:val="001D3626"/>
    <w:rsid w:val="001D3792"/>
    <w:rsid w:val="001D3902"/>
    <w:rsid w:val="001D390E"/>
    <w:rsid w:val="001D3CF9"/>
    <w:rsid w:val="001D3E00"/>
    <w:rsid w:val="001D4189"/>
    <w:rsid w:val="001D421A"/>
    <w:rsid w:val="001D425A"/>
    <w:rsid w:val="001D43B7"/>
    <w:rsid w:val="001D43C0"/>
    <w:rsid w:val="001D448E"/>
    <w:rsid w:val="001D45DB"/>
    <w:rsid w:val="001D47AD"/>
    <w:rsid w:val="001D4969"/>
    <w:rsid w:val="001D497E"/>
    <w:rsid w:val="001D4A18"/>
    <w:rsid w:val="001D4AF0"/>
    <w:rsid w:val="001D4B1F"/>
    <w:rsid w:val="001D4B96"/>
    <w:rsid w:val="001D4DDC"/>
    <w:rsid w:val="001D4DFA"/>
    <w:rsid w:val="001D4E17"/>
    <w:rsid w:val="001D4F24"/>
    <w:rsid w:val="001D506F"/>
    <w:rsid w:val="001D5149"/>
    <w:rsid w:val="001D519F"/>
    <w:rsid w:val="001D5484"/>
    <w:rsid w:val="001D55F9"/>
    <w:rsid w:val="001D5650"/>
    <w:rsid w:val="001D56FE"/>
    <w:rsid w:val="001D570A"/>
    <w:rsid w:val="001D57BC"/>
    <w:rsid w:val="001D58C8"/>
    <w:rsid w:val="001D59C1"/>
    <w:rsid w:val="001D5A4A"/>
    <w:rsid w:val="001D5C02"/>
    <w:rsid w:val="001D5E7E"/>
    <w:rsid w:val="001D5FD3"/>
    <w:rsid w:val="001D6382"/>
    <w:rsid w:val="001D6649"/>
    <w:rsid w:val="001D686D"/>
    <w:rsid w:val="001D6DB8"/>
    <w:rsid w:val="001D6E61"/>
    <w:rsid w:val="001D6F30"/>
    <w:rsid w:val="001D6FF5"/>
    <w:rsid w:val="001D7019"/>
    <w:rsid w:val="001D721B"/>
    <w:rsid w:val="001D7260"/>
    <w:rsid w:val="001D72C0"/>
    <w:rsid w:val="001D733C"/>
    <w:rsid w:val="001D7358"/>
    <w:rsid w:val="001D749F"/>
    <w:rsid w:val="001D7744"/>
    <w:rsid w:val="001D7816"/>
    <w:rsid w:val="001D7898"/>
    <w:rsid w:val="001D78D5"/>
    <w:rsid w:val="001D7A13"/>
    <w:rsid w:val="001D7ADE"/>
    <w:rsid w:val="001D7B58"/>
    <w:rsid w:val="001D7B96"/>
    <w:rsid w:val="001D7CDA"/>
    <w:rsid w:val="001D7DF0"/>
    <w:rsid w:val="001D7ED7"/>
    <w:rsid w:val="001D7FE2"/>
    <w:rsid w:val="001E00D1"/>
    <w:rsid w:val="001E00D4"/>
    <w:rsid w:val="001E015D"/>
    <w:rsid w:val="001E054C"/>
    <w:rsid w:val="001E0831"/>
    <w:rsid w:val="001E08BB"/>
    <w:rsid w:val="001E09F4"/>
    <w:rsid w:val="001E0A73"/>
    <w:rsid w:val="001E0DFF"/>
    <w:rsid w:val="001E0F84"/>
    <w:rsid w:val="001E0F8B"/>
    <w:rsid w:val="001E10F9"/>
    <w:rsid w:val="001E111F"/>
    <w:rsid w:val="001E1155"/>
    <w:rsid w:val="001E1284"/>
    <w:rsid w:val="001E12F4"/>
    <w:rsid w:val="001E1482"/>
    <w:rsid w:val="001E1524"/>
    <w:rsid w:val="001E158B"/>
    <w:rsid w:val="001E167D"/>
    <w:rsid w:val="001E16D8"/>
    <w:rsid w:val="001E1710"/>
    <w:rsid w:val="001E18D0"/>
    <w:rsid w:val="001E1B55"/>
    <w:rsid w:val="001E1D3C"/>
    <w:rsid w:val="001E1DDA"/>
    <w:rsid w:val="001E1E42"/>
    <w:rsid w:val="001E206B"/>
    <w:rsid w:val="001E21DF"/>
    <w:rsid w:val="001E220A"/>
    <w:rsid w:val="001E2225"/>
    <w:rsid w:val="001E22B3"/>
    <w:rsid w:val="001E251E"/>
    <w:rsid w:val="001E25D4"/>
    <w:rsid w:val="001E266E"/>
    <w:rsid w:val="001E2744"/>
    <w:rsid w:val="001E2841"/>
    <w:rsid w:val="001E2AD4"/>
    <w:rsid w:val="001E2D8B"/>
    <w:rsid w:val="001E2E5F"/>
    <w:rsid w:val="001E2EEF"/>
    <w:rsid w:val="001E30A2"/>
    <w:rsid w:val="001E3188"/>
    <w:rsid w:val="001E31D1"/>
    <w:rsid w:val="001E3219"/>
    <w:rsid w:val="001E32BE"/>
    <w:rsid w:val="001E3451"/>
    <w:rsid w:val="001E373B"/>
    <w:rsid w:val="001E3838"/>
    <w:rsid w:val="001E3A45"/>
    <w:rsid w:val="001E3FE1"/>
    <w:rsid w:val="001E4030"/>
    <w:rsid w:val="001E420B"/>
    <w:rsid w:val="001E4216"/>
    <w:rsid w:val="001E4704"/>
    <w:rsid w:val="001E48CC"/>
    <w:rsid w:val="001E4923"/>
    <w:rsid w:val="001E4B34"/>
    <w:rsid w:val="001E4BB1"/>
    <w:rsid w:val="001E52BD"/>
    <w:rsid w:val="001E5390"/>
    <w:rsid w:val="001E53F5"/>
    <w:rsid w:val="001E5721"/>
    <w:rsid w:val="001E5855"/>
    <w:rsid w:val="001E5994"/>
    <w:rsid w:val="001E5A37"/>
    <w:rsid w:val="001E5ACB"/>
    <w:rsid w:val="001E5BB2"/>
    <w:rsid w:val="001E5D1F"/>
    <w:rsid w:val="001E5EBB"/>
    <w:rsid w:val="001E6186"/>
    <w:rsid w:val="001E6199"/>
    <w:rsid w:val="001E6313"/>
    <w:rsid w:val="001E6353"/>
    <w:rsid w:val="001E65DF"/>
    <w:rsid w:val="001E68C5"/>
    <w:rsid w:val="001E6A5B"/>
    <w:rsid w:val="001E6BDA"/>
    <w:rsid w:val="001E6C1B"/>
    <w:rsid w:val="001E6F3C"/>
    <w:rsid w:val="001E704F"/>
    <w:rsid w:val="001E7173"/>
    <w:rsid w:val="001E719A"/>
    <w:rsid w:val="001E750C"/>
    <w:rsid w:val="001E7781"/>
    <w:rsid w:val="001E7A8F"/>
    <w:rsid w:val="001E7D26"/>
    <w:rsid w:val="001F020C"/>
    <w:rsid w:val="001F04E5"/>
    <w:rsid w:val="001F0546"/>
    <w:rsid w:val="001F05FC"/>
    <w:rsid w:val="001F0715"/>
    <w:rsid w:val="001F0BAF"/>
    <w:rsid w:val="001F0D24"/>
    <w:rsid w:val="001F0DDF"/>
    <w:rsid w:val="001F1079"/>
    <w:rsid w:val="001F112D"/>
    <w:rsid w:val="001F11F0"/>
    <w:rsid w:val="001F18C3"/>
    <w:rsid w:val="001F18E2"/>
    <w:rsid w:val="001F19E4"/>
    <w:rsid w:val="001F1B1E"/>
    <w:rsid w:val="001F1BEA"/>
    <w:rsid w:val="001F1DDE"/>
    <w:rsid w:val="001F1DFA"/>
    <w:rsid w:val="001F1E26"/>
    <w:rsid w:val="001F2016"/>
    <w:rsid w:val="001F2046"/>
    <w:rsid w:val="001F22A9"/>
    <w:rsid w:val="001F253A"/>
    <w:rsid w:val="001F2615"/>
    <w:rsid w:val="001F26E9"/>
    <w:rsid w:val="001F28F8"/>
    <w:rsid w:val="001F2982"/>
    <w:rsid w:val="001F299C"/>
    <w:rsid w:val="001F29D5"/>
    <w:rsid w:val="001F2CD1"/>
    <w:rsid w:val="001F2E08"/>
    <w:rsid w:val="001F2EF5"/>
    <w:rsid w:val="001F2F71"/>
    <w:rsid w:val="001F3128"/>
    <w:rsid w:val="001F3130"/>
    <w:rsid w:val="001F33A0"/>
    <w:rsid w:val="001F350F"/>
    <w:rsid w:val="001F35A8"/>
    <w:rsid w:val="001F36BC"/>
    <w:rsid w:val="001F3992"/>
    <w:rsid w:val="001F39AB"/>
    <w:rsid w:val="001F3D53"/>
    <w:rsid w:val="001F3DEE"/>
    <w:rsid w:val="001F3E14"/>
    <w:rsid w:val="001F3F52"/>
    <w:rsid w:val="001F4331"/>
    <w:rsid w:val="001F45E8"/>
    <w:rsid w:val="001F4650"/>
    <w:rsid w:val="001F4817"/>
    <w:rsid w:val="001F4B19"/>
    <w:rsid w:val="001F4BAF"/>
    <w:rsid w:val="001F4CBF"/>
    <w:rsid w:val="001F4E0F"/>
    <w:rsid w:val="001F4E57"/>
    <w:rsid w:val="001F4F0D"/>
    <w:rsid w:val="001F50E0"/>
    <w:rsid w:val="001F5106"/>
    <w:rsid w:val="001F5128"/>
    <w:rsid w:val="001F5172"/>
    <w:rsid w:val="001F52CA"/>
    <w:rsid w:val="001F533C"/>
    <w:rsid w:val="001F53A2"/>
    <w:rsid w:val="001F53CA"/>
    <w:rsid w:val="001F5459"/>
    <w:rsid w:val="001F550B"/>
    <w:rsid w:val="001F550C"/>
    <w:rsid w:val="001F5573"/>
    <w:rsid w:val="001F56C1"/>
    <w:rsid w:val="001F574D"/>
    <w:rsid w:val="001F5887"/>
    <w:rsid w:val="001F5976"/>
    <w:rsid w:val="001F5A9F"/>
    <w:rsid w:val="001F5AF8"/>
    <w:rsid w:val="001F5B53"/>
    <w:rsid w:val="001F5B83"/>
    <w:rsid w:val="001F5C95"/>
    <w:rsid w:val="001F5C9E"/>
    <w:rsid w:val="001F5E73"/>
    <w:rsid w:val="001F5ED8"/>
    <w:rsid w:val="001F5F10"/>
    <w:rsid w:val="001F60B5"/>
    <w:rsid w:val="001F61CD"/>
    <w:rsid w:val="001F644E"/>
    <w:rsid w:val="001F64EA"/>
    <w:rsid w:val="001F662A"/>
    <w:rsid w:val="001F6771"/>
    <w:rsid w:val="001F68EA"/>
    <w:rsid w:val="001F6CCD"/>
    <w:rsid w:val="001F6E2B"/>
    <w:rsid w:val="001F6E45"/>
    <w:rsid w:val="001F7291"/>
    <w:rsid w:val="001F7317"/>
    <w:rsid w:val="001F7408"/>
    <w:rsid w:val="001F751F"/>
    <w:rsid w:val="001F7647"/>
    <w:rsid w:val="001F76B6"/>
    <w:rsid w:val="001F7902"/>
    <w:rsid w:val="001F798D"/>
    <w:rsid w:val="001F7BB8"/>
    <w:rsid w:val="001F7DD6"/>
    <w:rsid w:val="001F7FCA"/>
    <w:rsid w:val="00200025"/>
    <w:rsid w:val="002000C9"/>
    <w:rsid w:val="002000F2"/>
    <w:rsid w:val="002000FC"/>
    <w:rsid w:val="0020018B"/>
    <w:rsid w:val="002001B3"/>
    <w:rsid w:val="00200445"/>
    <w:rsid w:val="0020054C"/>
    <w:rsid w:val="0020087C"/>
    <w:rsid w:val="00200996"/>
    <w:rsid w:val="00200A92"/>
    <w:rsid w:val="00200B1D"/>
    <w:rsid w:val="00200B81"/>
    <w:rsid w:val="00200BF9"/>
    <w:rsid w:val="00200CC2"/>
    <w:rsid w:val="00200D35"/>
    <w:rsid w:val="00200E10"/>
    <w:rsid w:val="002010F1"/>
    <w:rsid w:val="0020142D"/>
    <w:rsid w:val="00201446"/>
    <w:rsid w:val="00201488"/>
    <w:rsid w:val="00201555"/>
    <w:rsid w:val="002015BC"/>
    <w:rsid w:val="002016B3"/>
    <w:rsid w:val="002016C0"/>
    <w:rsid w:val="0020185F"/>
    <w:rsid w:val="00201942"/>
    <w:rsid w:val="00201A5F"/>
    <w:rsid w:val="00201B59"/>
    <w:rsid w:val="00201DEC"/>
    <w:rsid w:val="00201E25"/>
    <w:rsid w:val="00201F13"/>
    <w:rsid w:val="00201FC5"/>
    <w:rsid w:val="00201FD8"/>
    <w:rsid w:val="00202272"/>
    <w:rsid w:val="0020227D"/>
    <w:rsid w:val="002022D6"/>
    <w:rsid w:val="0020233D"/>
    <w:rsid w:val="002023E9"/>
    <w:rsid w:val="002024B8"/>
    <w:rsid w:val="002024E6"/>
    <w:rsid w:val="002025A7"/>
    <w:rsid w:val="002025CC"/>
    <w:rsid w:val="002025CF"/>
    <w:rsid w:val="002026A5"/>
    <w:rsid w:val="00202760"/>
    <w:rsid w:val="00202883"/>
    <w:rsid w:val="00202980"/>
    <w:rsid w:val="00202C85"/>
    <w:rsid w:val="00202D2E"/>
    <w:rsid w:val="00202E51"/>
    <w:rsid w:val="00202E6D"/>
    <w:rsid w:val="00203159"/>
    <w:rsid w:val="002035B4"/>
    <w:rsid w:val="00203668"/>
    <w:rsid w:val="00203952"/>
    <w:rsid w:val="00203A6E"/>
    <w:rsid w:val="00203BB7"/>
    <w:rsid w:val="00203F00"/>
    <w:rsid w:val="00203F3B"/>
    <w:rsid w:val="00203F5C"/>
    <w:rsid w:val="00203F68"/>
    <w:rsid w:val="0020403A"/>
    <w:rsid w:val="0020416B"/>
    <w:rsid w:val="002047DE"/>
    <w:rsid w:val="00204981"/>
    <w:rsid w:val="00204A5A"/>
    <w:rsid w:val="00204B2A"/>
    <w:rsid w:val="00204C12"/>
    <w:rsid w:val="00204C61"/>
    <w:rsid w:val="00204D2F"/>
    <w:rsid w:val="00204E24"/>
    <w:rsid w:val="00204F32"/>
    <w:rsid w:val="00204F5B"/>
    <w:rsid w:val="0020523A"/>
    <w:rsid w:val="0020534C"/>
    <w:rsid w:val="002053CD"/>
    <w:rsid w:val="00205527"/>
    <w:rsid w:val="002055B8"/>
    <w:rsid w:val="00205635"/>
    <w:rsid w:val="002057A0"/>
    <w:rsid w:val="002059A3"/>
    <w:rsid w:val="00205AB2"/>
    <w:rsid w:val="00205B64"/>
    <w:rsid w:val="00205B8C"/>
    <w:rsid w:val="00205CB2"/>
    <w:rsid w:val="00205D98"/>
    <w:rsid w:val="00206015"/>
    <w:rsid w:val="002060E0"/>
    <w:rsid w:val="0020610B"/>
    <w:rsid w:val="00206204"/>
    <w:rsid w:val="00206292"/>
    <w:rsid w:val="002062F1"/>
    <w:rsid w:val="00206329"/>
    <w:rsid w:val="002063A7"/>
    <w:rsid w:val="002064AC"/>
    <w:rsid w:val="002065FC"/>
    <w:rsid w:val="00206602"/>
    <w:rsid w:val="002066AE"/>
    <w:rsid w:val="0020671A"/>
    <w:rsid w:val="0020674D"/>
    <w:rsid w:val="002069A1"/>
    <w:rsid w:val="00206A0D"/>
    <w:rsid w:val="00206A1E"/>
    <w:rsid w:val="00206A71"/>
    <w:rsid w:val="00206B53"/>
    <w:rsid w:val="00206BF6"/>
    <w:rsid w:val="00206C09"/>
    <w:rsid w:val="00206DB3"/>
    <w:rsid w:val="00206E5A"/>
    <w:rsid w:val="0020760F"/>
    <w:rsid w:val="00207613"/>
    <w:rsid w:val="002077C1"/>
    <w:rsid w:val="00207847"/>
    <w:rsid w:val="0020791C"/>
    <w:rsid w:val="002079DB"/>
    <w:rsid w:val="00207ADF"/>
    <w:rsid w:val="00207AF9"/>
    <w:rsid w:val="00207B02"/>
    <w:rsid w:val="00207BB9"/>
    <w:rsid w:val="00207C1C"/>
    <w:rsid w:val="00207EB6"/>
    <w:rsid w:val="00207F5D"/>
    <w:rsid w:val="00210174"/>
    <w:rsid w:val="0021029E"/>
    <w:rsid w:val="0021036C"/>
    <w:rsid w:val="0021065B"/>
    <w:rsid w:val="00210767"/>
    <w:rsid w:val="00210884"/>
    <w:rsid w:val="0021091C"/>
    <w:rsid w:val="002109D5"/>
    <w:rsid w:val="00210A2E"/>
    <w:rsid w:val="00210B05"/>
    <w:rsid w:val="00210C84"/>
    <w:rsid w:val="00210C91"/>
    <w:rsid w:val="00210F42"/>
    <w:rsid w:val="00210F93"/>
    <w:rsid w:val="00210FA5"/>
    <w:rsid w:val="00211042"/>
    <w:rsid w:val="0021104F"/>
    <w:rsid w:val="002112E0"/>
    <w:rsid w:val="00211345"/>
    <w:rsid w:val="002113F2"/>
    <w:rsid w:val="002114FA"/>
    <w:rsid w:val="00211C31"/>
    <w:rsid w:val="00211D31"/>
    <w:rsid w:val="00211D94"/>
    <w:rsid w:val="00211DD9"/>
    <w:rsid w:val="00211E2F"/>
    <w:rsid w:val="002120A5"/>
    <w:rsid w:val="002120D3"/>
    <w:rsid w:val="002121C0"/>
    <w:rsid w:val="00212444"/>
    <w:rsid w:val="002124A6"/>
    <w:rsid w:val="00212518"/>
    <w:rsid w:val="00212683"/>
    <w:rsid w:val="0021273A"/>
    <w:rsid w:val="002127C8"/>
    <w:rsid w:val="00212816"/>
    <w:rsid w:val="00212F99"/>
    <w:rsid w:val="002130A9"/>
    <w:rsid w:val="002130BD"/>
    <w:rsid w:val="00213851"/>
    <w:rsid w:val="002138A9"/>
    <w:rsid w:val="00213BC9"/>
    <w:rsid w:val="00213DBB"/>
    <w:rsid w:val="00214298"/>
    <w:rsid w:val="0021472A"/>
    <w:rsid w:val="00214789"/>
    <w:rsid w:val="00214CE7"/>
    <w:rsid w:val="00214E0D"/>
    <w:rsid w:val="00214E26"/>
    <w:rsid w:val="0021512E"/>
    <w:rsid w:val="002151FA"/>
    <w:rsid w:val="00215237"/>
    <w:rsid w:val="00215530"/>
    <w:rsid w:val="00215605"/>
    <w:rsid w:val="0021561F"/>
    <w:rsid w:val="00215668"/>
    <w:rsid w:val="002156E3"/>
    <w:rsid w:val="0021586D"/>
    <w:rsid w:val="00215A92"/>
    <w:rsid w:val="00215C07"/>
    <w:rsid w:val="00215D76"/>
    <w:rsid w:val="00215E67"/>
    <w:rsid w:val="00215F86"/>
    <w:rsid w:val="00216099"/>
    <w:rsid w:val="00216130"/>
    <w:rsid w:val="002162EA"/>
    <w:rsid w:val="00216306"/>
    <w:rsid w:val="00216368"/>
    <w:rsid w:val="002165F9"/>
    <w:rsid w:val="00216685"/>
    <w:rsid w:val="002166E0"/>
    <w:rsid w:val="0021690B"/>
    <w:rsid w:val="00216B17"/>
    <w:rsid w:val="00216BBF"/>
    <w:rsid w:val="00216C53"/>
    <w:rsid w:val="00216D0D"/>
    <w:rsid w:val="00216DA0"/>
    <w:rsid w:val="00216E5D"/>
    <w:rsid w:val="00216F08"/>
    <w:rsid w:val="00217135"/>
    <w:rsid w:val="00217381"/>
    <w:rsid w:val="0021759A"/>
    <w:rsid w:val="0021786C"/>
    <w:rsid w:val="0021797D"/>
    <w:rsid w:val="00217AA8"/>
    <w:rsid w:val="00217C32"/>
    <w:rsid w:val="00217CE8"/>
    <w:rsid w:val="00217EF5"/>
    <w:rsid w:val="00217F66"/>
    <w:rsid w:val="0022003A"/>
    <w:rsid w:val="002201F0"/>
    <w:rsid w:val="002202EC"/>
    <w:rsid w:val="00220441"/>
    <w:rsid w:val="002204ED"/>
    <w:rsid w:val="0022073E"/>
    <w:rsid w:val="00220776"/>
    <w:rsid w:val="002207DC"/>
    <w:rsid w:val="00220827"/>
    <w:rsid w:val="002208BE"/>
    <w:rsid w:val="0022091D"/>
    <w:rsid w:val="00220A5F"/>
    <w:rsid w:val="00220E92"/>
    <w:rsid w:val="00220F9E"/>
    <w:rsid w:val="00221022"/>
    <w:rsid w:val="00221323"/>
    <w:rsid w:val="0022135D"/>
    <w:rsid w:val="002213D6"/>
    <w:rsid w:val="00221492"/>
    <w:rsid w:val="002214CD"/>
    <w:rsid w:val="0022164F"/>
    <w:rsid w:val="00221927"/>
    <w:rsid w:val="00221A25"/>
    <w:rsid w:val="00221AD1"/>
    <w:rsid w:val="00221EA5"/>
    <w:rsid w:val="00221F1A"/>
    <w:rsid w:val="00221F85"/>
    <w:rsid w:val="00222052"/>
    <w:rsid w:val="00222107"/>
    <w:rsid w:val="0022210F"/>
    <w:rsid w:val="002221D4"/>
    <w:rsid w:val="002222A4"/>
    <w:rsid w:val="0022232E"/>
    <w:rsid w:val="0022256D"/>
    <w:rsid w:val="0022290C"/>
    <w:rsid w:val="002229D2"/>
    <w:rsid w:val="00222AB8"/>
    <w:rsid w:val="00222B25"/>
    <w:rsid w:val="00222DF2"/>
    <w:rsid w:val="00222FE7"/>
    <w:rsid w:val="002231E7"/>
    <w:rsid w:val="002234BE"/>
    <w:rsid w:val="002235DF"/>
    <w:rsid w:val="00223833"/>
    <w:rsid w:val="00223851"/>
    <w:rsid w:val="00223ACD"/>
    <w:rsid w:val="00223CBD"/>
    <w:rsid w:val="00223DB1"/>
    <w:rsid w:val="00224533"/>
    <w:rsid w:val="0022474F"/>
    <w:rsid w:val="0022488D"/>
    <w:rsid w:val="002248F9"/>
    <w:rsid w:val="00224A38"/>
    <w:rsid w:val="00224A9B"/>
    <w:rsid w:val="00224EB8"/>
    <w:rsid w:val="00224FAF"/>
    <w:rsid w:val="00225043"/>
    <w:rsid w:val="002254F6"/>
    <w:rsid w:val="0022550F"/>
    <w:rsid w:val="00225514"/>
    <w:rsid w:val="00225617"/>
    <w:rsid w:val="00225A0E"/>
    <w:rsid w:val="00225A83"/>
    <w:rsid w:val="00225D1F"/>
    <w:rsid w:val="00225DC1"/>
    <w:rsid w:val="00225EF6"/>
    <w:rsid w:val="00225F03"/>
    <w:rsid w:val="002262A2"/>
    <w:rsid w:val="002262B0"/>
    <w:rsid w:val="002263D7"/>
    <w:rsid w:val="00226442"/>
    <w:rsid w:val="00226467"/>
    <w:rsid w:val="0022657F"/>
    <w:rsid w:val="0022679C"/>
    <w:rsid w:val="002268A2"/>
    <w:rsid w:val="002269A7"/>
    <w:rsid w:val="00226A4A"/>
    <w:rsid w:val="00226A52"/>
    <w:rsid w:val="00226AE0"/>
    <w:rsid w:val="00226B3A"/>
    <w:rsid w:val="00226B44"/>
    <w:rsid w:val="00226BD3"/>
    <w:rsid w:val="00226D75"/>
    <w:rsid w:val="00226EF9"/>
    <w:rsid w:val="00227261"/>
    <w:rsid w:val="0022735A"/>
    <w:rsid w:val="00227473"/>
    <w:rsid w:val="00227652"/>
    <w:rsid w:val="00227766"/>
    <w:rsid w:val="00227850"/>
    <w:rsid w:val="00227873"/>
    <w:rsid w:val="002279D2"/>
    <w:rsid w:val="00227A1E"/>
    <w:rsid w:val="00227C38"/>
    <w:rsid w:val="00227CB6"/>
    <w:rsid w:val="00227D0D"/>
    <w:rsid w:val="00227D70"/>
    <w:rsid w:val="00227F89"/>
    <w:rsid w:val="00227F9E"/>
    <w:rsid w:val="00230040"/>
    <w:rsid w:val="002300B8"/>
    <w:rsid w:val="00230189"/>
    <w:rsid w:val="00230342"/>
    <w:rsid w:val="00230431"/>
    <w:rsid w:val="00230637"/>
    <w:rsid w:val="002306CE"/>
    <w:rsid w:val="00230855"/>
    <w:rsid w:val="0023085F"/>
    <w:rsid w:val="0023089E"/>
    <w:rsid w:val="00230AD3"/>
    <w:rsid w:val="00230AF3"/>
    <w:rsid w:val="00230B62"/>
    <w:rsid w:val="00230BB1"/>
    <w:rsid w:val="002311E9"/>
    <w:rsid w:val="0023124C"/>
    <w:rsid w:val="0023148A"/>
    <w:rsid w:val="002314EE"/>
    <w:rsid w:val="002315A8"/>
    <w:rsid w:val="00231740"/>
    <w:rsid w:val="0023199B"/>
    <w:rsid w:val="00231A3E"/>
    <w:rsid w:val="00231B70"/>
    <w:rsid w:val="00231B71"/>
    <w:rsid w:val="00231D67"/>
    <w:rsid w:val="00231DD7"/>
    <w:rsid w:val="002320F1"/>
    <w:rsid w:val="002320FD"/>
    <w:rsid w:val="00232149"/>
    <w:rsid w:val="00232191"/>
    <w:rsid w:val="002324FA"/>
    <w:rsid w:val="002326AD"/>
    <w:rsid w:val="0023287C"/>
    <w:rsid w:val="002329B4"/>
    <w:rsid w:val="00232A87"/>
    <w:rsid w:val="00232B67"/>
    <w:rsid w:val="00232BB4"/>
    <w:rsid w:val="00232BD3"/>
    <w:rsid w:val="00232CAA"/>
    <w:rsid w:val="00232E4F"/>
    <w:rsid w:val="00232E9D"/>
    <w:rsid w:val="00232EFA"/>
    <w:rsid w:val="00232F62"/>
    <w:rsid w:val="00232F69"/>
    <w:rsid w:val="0023324F"/>
    <w:rsid w:val="00233494"/>
    <w:rsid w:val="002336EF"/>
    <w:rsid w:val="002337C0"/>
    <w:rsid w:val="0023387A"/>
    <w:rsid w:val="002344C8"/>
    <w:rsid w:val="00234765"/>
    <w:rsid w:val="00234816"/>
    <w:rsid w:val="002349C5"/>
    <w:rsid w:val="00234B73"/>
    <w:rsid w:val="00234D6F"/>
    <w:rsid w:val="00234DAD"/>
    <w:rsid w:val="00235025"/>
    <w:rsid w:val="002350B5"/>
    <w:rsid w:val="00235131"/>
    <w:rsid w:val="0023514F"/>
    <w:rsid w:val="002353C5"/>
    <w:rsid w:val="0023547A"/>
    <w:rsid w:val="00235581"/>
    <w:rsid w:val="00235698"/>
    <w:rsid w:val="00235789"/>
    <w:rsid w:val="002358AB"/>
    <w:rsid w:val="00235B55"/>
    <w:rsid w:val="00235BBB"/>
    <w:rsid w:val="00235E45"/>
    <w:rsid w:val="00235F14"/>
    <w:rsid w:val="00235FB0"/>
    <w:rsid w:val="00236106"/>
    <w:rsid w:val="0023632C"/>
    <w:rsid w:val="00236426"/>
    <w:rsid w:val="00236561"/>
    <w:rsid w:val="00236636"/>
    <w:rsid w:val="00236A2E"/>
    <w:rsid w:val="00236DD4"/>
    <w:rsid w:val="00236F71"/>
    <w:rsid w:val="00236F88"/>
    <w:rsid w:val="002373F0"/>
    <w:rsid w:val="002373FC"/>
    <w:rsid w:val="002374A7"/>
    <w:rsid w:val="0023751C"/>
    <w:rsid w:val="00237605"/>
    <w:rsid w:val="00237636"/>
    <w:rsid w:val="00237988"/>
    <w:rsid w:val="00237C6F"/>
    <w:rsid w:val="00237D22"/>
    <w:rsid w:val="0024019A"/>
    <w:rsid w:val="00240270"/>
    <w:rsid w:val="0024029F"/>
    <w:rsid w:val="00240366"/>
    <w:rsid w:val="00240487"/>
    <w:rsid w:val="00240524"/>
    <w:rsid w:val="0024086D"/>
    <w:rsid w:val="00240893"/>
    <w:rsid w:val="00240956"/>
    <w:rsid w:val="0024096B"/>
    <w:rsid w:val="00240B7D"/>
    <w:rsid w:val="00240C63"/>
    <w:rsid w:val="00240C75"/>
    <w:rsid w:val="00240D0E"/>
    <w:rsid w:val="00240EC9"/>
    <w:rsid w:val="00240F03"/>
    <w:rsid w:val="00240F65"/>
    <w:rsid w:val="0024103F"/>
    <w:rsid w:val="00241C4A"/>
    <w:rsid w:val="00241C7B"/>
    <w:rsid w:val="00241D6D"/>
    <w:rsid w:val="00241DCC"/>
    <w:rsid w:val="00241F10"/>
    <w:rsid w:val="00241FAF"/>
    <w:rsid w:val="00241FEC"/>
    <w:rsid w:val="0024212C"/>
    <w:rsid w:val="002421F2"/>
    <w:rsid w:val="0024232B"/>
    <w:rsid w:val="002427FD"/>
    <w:rsid w:val="0024284B"/>
    <w:rsid w:val="0024286B"/>
    <w:rsid w:val="00242B2A"/>
    <w:rsid w:val="00242CAE"/>
    <w:rsid w:val="00242DBC"/>
    <w:rsid w:val="00242EF7"/>
    <w:rsid w:val="00243212"/>
    <w:rsid w:val="00243279"/>
    <w:rsid w:val="0024363F"/>
    <w:rsid w:val="002439AD"/>
    <w:rsid w:val="00243ACD"/>
    <w:rsid w:val="00243B51"/>
    <w:rsid w:val="00243B6A"/>
    <w:rsid w:val="00243F4A"/>
    <w:rsid w:val="002441E7"/>
    <w:rsid w:val="0024445A"/>
    <w:rsid w:val="00244606"/>
    <w:rsid w:val="00244924"/>
    <w:rsid w:val="002449F4"/>
    <w:rsid w:val="00244ABC"/>
    <w:rsid w:val="00244C7A"/>
    <w:rsid w:val="00244F2D"/>
    <w:rsid w:val="00244F6B"/>
    <w:rsid w:val="00244F9E"/>
    <w:rsid w:val="0024520E"/>
    <w:rsid w:val="0024530E"/>
    <w:rsid w:val="00245419"/>
    <w:rsid w:val="00245492"/>
    <w:rsid w:val="0024552D"/>
    <w:rsid w:val="0024555C"/>
    <w:rsid w:val="0024569C"/>
    <w:rsid w:val="00245A41"/>
    <w:rsid w:val="00245B70"/>
    <w:rsid w:val="00245D7D"/>
    <w:rsid w:val="00245E39"/>
    <w:rsid w:val="00245E3C"/>
    <w:rsid w:val="00245FBA"/>
    <w:rsid w:val="00246132"/>
    <w:rsid w:val="0024620F"/>
    <w:rsid w:val="00246514"/>
    <w:rsid w:val="002465B4"/>
    <w:rsid w:val="0024662D"/>
    <w:rsid w:val="00246753"/>
    <w:rsid w:val="00246757"/>
    <w:rsid w:val="002467F6"/>
    <w:rsid w:val="002468E4"/>
    <w:rsid w:val="002469AF"/>
    <w:rsid w:val="00246BEB"/>
    <w:rsid w:val="00246C4A"/>
    <w:rsid w:val="00246C52"/>
    <w:rsid w:val="00246DAB"/>
    <w:rsid w:val="00246DE0"/>
    <w:rsid w:val="00246EB6"/>
    <w:rsid w:val="00246FF7"/>
    <w:rsid w:val="00247021"/>
    <w:rsid w:val="00247393"/>
    <w:rsid w:val="002475BE"/>
    <w:rsid w:val="002475ED"/>
    <w:rsid w:val="00247660"/>
    <w:rsid w:val="002477BC"/>
    <w:rsid w:val="0024785A"/>
    <w:rsid w:val="00247B8F"/>
    <w:rsid w:val="00247BD2"/>
    <w:rsid w:val="00247C92"/>
    <w:rsid w:val="00247D09"/>
    <w:rsid w:val="00247DD1"/>
    <w:rsid w:val="00247DF6"/>
    <w:rsid w:val="00247EB3"/>
    <w:rsid w:val="00250237"/>
    <w:rsid w:val="00250326"/>
    <w:rsid w:val="00250563"/>
    <w:rsid w:val="002506F5"/>
    <w:rsid w:val="00250844"/>
    <w:rsid w:val="002508C7"/>
    <w:rsid w:val="002508D9"/>
    <w:rsid w:val="0025091A"/>
    <w:rsid w:val="00250D1E"/>
    <w:rsid w:val="00250D9C"/>
    <w:rsid w:val="00250EAB"/>
    <w:rsid w:val="00250F18"/>
    <w:rsid w:val="00251117"/>
    <w:rsid w:val="0025119B"/>
    <w:rsid w:val="002511A2"/>
    <w:rsid w:val="002512A9"/>
    <w:rsid w:val="002512E0"/>
    <w:rsid w:val="002515EA"/>
    <w:rsid w:val="0025169E"/>
    <w:rsid w:val="00251723"/>
    <w:rsid w:val="00251728"/>
    <w:rsid w:val="00251843"/>
    <w:rsid w:val="00251929"/>
    <w:rsid w:val="00251AB2"/>
    <w:rsid w:val="00251BF7"/>
    <w:rsid w:val="00251EE9"/>
    <w:rsid w:val="00251F5E"/>
    <w:rsid w:val="00251F78"/>
    <w:rsid w:val="0025204B"/>
    <w:rsid w:val="002520E5"/>
    <w:rsid w:val="00252AEF"/>
    <w:rsid w:val="00252C6B"/>
    <w:rsid w:val="00252DF2"/>
    <w:rsid w:val="00252E2A"/>
    <w:rsid w:val="00253023"/>
    <w:rsid w:val="002530D6"/>
    <w:rsid w:val="002530D9"/>
    <w:rsid w:val="002531B8"/>
    <w:rsid w:val="0025325D"/>
    <w:rsid w:val="002533FF"/>
    <w:rsid w:val="00253400"/>
    <w:rsid w:val="002535D3"/>
    <w:rsid w:val="00253662"/>
    <w:rsid w:val="00253740"/>
    <w:rsid w:val="002537F5"/>
    <w:rsid w:val="002538EA"/>
    <w:rsid w:val="00253905"/>
    <w:rsid w:val="002539C6"/>
    <w:rsid w:val="00253AE8"/>
    <w:rsid w:val="00253BE8"/>
    <w:rsid w:val="00253BF8"/>
    <w:rsid w:val="00253CE4"/>
    <w:rsid w:val="00253E22"/>
    <w:rsid w:val="00253F7E"/>
    <w:rsid w:val="00254016"/>
    <w:rsid w:val="0025420E"/>
    <w:rsid w:val="0025429A"/>
    <w:rsid w:val="00254313"/>
    <w:rsid w:val="0025431A"/>
    <w:rsid w:val="0025476C"/>
    <w:rsid w:val="00254985"/>
    <w:rsid w:val="00254AE8"/>
    <w:rsid w:val="00254D05"/>
    <w:rsid w:val="002553DC"/>
    <w:rsid w:val="00255775"/>
    <w:rsid w:val="00255DA7"/>
    <w:rsid w:val="00255F8C"/>
    <w:rsid w:val="00255FE9"/>
    <w:rsid w:val="002561FA"/>
    <w:rsid w:val="00256572"/>
    <w:rsid w:val="002568D7"/>
    <w:rsid w:val="00256A58"/>
    <w:rsid w:val="00256B22"/>
    <w:rsid w:val="00256C7F"/>
    <w:rsid w:val="00256D51"/>
    <w:rsid w:val="00256F02"/>
    <w:rsid w:val="00256F93"/>
    <w:rsid w:val="00257034"/>
    <w:rsid w:val="00257045"/>
    <w:rsid w:val="002571C0"/>
    <w:rsid w:val="002571C8"/>
    <w:rsid w:val="002572F1"/>
    <w:rsid w:val="00257443"/>
    <w:rsid w:val="002576FE"/>
    <w:rsid w:val="0025773F"/>
    <w:rsid w:val="0025785A"/>
    <w:rsid w:val="00257883"/>
    <w:rsid w:val="00257885"/>
    <w:rsid w:val="00257A62"/>
    <w:rsid w:val="00257A85"/>
    <w:rsid w:val="00257D2A"/>
    <w:rsid w:val="002600A8"/>
    <w:rsid w:val="00260156"/>
    <w:rsid w:val="002601CE"/>
    <w:rsid w:val="002601F1"/>
    <w:rsid w:val="002603BF"/>
    <w:rsid w:val="002605AD"/>
    <w:rsid w:val="00260638"/>
    <w:rsid w:val="0026074E"/>
    <w:rsid w:val="0026075E"/>
    <w:rsid w:val="00260765"/>
    <w:rsid w:val="00260776"/>
    <w:rsid w:val="002607DA"/>
    <w:rsid w:val="002608BD"/>
    <w:rsid w:val="00260F41"/>
    <w:rsid w:val="00260FAD"/>
    <w:rsid w:val="002611DE"/>
    <w:rsid w:val="002612BD"/>
    <w:rsid w:val="0026164A"/>
    <w:rsid w:val="00261664"/>
    <w:rsid w:val="002617F6"/>
    <w:rsid w:val="00261B28"/>
    <w:rsid w:val="00261B83"/>
    <w:rsid w:val="00261BDB"/>
    <w:rsid w:val="00261C8D"/>
    <w:rsid w:val="00261D05"/>
    <w:rsid w:val="00261DD9"/>
    <w:rsid w:val="00261E72"/>
    <w:rsid w:val="00261EE0"/>
    <w:rsid w:val="0026203C"/>
    <w:rsid w:val="002620B2"/>
    <w:rsid w:val="002620CF"/>
    <w:rsid w:val="0026211D"/>
    <w:rsid w:val="00262354"/>
    <w:rsid w:val="002623AC"/>
    <w:rsid w:val="0026242C"/>
    <w:rsid w:val="002624E8"/>
    <w:rsid w:val="00262841"/>
    <w:rsid w:val="002628B6"/>
    <w:rsid w:val="00262979"/>
    <w:rsid w:val="00263038"/>
    <w:rsid w:val="002631DC"/>
    <w:rsid w:val="002633EA"/>
    <w:rsid w:val="00263627"/>
    <w:rsid w:val="0026382D"/>
    <w:rsid w:val="0026385F"/>
    <w:rsid w:val="00263909"/>
    <w:rsid w:val="00263DB2"/>
    <w:rsid w:val="00263DD9"/>
    <w:rsid w:val="00263E09"/>
    <w:rsid w:val="00263F74"/>
    <w:rsid w:val="0026400C"/>
    <w:rsid w:val="002640BF"/>
    <w:rsid w:val="00264256"/>
    <w:rsid w:val="0026432F"/>
    <w:rsid w:val="0026438D"/>
    <w:rsid w:val="0026455A"/>
    <w:rsid w:val="002645BD"/>
    <w:rsid w:val="0026460B"/>
    <w:rsid w:val="0026468A"/>
    <w:rsid w:val="002648FF"/>
    <w:rsid w:val="00264A1C"/>
    <w:rsid w:val="00264AD1"/>
    <w:rsid w:val="00264C28"/>
    <w:rsid w:val="00264E18"/>
    <w:rsid w:val="00264F11"/>
    <w:rsid w:val="00265070"/>
    <w:rsid w:val="00265273"/>
    <w:rsid w:val="0026529B"/>
    <w:rsid w:val="0026542E"/>
    <w:rsid w:val="002654D9"/>
    <w:rsid w:val="00265627"/>
    <w:rsid w:val="00265701"/>
    <w:rsid w:val="002657AA"/>
    <w:rsid w:val="00265AC2"/>
    <w:rsid w:val="00265AEA"/>
    <w:rsid w:val="00265AEF"/>
    <w:rsid w:val="00265C5F"/>
    <w:rsid w:val="00265CB1"/>
    <w:rsid w:val="00265E9A"/>
    <w:rsid w:val="00265EFE"/>
    <w:rsid w:val="00266111"/>
    <w:rsid w:val="0026613D"/>
    <w:rsid w:val="002661E1"/>
    <w:rsid w:val="00266210"/>
    <w:rsid w:val="00266333"/>
    <w:rsid w:val="002664FA"/>
    <w:rsid w:val="00266528"/>
    <w:rsid w:val="00266867"/>
    <w:rsid w:val="00266AF8"/>
    <w:rsid w:val="00266B56"/>
    <w:rsid w:val="00266DC7"/>
    <w:rsid w:val="0026716C"/>
    <w:rsid w:val="002671F4"/>
    <w:rsid w:val="00267747"/>
    <w:rsid w:val="00267877"/>
    <w:rsid w:val="00267CDE"/>
    <w:rsid w:val="002700BA"/>
    <w:rsid w:val="002701E4"/>
    <w:rsid w:val="0027027E"/>
    <w:rsid w:val="00270449"/>
    <w:rsid w:val="0027053E"/>
    <w:rsid w:val="002705D5"/>
    <w:rsid w:val="00270693"/>
    <w:rsid w:val="002706CC"/>
    <w:rsid w:val="00270771"/>
    <w:rsid w:val="002708D5"/>
    <w:rsid w:val="002708DA"/>
    <w:rsid w:val="00270995"/>
    <w:rsid w:val="00270A44"/>
    <w:rsid w:val="00270C63"/>
    <w:rsid w:val="00270C73"/>
    <w:rsid w:val="00270C98"/>
    <w:rsid w:val="00270CF1"/>
    <w:rsid w:val="00270D81"/>
    <w:rsid w:val="00270DBD"/>
    <w:rsid w:val="00270E37"/>
    <w:rsid w:val="00270E57"/>
    <w:rsid w:val="00270E89"/>
    <w:rsid w:val="00270F79"/>
    <w:rsid w:val="002710DE"/>
    <w:rsid w:val="002711C3"/>
    <w:rsid w:val="00271388"/>
    <w:rsid w:val="002713CE"/>
    <w:rsid w:val="002715B2"/>
    <w:rsid w:val="002715F0"/>
    <w:rsid w:val="0027160B"/>
    <w:rsid w:val="0027162C"/>
    <w:rsid w:val="00271883"/>
    <w:rsid w:val="0027193C"/>
    <w:rsid w:val="0027193F"/>
    <w:rsid w:val="00271EEF"/>
    <w:rsid w:val="0027242C"/>
    <w:rsid w:val="00272474"/>
    <w:rsid w:val="0027257A"/>
    <w:rsid w:val="00272736"/>
    <w:rsid w:val="00272B79"/>
    <w:rsid w:val="00272B85"/>
    <w:rsid w:val="00272CDA"/>
    <w:rsid w:val="00272D06"/>
    <w:rsid w:val="00272D44"/>
    <w:rsid w:val="00272DF1"/>
    <w:rsid w:val="00272FEB"/>
    <w:rsid w:val="0027358D"/>
    <w:rsid w:val="0027363A"/>
    <w:rsid w:val="00273644"/>
    <w:rsid w:val="002736A1"/>
    <w:rsid w:val="002737D3"/>
    <w:rsid w:val="002738C9"/>
    <w:rsid w:val="002739C7"/>
    <w:rsid w:val="00273A90"/>
    <w:rsid w:val="00273B2D"/>
    <w:rsid w:val="00273B47"/>
    <w:rsid w:val="00273CB0"/>
    <w:rsid w:val="00273CFB"/>
    <w:rsid w:val="00273D76"/>
    <w:rsid w:val="00273E66"/>
    <w:rsid w:val="00274030"/>
    <w:rsid w:val="00274172"/>
    <w:rsid w:val="00274326"/>
    <w:rsid w:val="0027434C"/>
    <w:rsid w:val="002743C4"/>
    <w:rsid w:val="002743E6"/>
    <w:rsid w:val="0027444A"/>
    <w:rsid w:val="00274488"/>
    <w:rsid w:val="00274668"/>
    <w:rsid w:val="00274B2F"/>
    <w:rsid w:val="00274CE5"/>
    <w:rsid w:val="00274D08"/>
    <w:rsid w:val="00274DE3"/>
    <w:rsid w:val="00274E3B"/>
    <w:rsid w:val="0027540F"/>
    <w:rsid w:val="00275464"/>
    <w:rsid w:val="0027568B"/>
    <w:rsid w:val="002756D5"/>
    <w:rsid w:val="00275B41"/>
    <w:rsid w:val="00275B92"/>
    <w:rsid w:val="00275D6F"/>
    <w:rsid w:val="00275D8C"/>
    <w:rsid w:val="00275DDD"/>
    <w:rsid w:val="00275E10"/>
    <w:rsid w:val="00275E2C"/>
    <w:rsid w:val="00275F3B"/>
    <w:rsid w:val="00276001"/>
    <w:rsid w:val="00276129"/>
    <w:rsid w:val="00276243"/>
    <w:rsid w:val="00276364"/>
    <w:rsid w:val="002764FB"/>
    <w:rsid w:val="00276660"/>
    <w:rsid w:val="002766C9"/>
    <w:rsid w:val="00276726"/>
    <w:rsid w:val="00276755"/>
    <w:rsid w:val="0027687F"/>
    <w:rsid w:val="002768A8"/>
    <w:rsid w:val="002768E3"/>
    <w:rsid w:val="00276BF6"/>
    <w:rsid w:val="0027722C"/>
    <w:rsid w:val="002773BD"/>
    <w:rsid w:val="00277512"/>
    <w:rsid w:val="00277513"/>
    <w:rsid w:val="002777CF"/>
    <w:rsid w:val="002777E4"/>
    <w:rsid w:val="00277D03"/>
    <w:rsid w:val="00277D29"/>
    <w:rsid w:val="00277D89"/>
    <w:rsid w:val="00277E20"/>
    <w:rsid w:val="00277E66"/>
    <w:rsid w:val="002800A5"/>
    <w:rsid w:val="002801E2"/>
    <w:rsid w:val="0028034D"/>
    <w:rsid w:val="00280362"/>
    <w:rsid w:val="002803F3"/>
    <w:rsid w:val="00280612"/>
    <w:rsid w:val="0028073A"/>
    <w:rsid w:val="00280960"/>
    <w:rsid w:val="00280961"/>
    <w:rsid w:val="00280D6B"/>
    <w:rsid w:val="0028103C"/>
    <w:rsid w:val="002810B3"/>
    <w:rsid w:val="002810C3"/>
    <w:rsid w:val="00281222"/>
    <w:rsid w:val="0028164E"/>
    <w:rsid w:val="0028168F"/>
    <w:rsid w:val="00281741"/>
    <w:rsid w:val="00281892"/>
    <w:rsid w:val="00281BEC"/>
    <w:rsid w:val="00281D64"/>
    <w:rsid w:val="00281ED6"/>
    <w:rsid w:val="002821D8"/>
    <w:rsid w:val="0028226C"/>
    <w:rsid w:val="00282533"/>
    <w:rsid w:val="002825CE"/>
    <w:rsid w:val="002825EF"/>
    <w:rsid w:val="002826BD"/>
    <w:rsid w:val="0028282B"/>
    <w:rsid w:val="00282A3B"/>
    <w:rsid w:val="00282A51"/>
    <w:rsid w:val="00282B3C"/>
    <w:rsid w:val="00282EB8"/>
    <w:rsid w:val="00282FBC"/>
    <w:rsid w:val="00283137"/>
    <w:rsid w:val="00283165"/>
    <w:rsid w:val="002831C1"/>
    <w:rsid w:val="002832E7"/>
    <w:rsid w:val="0028348C"/>
    <w:rsid w:val="00283852"/>
    <w:rsid w:val="002838DD"/>
    <w:rsid w:val="00283B20"/>
    <w:rsid w:val="00283FFA"/>
    <w:rsid w:val="002840CB"/>
    <w:rsid w:val="00284293"/>
    <w:rsid w:val="0028435A"/>
    <w:rsid w:val="0028459F"/>
    <w:rsid w:val="00284774"/>
    <w:rsid w:val="00284789"/>
    <w:rsid w:val="002848FB"/>
    <w:rsid w:val="00284AE5"/>
    <w:rsid w:val="00284B6F"/>
    <w:rsid w:val="00284B96"/>
    <w:rsid w:val="00284C7A"/>
    <w:rsid w:val="00284E7F"/>
    <w:rsid w:val="00284E89"/>
    <w:rsid w:val="00285030"/>
    <w:rsid w:val="002850E3"/>
    <w:rsid w:val="0028550D"/>
    <w:rsid w:val="00285520"/>
    <w:rsid w:val="002855FE"/>
    <w:rsid w:val="00285602"/>
    <w:rsid w:val="00285738"/>
    <w:rsid w:val="002857D4"/>
    <w:rsid w:val="00285894"/>
    <w:rsid w:val="00285B0B"/>
    <w:rsid w:val="00285BB8"/>
    <w:rsid w:val="00285C8C"/>
    <w:rsid w:val="00285E28"/>
    <w:rsid w:val="00285EE0"/>
    <w:rsid w:val="002860BC"/>
    <w:rsid w:val="0028617E"/>
    <w:rsid w:val="0028639F"/>
    <w:rsid w:val="002863A8"/>
    <w:rsid w:val="00286631"/>
    <w:rsid w:val="0028679E"/>
    <w:rsid w:val="00286D97"/>
    <w:rsid w:val="00286E60"/>
    <w:rsid w:val="00286F76"/>
    <w:rsid w:val="00286FE8"/>
    <w:rsid w:val="00287347"/>
    <w:rsid w:val="00287376"/>
    <w:rsid w:val="00287433"/>
    <w:rsid w:val="002874F2"/>
    <w:rsid w:val="002877DE"/>
    <w:rsid w:val="00287821"/>
    <w:rsid w:val="00287922"/>
    <w:rsid w:val="00287B95"/>
    <w:rsid w:val="00287C28"/>
    <w:rsid w:val="00287C39"/>
    <w:rsid w:val="00287C98"/>
    <w:rsid w:val="00290254"/>
    <w:rsid w:val="00290A06"/>
    <w:rsid w:val="00290B7C"/>
    <w:rsid w:val="00290C75"/>
    <w:rsid w:val="00290C83"/>
    <w:rsid w:val="00290D29"/>
    <w:rsid w:val="00291124"/>
    <w:rsid w:val="002912F4"/>
    <w:rsid w:val="0029130D"/>
    <w:rsid w:val="0029142E"/>
    <w:rsid w:val="002915DA"/>
    <w:rsid w:val="0029178F"/>
    <w:rsid w:val="00291A40"/>
    <w:rsid w:val="00291AFC"/>
    <w:rsid w:val="00291C45"/>
    <w:rsid w:val="00291DB6"/>
    <w:rsid w:val="00291E58"/>
    <w:rsid w:val="00291F5A"/>
    <w:rsid w:val="0029240E"/>
    <w:rsid w:val="00292540"/>
    <w:rsid w:val="0029269D"/>
    <w:rsid w:val="0029279E"/>
    <w:rsid w:val="00292945"/>
    <w:rsid w:val="00292993"/>
    <w:rsid w:val="00292C6C"/>
    <w:rsid w:val="00292E78"/>
    <w:rsid w:val="002930AF"/>
    <w:rsid w:val="0029317F"/>
    <w:rsid w:val="002931C5"/>
    <w:rsid w:val="002933CD"/>
    <w:rsid w:val="00293504"/>
    <w:rsid w:val="00293569"/>
    <w:rsid w:val="002935F4"/>
    <w:rsid w:val="0029370A"/>
    <w:rsid w:val="002938A5"/>
    <w:rsid w:val="00293A97"/>
    <w:rsid w:val="00293C49"/>
    <w:rsid w:val="00293EC2"/>
    <w:rsid w:val="002941AA"/>
    <w:rsid w:val="002941DB"/>
    <w:rsid w:val="00294266"/>
    <w:rsid w:val="00294273"/>
    <w:rsid w:val="002944B9"/>
    <w:rsid w:val="002944CA"/>
    <w:rsid w:val="00294500"/>
    <w:rsid w:val="00294504"/>
    <w:rsid w:val="002945D3"/>
    <w:rsid w:val="00294722"/>
    <w:rsid w:val="00294814"/>
    <w:rsid w:val="00294AB1"/>
    <w:rsid w:val="00294B88"/>
    <w:rsid w:val="00294C8C"/>
    <w:rsid w:val="00294D9F"/>
    <w:rsid w:val="00294E77"/>
    <w:rsid w:val="00294E90"/>
    <w:rsid w:val="0029511D"/>
    <w:rsid w:val="0029521D"/>
    <w:rsid w:val="00295226"/>
    <w:rsid w:val="0029527C"/>
    <w:rsid w:val="002953CE"/>
    <w:rsid w:val="002953D0"/>
    <w:rsid w:val="002954D8"/>
    <w:rsid w:val="00295517"/>
    <w:rsid w:val="00295C87"/>
    <w:rsid w:val="00295D32"/>
    <w:rsid w:val="00295D5F"/>
    <w:rsid w:val="00295E32"/>
    <w:rsid w:val="00295E7A"/>
    <w:rsid w:val="00295E90"/>
    <w:rsid w:val="00295F1C"/>
    <w:rsid w:val="00296013"/>
    <w:rsid w:val="002960D8"/>
    <w:rsid w:val="00296166"/>
    <w:rsid w:val="0029633B"/>
    <w:rsid w:val="002963D4"/>
    <w:rsid w:val="0029651F"/>
    <w:rsid w:val="00296566"/>
    <w:rsid w:val="00296758"/>
    <w:rsid w:val="0029687B"/>
    <w:rsid w:val="0029696C"/>
    <w:rsid w:val="00296D39"/>
    <w:rsid w:val="00296D93"/>
    <w:rsid w:val="00296FD8"/>
    <w:rsid w:val="0029743A"/>
    <w:rsid w:val="00297499"/>
    <w:rsid w:val="002974AA"/>
    <w:rsid w:val="00297796"/>
    <w:rsid w:val="002977A0"/>
    <w:rsid w:val="0029780A"/>
    <w:rsid w:val="002978EC"/>
    <w:rsid w:val="00297CC4"/>
    <w:rsid w:val="00297D0E"/>
    <w:rsid w:val="00297E6E"/>
    <w:rsid w:val="00297F46"/>
    <w:rsid w:val="002A0004"/>
    <w:rsid w:val="002A01DD"/>
    <w:rsid w:val="002A025C"/>
    <w:rsid w:val="002A0331"/>
    <w:rsid w:val="002A0581"/>
    <w:rsid w:val="002A0588"/>
    <w:rsid w:val="002A05EF"/>
    <w:rsid w:val="002A0724"/>
    <w:rsid w:val="002A078E"/>
    <w:rsid w:val="002A0853"/>
    <w:rsid w:val="002A0B64"/>
    <w:rsid w:val="002A0BB1"/>
    <w:rsid w:val="002A0C53"/>
    <w:rsid w:val="002A1089"/>
    <w:rsid w:val="002A10B5"/>
    <w:rsid w:val="002A10D7"/>
    <w:rsid w:val="002A11FB"/>
    <w:rsid w:val="002A1355"/>
    <w:rsid w:val="002A1411"/>
    <w:rsid w:val="002A16CD"/>
    <w:rsid w:val="002A1916"/>
    <w:rsid w:val="002A1997"/>
    <w:rsid w:val="002A1A57"/>
    <w:rsid w:val="002A1B50"/>
    <w:rsid w:val="002A1BB2"/>
    <w:rsid w:val="002A1C7D"/>
    <w:rsid w:val="002A1DA1"/>
    <w:rsid w:val="002A201B"/>
    <w:rsid w:val="002A205B"/>
    <w:rsid w:val="002A209D"/>
    <w:rsid w:val="002A20B1"/>
    <w:rsid w:val="002A20E5"/>
    <w:rsid w:val="002A2350"/>
    <w:rsid w:val="002A2434"/>
    <w:rsid w:val="002A27AF"/>
    <w:rsid w:val="002A29C7"/>
    <w:rsid w:val="002A2D66"/>
    <w:rsid w:val="002A2E89"/>
    <w:rsid w:val="002A2FB8"/>
    <w:rsid w:val="002A31FF"/>
    <w:rsid w:val="002A32F5"/>
    <w:rsid w:val="002A3450"/>
    <w:rsid w:val="002A351F"/>
    <w:rsid w:val="002A3668"/>
    <w:rsid w:val="002A3771"/>
    <w:rsid w:val="002A3781"/>
    <w:rsid w:val="002A37C5"/>
    <w:rsid w:val="002A3A08"/>
    <w:rsid w:val="002A3A5F"/>
    <w:rsid w:val="002A3AFD"/>
    <w:rsid w:val="002A3B12"/>
    <w:rsid w:val="002A3EE5"/>
    <w:rsid w:val="002A3FB5"/>
    <w:rsid w:val="002A4102"/>
    <w:rsid w:val="002A41D0"/>
    <w:rsid w:val="002A43B1"/>
    <w:rsid w:val="002A4918"/>
    <w:rsid w:val="002A4A3B"/>
    <w:rsid w:val="002A4B7D"/>
    <w:rsid w:val="002A4E20"/>
    <w:rsid w:val="002A4FAF"/>
    <w:rsid w:val="002A523D"/>
    <w:rsid w:val="002A52AB"/>
    <w:rsid w:val="002A52C2"/>
    <w:rsid w:val="002A546D"/>
    <w:rsid w:val="002A555A"/>
    <w:rsid w:val="002A557C"/>
    <w:rsid w:val="002A5623"/>
    <w:rsid w:val="002A5859"/>
    <w:rsid w:val="002A5AE0"/>
    <w:rsid w:val="002A5B6B"/>
    <w:rsid w:val="002A5FC1"/>
    <w:rsid w:val="002A601D"/>
    <w:rsid w:val="002A633D"/>
    <w:rsid w:val="002A647A"/>
    <w:rsid w:val="002A6559"/>
    <w:rsid w:val="002A665B"/>
    <w:rsid w:val="002A687B"/>
    <w:rsid w:val="002A68EE"/>
    <w:rsid w:val="002A6EF8"/>
    <w:rsid w:val="002A7180"/>
    <w:rsid w:val="002A732C"/>
    <w:rsid w:val="002A73DE"/>
    <w:rsid w:val="002A7446"/>
    <w:rsid w:val="002A7757"/>
    <w:rsid w:val="002A77C6"/>
    <w:rsid w:val="002A78C7"/>
    <w:rsid w:val="002A7A6A"/>
    <w:rsid w:val="002A7AB4"/>
    <w:rsid w:val="002A7AE1"/>
    <w:rsid w:val="002A7B5D"/>
    <w:rsid w:val="002A7C20"/>
    <w:rsid w:val="002A7DE4"/>
    <w:rsid w:val="002A7E7D"/>
    <w:rsid w:val="002B007E"/>
    <w:rsid w:val="002B00BD"/>
    <w:rsid w:val="002B053A"/>
    <w:rsid w:val="002B0679"/>
    <w:rsid w:val="002B0784"/>
    <w:rsid w:val="002B07BF"/>
    <w:rsid w:val="002B0805"/>
    <w:rsid w:val="002B0960"/>
    <w:rsid w:val="002B0A55"/>
    <w:rsid w:val="002B0B84"/>
    <w:rsid w:val="002B0BEF"/>
    <w:rsid w:val="002B0C6A"/>
    <w:rsid w:val="002B0C99"/>
    <w:rsid w:val="002B1025"/>
    <w:rsid w:val="002B108B"/>
    <w:rsid w:val="002B10F9"/>
    <w:rsid w:val="002B12C7"/>
    <w:rsid w:val="002B1398"/>
    <w:rsid w:val="002B139B"/>
    <w:rsid w:val="002B13E2"/>
    <w:rsid w:val="002B17A2"/>
    <w:rsid w:val="002B1A55"/>
    <w:rsid w:val="002B1AFA"/>
    <w:rsid w:val="002B1C7F"/>
    <w:rsid w:val="002B1CF9"/>
    <w:rsid w:val="002B1D1D"/>
    <w:rsid w:val="002B1D94"/>
    <w:rsid w:val="002B2044"/>
    <w:rsid w:val="002B208A"/>
    <w:rsid w:val="002B2157"/>
    <w:rsid w:val="002B21D6"/>
    <w:rsid w:val="002B28EA"/>
    <w:rsid w:val="002B2987"/>
    <w:rsid w:val="002B2A76"/>
    <w:rsid w:val="002B2C92"/>
    <w:rsid w:val="002B2D62"/>
    <w:rsid w:val="002B2EC5"/>
    <w:rsid w:val="002B2ED4"/>
    <w:rsid w:val="002B2F4E"/>
    <w:rsid w:val="002B3081"/>
    <w:rsid w:val="002B315D"/>
    <w:rsid w:val="002B318B"/>
    <w:rsid w:val="002B32BC"/>
    <w:rsid w:val="002B340B"/>
    <w:rsid w:val="002B34AE"/>
    <w:rsid w:val="002B39A1"/>
    <w:rsid w:val="002B3C17"/>
    <w:rsid w:val="002B3CF9"/>
    <w:rsid w:val="002B3D90"/>
    <w:rsid w:val="002B3E8C"/>
    <w:rsid w:val="002B4261"/>
    <w:rsid w:val="002B4293"/>
    <w:rsid w:val="002B453B"/>
    <w:rsid w:val="002B4924"/>
    <w:rsid w:val="002B4C39"/>
    <w:rsid w:val="002B4C96"/>
    <w:rsid w:val="002B4CD6"/>
    <w:rsid w:val="002B4E49"/>
    <w:rsid w:val="002B4F05"/>
    <w:rsid w:val="002B50A1"/>
    <w:rsid w:val="002B51FC"/>
    <w:rsid w:val="002B54A6"/>
    <w:rsid w:val="002B5574"/>
    <w:rsid w:val="002B5B05"/>
    <w:rsid w:val="002B5CD4"/>
    <w:rsid w:val="002B5D6A"/>
    <w:rsid w:val="002B5DD8"/>
    <w:rsid w:val="002B5F09"/>
    <w:rsid w:val="002B601A"/>
    <w:rsid w:val="002B603D"/>
    <w:rsid w:val="002B6164"/>
    <w:rsid w:val="002B61F1"/>
    <w:rsid w:val="002B64FE"/>
    <w:rsid w:val="002B68F7"/>
    <w:rsid w:val="002B694E"/>
    <w:rsid w:val="002B6B1D"/>
    <w:rsid w:val="002B6C46"/>
    <w:rsid w:val="002B6D31"/>
    <w:rsid w:val="002B6E11"/>
    <w:rsid w:val="002B6E12"/>
    <w:rsid w:val="002B70A2"/>
    <w:rsid w:val="002B7235"/>
    <w:rsid w:val="002B7385"/>
    <w:rsid w:val="002B73BC"/>
    <w:rsid w:val="002B7553"/>
    <w:rsid w:val="002B781D"/>
    <w:rsid w:val="002B7A11"/>
    <w:rsid w:val="002B7A40"/>
    <w:rsid w:val="002B7BE9"/>
    <w:rsid w:val="002B7CE4"/>
    <w:rsid w:val="002B7D56"/>
    <w:rsid w:val="002C0002"/>
    <w:rsid w:val="002C03A1"/>
    <w:rsid w:val="002C0411"/>
    <w:rsid w:val="002C04C2"/>
    <w:rsid w:val="002C0601"/>
    <w:rsid w:val="002C07B2"/>
    <w:rsid w:val="002C0818"/>
    <w:rsid w:val="002C0A6F"/>
    <w:rsid w:val="002C0BF8"/>
    <w:rsid w:val="002C0D11"/>
    <w:rsid w:val="002C0F54"/>
    <w:rsid w:val="002C0FE8"/>
    <w:rsid w:val="002C11CF"/>
    <w:rsid w:val="002C11E4"/>
    <w:rsid w:val="002C140B"/>
    <w:rsid w:val="002C16B3"/>
    <w:rsid w:val="002C1812"/>
    <w:rsid w:val="002C1918"/>
    <w:rsid w:val="002C1B17"/>
    <w:rsid w:val="002C1BFF"/>
    <w:rsid w:val="002C1D61"/>
    <w:rsid w:val="002C1D86"/>
    <w:rsid w:val="002C1EF8"/>
    <w:rsid w:val="002C1F3B"/>
    <w:rsid w:val="002C203A"/>
    <w:rsid w:val="002C2227"/>
    <w:rsid w:val="002C24D8"/>
    <w:rsid w:val="002C250A"/>
    <w:rsid w:val="002C26F9"/>
    <w:rsid w:val="002C2795"/>
    <w:rsid w:val="002C279D"/>
    <w:rsid w:val="002C2845"/>
    <w:rsid w:val="002C2AE9"/>
    <w:rsid w:val="002C2B29"/>
    <w:rsid w:val="002C2B93"/>
    <w:rsid w:val="002C2D14"/>
    <w:rsid w:val="002C2E50"/>
    <w:rsid w:val="002C2E8A"/>
    <w:rsid w:val="002C2FCD"/>
    <w:rsid w:val="002C2FE0"/>
    <w:rsid w:val="002C3058"/>
    <w:rsid w:val="002C3806"/>
    <w:rsid w:val="002C3981"/>
    <w:rsid w:val="002C3AE4"/>
    <w:rsid w:val="002C3D62"/>
    <w:rsid w:val="002C3E89"/>
    <w:rsid w:val="002C3F63"/>
    <w:rsid w:val="002C4236"/>
    <w:rsid w:val="002C4258"/>
    <w:rsid w:val="002C42AA"/>
    <w:rsid w:val="002C490A"/>
    <w:rsid w:val="002C4AF6"/>
    <w:rsid w:val="002C4B64"/>
    <w:rsid w:val="002C4C29"/>
    <w:rsid w:val="002C4C67"/>
    <w:rsid w:val="002C5022"/>
    <w:rsid w:val="002C504C"/>
    <w:rsid w:val="002C53C8"/>
    <w:rsid w:val="002C5533"/>
    <w:rsid w:val="002C55D3"/>
    <w:rsid w:val="002C560F"/>
    <w:rsid w:val="002C5620"/>
    <w:rsid w:val="002C59F6"/>
    <w:rsid w:val="002C5A6B"/>
    <w:rsid w:val="002C5C6A"/>
    <w:rsid w:val="002C5D1E"/>
    <w:rsid w:val="002C60AD"/>
    <w:rsid w:val="002C61E0"/>
    <w:rsid w:val="002C640C"/>
    <w:rsid w:val="002C6422"/>
    <w:rsid w:val="002C64FE"/>
    <w:rsid w:val="002C656A"/>
    <w:rsid w:val="002C6812"/>
    <w:rsid w:val="002C6D3C"/>
    <w:rsid w:val="002C7000"/>
    <w:rsid w:val="002C71EE"/>
    <w:rsid w:val="002C7318"/>
    <w:rsid w:val="002C759E"/>
    <w:rsid w:val="002C75F9"/>
    <w:rsid w:val="002C782F"/>
    <w:rsid w:val="002C7A20"/>
    <w:rsid w:val="002C7A58"/>
    <w:rsid w:val="002C7B03"/>
    <w:rsid w:val="002C7B0D"/>
    <w:rsid w:val="002C7D0B"/>
    <w:rsid w:val="002C7EBB"/>
    <w:rsid w:val="002C7F74"/>
    <w:rsid w:val="002D001E"/>
    <w:rsid w:val="002D0115"/>
    <w:rsid w:val="002D01F6"/>
    <w:rsid w:val="002D0212"/>
    <w:rsid w:val="002D0293"/>
    <w:rsid w:val="002D0298"/>
    <w:rsid w:val="002D046E"/>
    <w:rsid w:val="002D049F"/>
    <w:rsid w:val="002D04BD"/>
    <w:rsid w:val="002D04DC"/>
    <w:rsid w:val="002D0657"/>
    <w:rsid w:val="002D06D5"/>
    <w:rsid w:val="002D0820"/>
    <w:rsid w:val="002D09B3"/>
    <w:rsid w:val="002D0CF9"/>
    <w:rsid w:val="002D0D45"/>
    <w:rsid w:val="002D0F10"/>
    <w:rsid w:val="002D107C"/>
    <w:rsid w:val="002D117F"/>
    <w:rsid w:val="002D1224"/>
    <w:rsid w:val="002D1258"/>
    <w:rsid w:val="002D13B7"/>
    <w:rsid w:val="002D1684"/>
    <w:rsid w:val="002D16A1"/>
    <w:rsid w:val="002D172A"/>
    <w:rsid w:val="002D18A3"/>
    <w:rsid w:val="002D1950"/>
    <w:rsid w:val="002D1C11"/>
    <w:rsid w:val="002D212C"/>
    <w:rsid w:val="002D2290"/>
    <w:rsid w:val="002D22AC"/>
    <w:rsid w:val="002D230E"/>
    <w:rsid w:val="002D2680"/>
    <w:rsid w:val="002D2720"/>
    <w:rsid w:val="002D27AD"/>
    <w:rsid w:val="002D2AFE"/>
    <w:rsid w:val="002D2B32"/>
    <w:rsid w:val="002D2B4E"/>
    <w:rsid w:val="002D2B96"/>
    <w:rsid w:val="002D2DA9"/>
    <w:rsid w:val="002D3022"/>
    <w:rsid w:val="002D3097"/>
    <w:rsid w:val="002D3351"/>
    <w:rsid w:val="002D3416"/>
    <w:rsid w:val="002D34EA"/>
    <w:rsid w:val="002D3512"/>
    <w:rsid w:val="002D36E1"/>
    <w:rsid w:val="002D38B7"/>
    <w:rsid w:val="002D3921"/>
    <w:rsid w:val="002D3932"/>
    <w:rsid w:val="002D3968"/>
    <w:rsid w:val="002D39DB"/>
    <w:rsid w:val="002D39EF"/>
    <w:rsid w:val="002D3D37"/>
    <w:rsid w:val="002D4204"/>
    <w:rsid w:val="002D425A"/>
    <w:rsid w:val="002D4314"/>
    <w:rsid w:val="002D4326"/>
    <w:rsid w:val="002D4591"/>
    <w:rsid w:val="002D48B8"/>
    <w:rsid w:val="002D4997"/>
    <w:rsid w:val="002D4A54"/>
    <w:rsid w:val="002D4B0D"/>
    <w:rsid w:val="002D4C87"/>
    <w:rsid w:val="002D4DA7"/>
    <w:rsid w:val="002D4E37"/>
    <w:rsid w:val="002D518C"/>
    <w:rsid w:val="002D51F1"/>
    <w:rsid w:val="002D5289"/>
    <w:rsid w:val="002D52E0"/>
    <w:rsid w:val="002D5478"/>
    <w:rsid w:val="002D5515"/>
    <w:rsid w:val="002D5707"/>
    <w:rsid w:val="002D586E"/>
    <w:rsid w:val="002D5945"/>
    <w:rsid w:val="002D5DEA"/>
    <w:rsid w:val="002D5F6B"/>
    <w:rsid w:val="002D6127"/>
    <w:rsid w:val="002D61BE"/>
    <w:rsid w:val="002D61F0"/>
    <w:rsid w:val="002D6550"/>
    <w:rsid w:val="002D668E"/>
    <w:rsid w:val="002D6B53"/>
    <w:rsid w:val="002D6C19"/>
    <w:rsid w:val="002D6C1E"/>
    <w:rsid w:val="002D6DDB"/>
    <w:rsid w:val="002D6E84"/>
    <w:rsid w:val="002D6F09"/>
    <w:rsid w:val="002D6F72"/>
    <w:rsid w:val="002D70A0"/>
    <w:rsid w:val="002D7235"/>
    <w:rsid w:val="002D738C"/>
    <w:rsid w:val="002D7395"/>
    <w:rsid w:val="002D7494"/>
    <w:rsid w:val="002D7522"/>
    <w:rsid w:val="002D76E8"/>
    <w:rsid w:val="002D770C"/>
    <w:rsid w:val="002D7E87"/>
    <w:rsid w:val="002E01B1"/>
    <w:rsid w:val="002E0303"/>
    <w:rsid w:val="002E03CA"/>
    <w:rsid w:val="002E0440"/>
    <w:rsid w:val="002E049B"/>
    <w:rsid w:val="002E08F4"/>
    <w:rsid w:val="002E09A1"/>
    <w:rsid w:val="002E0AC9"/>
    <w:rsid w:val="002E0CD3"/>
    <w:rsid w:val="002E0D22"/>
    <w:rsid w:val="002E0E94"/>
    <w:rsid w:val="002E11E7"/>
    <w:rsid w:val="002E1568"/>
    <w:rsid w:val="002E15A5"/>
    <w:rsid w:val="002E16BC"/>
    <w:rsid w:val="002E1A49"/>
    <w:rsid w:val="002E1BA8"/>
    <w:rsid w:val="002E1D58"/>
    <w:rsid w:val="002E222E"/>
    <w:rsid w:val="002E2254"/>
    <w:rsid w:val="002E25D2"/>
    <w:rsid w:val="002E26D7"/>
    <w:rsid w:val="002E2738"/>
    <w:rsid w:val="002E27C4"/>
    <w:rsid w:val="002E2923"/>
    <w:rsid w:val="002E2949"/>
    <w:rsid w:val="002E29AD"/>
    <w:rsid w:val="002E2A11"/>
    <w:rsid w:val="002E2A38"/>
    <w:rsid w:val="002E2A76"/>
    <w:rsid w:val="002E2C6C"/>
    <w:rsid w:val="002E2D03"/>
    <w:rsid w:val="002E2D74"/>
    <w:rsid w:val="002E2F6A"/>
    <w:rsid w:val="002E306D"/>
    <w:rsid w:val="002E32D5"/>
    <w:rsid w:val="002E3518"/>
    <w:rsid w:val="002E3653"/>
    <w:rsid w:val="002E37BF"/>
    <w:rsid w:val="002E3871"/>
    <w:rsid w:val="002E38B7"/>
    <w:rsid w:val="002E3A57"/>
    <w:rsid w:val="002E3B85"/>
    <w:rsid w:val="002E3CA8"/>
    <w:rsid w:val="002E3E06"/>
    <w:rsid w:val="002E3E15"/>
    <w:rsid w:val="002E3E53"/>
    <w:rsid w:val="002E3E87"/>
    <w:rsid w:val="002E4301"/>
    <w:rsid w:val="002E437F"/>
    <w:rsid w:val="002E45D1"/>
    <w:rsid w:val="002E465B"/>
    <w:rsid w:val="002E46B5"/>
    <w:rsid w:val="002E474D"/>
    <w:rsid w:val="002E4881"/>
    <w:rsid w:val="002E489D"/>
    <w:rsid w:val="002E4E4E"/>
    <w:rsid w:val="002E505E"/>
    <w:rsid w:val="002E5214"/>
    <w:rsid w:val="002E5338"/>
    <w:rsid w:val="002E540E"/>
    <w:rsid w:val="002E5545"/>
    <w:rsid w:val="002E58A0"/>
    <w:rsid w:val="002E58E1"/>
    <w:rsid w:val="002E59A3"/>
    <w:rsid w:val="002E5BDD"/>
    <w:rsid w:val="002E5C56"/>
    <w:rsid w:val="002E5D2A"/>
    <w:rsid w:val="002E5D86"/>
    <w:rsid w:val="002E5DD7"/>
    <w:rsid w:val="002E5EAD"/>
    <w:rsid w:val="002E633B"/>
    <w:rsid w:val="002E6784"/>
    <w:rsid w:val="002E678A"/>
    <w:rsid w:val="002E6809"/>
    <w:rsid w:val="002E6AC4"/>
    <w:rsid w:val="002E6C35"/>
    <w:rsid w:val="002E6D99"/>
    <w:rsid w:val="002E6EF2"/>
    <w:rsid w:val="002E6FD8"/>
    <w:rsid w:val="002E706F"/>
    <w:rsid w:val="002E7124"/>
    <w:rsid w:val="002E75F6"/>
    <w:rsid w:val="002E770B"/>
    <w:rsid w:val="002E79F7"/>
    <w:rsid w:val="002E7C18"/>
    <w:rsid w:val="002E7F2A"/>
    <w:rsid w:val="002F0045"/>
    <w:rsid w:val="002F00F0"/>
    <w:rsid w:val="002F025B"/>
    <w:rsid w:val="002F02D0"/>
    <w:rsid w:val="002F0684"/>
    <w:rsid w:val="002F08F8"/>
    <w:rsid w:val="002F0948"/>
    <w:rsid w:val="002F09C0"/>
    <w:rsid w:val="002F0ADB"/>
    <w:rsid w:val="002F0B68"/>
    <w:rsid w:val="002F0D10"/>
    <w:rsid w:val="002F0E27"/>
    <w:rsid w:val="002F0E34"/>
    <w:rsid w:val="002F0EC7"/>
    <w:rsid w:val="002F18BF"/>
    <w:rsid w:val="002F20C4"/>
    <w:rsid w:val="002F2453"/>
    <w:rsid w:val="002F2484"/>
    <w:rsid w:val="002F2561"/>
    <w:rsid w:val="002F27AA"/>
    <w:rsid w:val="002F28F2"/>
    <w:rsid w:val="002F2942"/>
    <w:rsid w:val="002F2AE0"/>
    <w:rsid w:val="002F2ECA"/>
    <w:rsid w:val="002F3122"/>
    <w:rsid w:val="002F31AD"/>
    <w:rsid w:val="002F31C4"/>
    <w:rsid w:val="002F31C6"/>
    <w:rsid w:val="002F322F"/>
    <w:rsid w:val="002F3465"/>
    <w:rsid w:val="002F363A"/>
    <w:rsid w:val="002F3905"/>
    <w:rsid w:val="002F3AFD"/>
    <w:rsid w:val="002F3D28"/>
    <w:rsid w:val="002F3DE1"/>
    <w:rsid w:val="002F3EC4"/>
    <w:rsid w:val="002F3F16"/>
    <w:rsid w:val="002F3FE0"/>
    <w:rsid w:val="002F4134"/>
    <w:rsid w:val="002F413E"/>
    <w:rsid w:val="002F413F"/>
    <w:rsid w:val="002F4368"/>
    <w:rsid w:val="002F43A6"/>
    <w:rsid w:val="002F43DF"/>
    <w:rsid w:val="002F446A"/>
    <w:rsid w:val="002F44AD"/>
    <w:rsid w:val="002F45D3"/>
    <w:rsid w:val="002F4684"/>
    <w:rsid w:val="002F4934"/>
    <w:rsid w:val="002F4A52"/>
    <w:rsid w:val="002F4CAE"/>
    <w:rsid w:val="002F4CF5"/>
    <w:rsid w:val="002F4E98"/>
    <w:rsid w:val="002F4FC5"/>
    <w:rsid w:val="002F5096"/>
    <w:rsid w:val="002F51B6"/>
    <w:rsid w:val="002F5312"/>
    <w:rsid w:val="002F5422"/>
    <w:rsid w:val="002F551D"/>
    <w:rsid w:val="002F55E1"/>
    <w:rsid w:val="002F5634"/>
    <w:rsid w:val="002F566C"/>
    <w:rsid w:val="002F5680"/>
    <w:rsid w:val="002F5706"/>
    <w:rsid w:val="002F5809"/>
    <w:rsid w:val="002F5874"/>
    <w:rsid w:val="002F5881"/>
    <w:rsid w:val="002F5D83"/>
    <w:rsid w:val="002F5DDD"/>
    <w:rsid w:val="002F5FDA"/>
    <w:rsid w:val="002F63ED"/>
    <w:rsid w:val="002F677C"/>
    <w:rsid w:val="002F691B"/>
    <w:rsid w:val="002F6A49"/>
    <w:rsid w:val="002F6AC6"/>
    <w:rsid w:val="002F6BDA"/>
    <w:rsid w:val="002F6C51"/>
    <w:rsid w:val="002F70C0"/>
    <w:rsid w:val="002F71DB"/>
    <w:rsid w:val="002F7267"/>
    <w:rsid w:val="002F72DE"/>
    <w:rsid w:val="002F734C"/>
    <w:rsid w:val="002F73BE"/>
    <w:rsid w:val="002F74CE"/>
    <w:rsid w:val="002F774D"/>
    <w:rsid w:val="002F7919"/>
    <w:rsid w:val="002F7ABD"/>
    <w:rsid w:val="002F7B6D"/>
    <w:rsid w:val="002F7CD1"/>
    <w:rsid w:val="002F7D48"/>
    <w:rsid w:val="002F7E7B"/>
    <w:rsid w:val="002F7EC5"/>
    <w:rsid w:val="00300085"/>
    <w:rsid w:val="00300150"/>
    <w:rsid w:val="0030027C"/>
    <w:rsid w:val="003003AD"/>
    <w:rsid w:val="00300521"/>
    <w:rsid w:val="00300A5C"/>
    <w:rsid w:val="00300B29"/>
    <w:rsid w:val="00300E22"/>
    <w:rsid w:val="00300E5F"/>
    <w:rsid w:val="0030114A"/>
    <w:rsid w:val="003011C0"/>
    <w:rsid w:val="0030129E"/>
    <w:rsid w:val="00301686"/>
    <w:rsid w:val="00301710"/>
    <w:rsid w:val="0030175C"/>
    <w:rsid w:val="00301835"/>
    <w:rsid w:val="00301848"/>
    <w:rsid w:val="003019BF"/>
    <w:rsid w:val="003019DE"/>
    <w:rsid w:val="00301DA6"/>
    <w:rsid w:val="00301DF8"/>
    <w:rsid w:val="00301DFC"/>
    <w:rsid w:val="00301EE4"/>
    <w:rsid w:val="00302047"/>
    <w:rsid w:val="003024DE"/>
    <w:rsid w:val="003024E6"/>
    <w:rsid w:val="00302559"/>
    <w:rsid w:val="0030255B"/>
    <w:rsid w:val="00302701"/>
    <w:rsid w:val="00302739"/>
    <w:rsid w:val="00302887"/>
    <w:rsid w:val="00302909"/>
    <w:rsid w:val="00302B48"/>
    <w:rsid w:val="00302BE2"/>
    <w:rsid w:val="00302C77"/>
    <w:rsid w:val="00302CD8"/>
    <w:rsid w:val="00302EDE"/>
    <w:rsid w:val="00302FEF"/>
    <w:rsid w:val="0030318E"/>
    <w:rsid w:val="003031BF"/>
    <w:rsid w:val="00303372"/>
    <w:rsid w:val="00303419"/>
    <w:rsid w:val="003035AB"/>
    <w:rsid w:val="003038B1"/>
    <w:rsid w:val="00303A8E"/>
    <w:rsid w:val="00303C9C"/>
    <w:rsid w:val="00303EF8"/>
    <w:rsid w:val="00303F9F"/>
    <w:rsid w:val="00304030"/>
    <w:rsid w:val="00304198"/>
    <w:rsid w:val="003044B2"/>
    <w:rsid w:val="00304556"/>
    <w:rsid w:val="0030465E"/>
    <w:rsid w:val="00304670"/>
    <w:rsid w:val="00304A9A"/>
    <w:rsid w:val="00304AC5"/>
    <w:rsid w:val="00304AD7"/>
    <w:rsid w:val="00304C6B"/>
    <w:rsid w:val="00304C9E"/>
    <w:rsid w:val="00304DEA"/>
    <w:rsid w:val="00304EEE"/>
    <w:rsid w:val="00304FBC"/>
    <w:rsid w:val="003054B2"/>
    <w:rsid w:val="0030569C"/>
    <w:rsid w:val="00305AA9"/>
    <w:rsid w:val="00305E22"/>
    <w:rsid w:val="00305FF3"/>
    <w:rsid w:val="0030615E"/>
    <w:rsid w:val="003061DC"/>
    <w:rsid w:val="003065FB"/>
    <w:rsid w:val="003066DC"/>
    <w:rsid w:val="003066E9"/>
    <w:rsid w:val="003067B0"/>
    <w:rsid w:val="003068DD"/>
    <w:rsid w:val="003069F9"/>
    <w:rsid w:val="00306AF9"/>
    <w:rsid w:val="00306ED2"/>
    <w:rsid w:val="00306F0A"/>
    <w:rsid w:val="00306F0D"/>
    <w:rsid w:val="00306F89"/>
    <w:rsid w:val="003071B3"/>
    <w:rsid w:val="00307439"/>
    <w:rsid w:val="0030749E"/>
    <w:rsid w:val="003076CD"/>
    <w:rsid w:val="003076E4"/>
    <w:rsid w:val="00307A86"/>
    <w:rsid w:val="00307B27"/>
    <w:rsid w:val="00307EA7"/>
    <w:rsid w:val="00307F28"/>
    <w:rsid w:val="00307F51"/>
    <w:rsid w:val="003100A4"/>
    <w:rsid w:val="003101DC"/>
    <w:rsid w:val="0031028B"/>
    <w:rsid w:val="00310346"/>
    <w:rsid w:val="003103FF"/>
    <w:rsid w:val="0031049F"/>
    <w:rsid w:val="0031083B"/>
    <w:rsid w:val="0031087D"/>
    <w:rsid w:val="003108A1"/>
    <w:rsid w:val="003108B9"/>
    <w:rsid w:val="00310958"/>
    <w:rsid w:val="00310978"/>
    <w:rsid w:val="00310A9A"/>
    <w:rsid w:val="00310CC6"/>
    <w:rsid w:val="00310F30"/>
    <w:rsid w:val="00310FF6"/>
    <w:rsid w:val="0031137F"/>
    <w:rsid w:val="003114B6"/>
    <w:rsid w:val="00311642"/>
    <w:rsid w:val="00311761"/>
    <w:rsid w:val="003117EC"/>
    <w:rsid w:val="0031180E"/>
    <w:rsid w:val="0031184E"/>
    <w:rsid w:val="0031187E"/>
    <w:rsid w:val="00311941"/>
    <w:rsid w:val="00311ADC"/>
    <w:rsid w:val="00311DA8"/>
    <w:rsid w:val="00311E5A"/>
    <w:rsid w:val="00311F29"/>
    <w:rsid w:val="003121E0"/>
    <w:rsid w:val="003122B4"/>
    <w:rsid w:val="003124AA"/>
    <w:rsid w:val="00312709"/>
    <w:rsid w:val="003127E1"/>
    <w:rsid w:val="003129CB"/>
    <w:rsid w:val="00312BC0"/>
    <w:rsid w:val="00312BD0"/>
    <w:rsid w:val="00312F0B"/>
    <w:rsid w:val="00313428"/>
    <w:rsid w:val="0031343E"/>
    <w:rsid w:val="00313568"/>
    <w:rsid w:val="00313765"/>
    <w:rsid w:val="003137A0"/>
    <w:rsid w:val="003137F9"/>
    <w:rsid w:val="003138AD"/>
    <w:rsid w:val="003139F2"/>
    <w:rsid w:val="00313BC1"/>
    <w:rsid w:val="00313C4F"/>
    <w:rsid w:val="00314149"/>
    <w:rsid w:val="003141C2"/>
    <w:rsid w:val="003143E9"/>
    <w:rsid w:val="0031451D"/>
    <w:rsid w:val="003146D2"/>
    <w:rsid w:val="003146EB"/>
    <w:rsid w:val="0031479F"/>
    <w:rsid w:val="00314821"/>
    <w:rsid w:val="003149D4"/>
    <w:rsid w:val="00314ACB"/>
    <w:rsid w:val="00314AF5"/>
    <w:rsid w:val="00314B1F"/>
    <w:rsid w:val="00314C05"/>
    <w:rsid w:val="00314CBB"/>
    <w:rsid w:val="00315000"/>
    <w:rsid w:val="003150D3"/>
    <w:rsid w:val="0031521D"/>
    <w:rsid w:val="00315358"/>
    <w:rsid w:val="003154DC"/>
    <w:rsid w:val="0031567B"/>
    <w:rsid w:val="00315857"/>
    <w:rsid w:val="0031585A"/>
    <w:rsid w:val="0031599D"/>
    <w:rsid w:val="00315D47"/>
    <w:rsid w:val="00315E36"/>
    <w:rsid w:val="00315E4B"/>
    <w:rsid w:val="00315E64"/>
    <w:rsid w:val="00315EAF"/>
    <w:rsid w:val="00316064"/>
    <w:rsid w:val="003161FF"/>
    <w:rsid w:val="00316256"/>
    <w:rsid w:val="00316279"/>
    <w:rsid w:val="00316347"/>
    <w:rsid w:val="00316405"/>
    <w:rsid w:val="00316B80"/>
    <w:rsid w:val="00316C58"/>
    <w:rsid w:val="00316EAE"/>
    <w:rsid w:val="00317050"/>
    <w:rsid w:val="00317091"/>
    <w:rsid w:val="003171AB"/>
    <w:rsid w:val="00317318"/>
    <w:rsid w:val="003173FE"/>
    <w:rsid w:val="00317548"/>
    <w:rsid w:val="00317625"/>
    <w:rsid w:val="0031767A"/>
    <w:rsid w:val="00317731"/>
    <w:rsid w:val="00317765"/>
    <w:rsid w:val="003177ED"/>
    <w:rsid w:val="003177FF"/>
    <w:rsid w:val="00317869"/>
    <w:rsid w:val="0031788D"/>
    <w:rsid w:val="003178E8"/>
    <w:rsid w:val="00317AFE"/>
    <w:rsid w:val="00317B37"/>
    <w:rsid w:val="00317C5E"/>
    <w:rsid w:val="00317D26"/>
    <w:rsid w:val="0032013F"/>
    <w:rsid w:val="0032018E"/>
    <w:rsid w:val="003205B4"/>
    <w:rsid w:val="003205BC"/>
    <w:rsid w:val="003205D4"/>
    <w:rsid w:val="003209A8"/>
    <w:rsid w:val="00320B1B"/>
    <w:rsid w:val="00320B21"/>
    <w:rsid w:val="00320BA7"/>
    <w:rsid w:val="00320C3C"/>
    <w:rsid w:val="00320C7B"/>
    <w:rsid w:val="00320D31"/>
    <w:rsid w:val="00320D63"/>
    <w:rsid w:val="00320DFB"/>
    <w:rsid w:val="00320F1B"/>
    <w:rsid w:val="00321219"/>
    <w:rsid w:val="003214EB"/>
    <w:rsid w:val="0032151E"/>
    <w:rsid w:val="0032159E"/>
    <w:rsid w:val="00321683"/>
    <w:rsid w:val="0032168C"/>
    <w:rsid w:val="0032172E"/>
    <w:rsid w:val="00321822"/>
    <w:rsid w:val="003218EE"/>
    <w:rsid w:val="00321B02"/>
    <w:rsid w:val="00321EEC"/>
    <w:rsid w:val="00322217"/>
    <w:rsid w:val="0032258C"/>
    <w:rsid w:val="00322784"/>
    <w:rsid w:val="0032286C"/>
    <w:rsid w:val="003228E9"/>
    <w:rsid w:val="00322B71"/>
    <w:rsid w:val="00322BC3"/>
    <w:rsid w:val="00322C2B"/>
    <w:rsid w:val="00322E3B"/>
    <w:rsid w:val="00323173"/>
    <w:rsid w:val="003232C4"/>
    <w:rsid w:val="003232E3"/>
    <w:rsid w:val="0032385A"/>
    <w:rsid w:val="003238BA"/>
    <w:rsid w:val="0032391E"/>
    <w:rsid w:val="003239F3"/>
    <w:rsid w:val="00323E71"/>
    <w:rsid w:val="00323FAD"/>
    <w:rsid w:val="00323FEC"/>
    <w:rsid w:val="00324089"/>
    <w:rsid w:val="003241AA"/>
    <w:rsid w:val="003244BC"/>
    <w:rsid w:val="0032463B"/>
    <w:rsid w:val="0032466A"/>
    <w:rsid w:val="00324701"/>
    <w:rsid w:val="00324862"/>
    <w:rsid w:val="0032489D"/>
    <w:rsid w:val="003249F8"/>
    <w:rsid w:val="00324A30"/>
    <w:rsid w:val="00324C59"/>
    <w:rsid w:val="00324D7D"/>
    <w:rsid w:val="00324F7C"/>
    <w:rsid w:val="0032533B"/>
    <w:rsid w:val="0032556B"/>
    <w:rsid w:val="003255B0"/>
    <w:rsid w:val="003255E6"/>
    <w:rsid w:val="00325685"/>
    <w:rsid w:val="0032573E"/>
    <w:rsid w:val="00325A6B"/>
    <w:rsid w:val="00325C5C"/>
    <w:rsid w:val="00325CC7"/>
    <w:rsid w:val="00325D06"/>
    <w:rsid w:val="00325EAE"/>
    <w:rsid w:val="00325FC7"/>
    <w:rsid w:val="00326175"/>
    <w:rsid w:val="0032631A"/>
    <w:rsid w:val="0032651E"/>
    <w:rsid w:val="0032662B"/>
    <w:rsid w:val="003267A6"/>
    <w:rsid w:val="00326898"/>
    <w:rsid w:val="003268D6"/>
    <w:rsid w:val="00326B28"/>
    <w:rsid w:val="00326C2E"/>
    <w:rsid w:val="003271E3"/>
    <w:rsid w:val="003272D0"/>
    <w:rsid w:val="003273DE"/>
    <w:rsid w:val="00327447"/>
    <w:rsid w:val="003276C7"/>
    <w:rsid w:val="00327886"/>
    <w:rsid w:val="003278C7"/>
    <w:rsid w:val="0032793B"/>
    <w:rsid w:val="00327AEA"/>
    <w:rsid w:val="00327D99"/>
    <w:rsid w:val="00327FA5"/>
    <w:rsid w:val="003300D9"/>
    <w:rsid w:val="003300F9"/>
    <w:rsid w:val="00330479"/>
    <w:rsid w:val="003304DC"/>
    <w:rsid w:val="003307F2"/>
    <w:rsid w:val="00330853"/>
    <w:rsid w:val="003308C4"/>
    <w:rsid w:val="00330AF0"/>
    <w:rsid w:val="00330C12"/>
    <w:rsid w:val="00330C30"/>
    <w:rsid w:val="00330DE8"/>
    <w:rsid w:val="00330E7F"/>
    <w:rsid w:val="00331007"/>
    <w:rsid w:val="0033109A"/>
    <w:rsid w:val="00331131"/>
    <w:rsid w:val="003317C9"/>
    <w:rsid w:val="00331A93"/>
    <w:rsid w:val="00331B4F"/>
    <w:rsid w:val="00331B65"/>
    <w:rsid w:val="00331B82"/>
    <w:rsid w:val="00331CB3"/>
    <w:rsid w:val="00331DC1"/>
    <w:rsid w:val="0033208A"/>
    <w:rsid w:val="00332123"/>
    <w:rsid w:val="003321C3"/>
    <w:rsid w:val="0033251F"/>
    <w:rsid w:val="0033277B"/>
    <w:rsid w:val="00332783"/>
    <w:rsid w:val="00332962"/>
    <w:rsid w:val="00332A25"/>
    <w:rsid w:val="00332ADB"/>
    <w:rsid w:val="00332AF1"/>
    <w:rsid w:val="00332B5A"/>
    <w:rsid w:val="00332D1D"/>
    <w:rsid w:val="00332D99"/>
    <w:rsid w:val="00332ED4"/>
    <w:rsid w:val="003330F1"/>
    <w:rsid w:val="003332AB"/>
    <w:rsid w:val="0033352D"/>
    <w:rsid w:val="0033374E"/>
    <w:rsid w:val="0033384C"/>
    <w:rsid w:val="00333A35"/>
    <w:rsid w:val="00333EB0"/>
    <w:rsid w:val="00334322"/>
    <w:rsid w:val="0033437C"/>
    <w:rsid w:val="00334386"/>
    <w:rsid w:val="00334532"/>
    <w:rsid w:val="0033462F"/>
    <w:rsid w:val="003347E2"/>
    <w:rsid w:val="003348FB"/>
    <w:rsid w:val="00334B28"/>
    <w:rsid w:val="00334B6C"/>
    <w:rsid w:val="00334D3A"/>
    <w:rsid w:val="00334E18"/>
    <w:rsid w:val="003351FD"/>
    <w:rsid w:val="00335217"/>
    <w:rsid w:val="00335250"/>
    <w:rsid w:val="003352B5"/>
    <w:rsid w:val="003354DA"/>
    <w:rsid w:val="00335504"/>
    <w:rsid w:val="00335670"/>
    <w:rsid w:val="0033572D"/>
    <w:rsid w:val="00335745"/>
    <w:rsid w:val="00335787"/>
    <w:rsid w:val="0033592C"/>
    <w:rsid w:val="00335938"/>
    <w:rsid w:val="00335A8E"/>
    <w:rsid w:val="00335C64"/>
    <w:rsid w:val="00335CBA"/>
    <w:rsid w:val="00335D4E"/>
    <w:rsid w:val="00335E2A"/>
    <w:rsid w:val="00335ECB"/>
    <w:rsid w:val="0033622B"/>
    <w:rsid w:val="0033623B"/>
    <w:rsid w:val="003362B9"/>
    <w:rsid w:val="003365E1"/>
    <w:rsid w:val="00336625"/>
    <w:rsid w:val="00336769"/>
    <w:rsid w:val="00336780"/>
    <w:rsid w:val="003367C5"/>
    <w:rsid w:val="00336A61"/>
    <w:rsid w:val="00336AA1"/>
    <w:rsid w:val="00336DAD"/>
    <w:rsid w:val="00336DB3"/>
    <w:rsid w:val="00336EF8"/>
    <w:rsid w:val="00337065"/>
    <w:rsid w:val="00337081"/>
    <w:rsid w:val="003370DB"/>
    <w:rsid w:val="00337263"/>
    <w:rsid w:val="00337B29"/>
    <w:rsid w:val="00337B8A"/>
    <w:rsid w:val="00337C71"/>
    <w:rsid w:val="00337E40"/>
    <w:rsid w:val="00340055"/>
    <w:rsid w:val="00340533"/>
    <w:rsid w:val="00340A0A"/>
    <w:rsid w:val="00340B60"/>
    <w:rsid w:val="00340CC6"/>
    <w:rsid w:val="00340E58"/>
    <w:rsid w:val="0034101E"/>
    <w:rsid w:val="00341087"/>
    <w:rsid w:val="003410F8"/>
    <w:rsid w:val="0034122B"/>
    <w:rsid w:val="00341322"/>
    <w:rsid w:val="003413D5"/>
    <w:rsid w:val="00341462"/>
    <w:rsid w:val="0034153C"/>
    <w:rsid w:val="003416B4"/>
    <w:rsid w:val="003416B6"/>
    <w:rsid w:val="00341706"/>
    <w:rsid w:val="00341922"/>
    <w:rsid w:val="0034192F"/>
    <w:rsid w:val="00341CFA"/>
    <w:rsid w:val="00341D54"/>
    <w:rsid w:val="00341D65"/>
    <w:rsid w:val="00342176"/>
    <w:rsid w:val="003423D4"/>
    <w:rsid w:val="0034246D"/>
    <w:rsid w:val="003427DD"/>
    <w:rsid w:val="00342C3F"/>
    <w:rsid w:val="00342CEC"/>
    <w:rsid w:val="00342F3B"/>
    <w:rsid w:val="00342F90"/>
    <w:rsid w:val="00342FA0"/>
    <w:rsid w:val="0034305B"/>
    <w:rsid w:val="00343218"/>
    <w:rsid w:val="00343779"/>
    <w:rsid w:val="003437ED"/>
    <w:rsid w:val="00343C24"/>
    <w:rsid w:val="00343E80"/>
    <w:rsid w:val="00343FA6"/>
    <w:rsid w:val="00343FCA"/>
    <w:rsid w:val="003440B0"/>
    <w:rsid w:val="0034435D"/>
    <w:rsid w:val="00344510"/>
    <w:rsid w:val="0034452F"/>
    <w:rsid w:val="0034457C"/>
    <w:rsid w:val="003446CD"/>
    <w:rsid w:val="00344715"/>
    <w:rsid w:val="00344725"/>
    <w:rsid w:val="00344901"/>
    <w:rsid w:val="00344A9D"/>
    <w:rsid w:val="00344BE8"/>
    <w:rsid w:val="00344D6C"/>
    <w:rsid w:val="00344DBF"/>
    <w:rsid w:val="00344EB8"/>
    <w:rsid w:val="00344F98"/>
    <w:rsid w:val="0034511B"/>
    <w:rsid w:val="00345196"/>
    <w:rsid w:val="003451F3"/>
    <w:rsid w:val="00345500"/>
    <w:rsid w:val="00345D7A"/>
    <w:rsid w:val="00345FB7"/>
    <w:rsid w:val="003461D4"/>
    <w:rsid w:val="003463D6"/>
    <w:rsid w:val="003463E6"/>
    <w:rsid w:val="003464A9"/>
    <w:rsid w:val="00346EC2"/>
    <w:rsid w:val="00346F78"/>
    <w:rsid w:val="00346F99"/>
    <w:rsid w:val="00346FAA"/>
    <w:rsid w:val="0034710C"/>
    <w:rsid w:val="003472C4"/>
    <w:rsid w:val="0034745C"/>
    <w:rsid w:val="0034748A"/>
    <w:rsid w:val="003474CD"/>
    <w:rsid w:val="003477DB"/>
    <w:rsid w:val="0034799F"/>
    <w:rsid w:val="003479B6"/>
    <w:rsid w:val="00347D49"/>
    <w:rsid w:val="0035025F"/>
    <w:rsid w:val="003503FA"/>
    <w:rsid w:val="0035041A"/>
    <w:rsid w:val="003505AD"/>
    <w:rsid w:val="00350631"/>
    <w:rsid w:val="0035072F"/>
    <w:rsid w:val="00350741"/>
    <w:rsid w:val="0035083D"/>
    <w:rsid w:val="00350873"/>
    <w:rsid w:val="00350B4C"/>
    <w:rsid w:val="00350CCE"/>
    <w:rsid w:val="00350E35"/>
    <w:rsid w:val="00350EE7"/>
    <w:rsid w:val="003511F9"/>
    <w:rsid w:val="00351307"/>
    <w:rsid w:val="00351355"/>
    <w:rsid w:val="00351439"/>
    <w:rsid w:val="0035169E"/>
    <w:rsid w:val="0035180B"/>
    <w:rsid w:val="00351AC8"/>
    <w:rsid w:val="00351C98"/>
    <w:rsid w:val="00351F6B"/>
    <w:rsid w:val="003520C6"/>
    <w:rsid w:val="0035216E"/>
    <w:rsid w:val="00352427"/>
    <w:rsid w:val="0035262A"/>
    <w:rsid w:val="00352759"/>
    <w:rsid w:val="003527F6"/>
    <w:rsid w:val="00352828"/>
    <w:rsid w:val="00352952"/>
    <w:rsid w:val="00352A65"/>
    <w:rsid w:val="00352C3F"/>
    <w:rsid w:val="00352D0B"/>
    <w:rsid w:val="00352DAE"/>
    <w:rsid w:val="00352EBA"/>
    <w:rsid w:val="003530A0"/>
    <w:rsid w:val="00353107"/>
    <w:rsid w:val="003531B0"/>
    <w:rsid w:val="003532D2"/>
    <w:rsid w:val="00353466"/>
    <w:rsid w:val="003536C6"/>
    <w:rsid w:val="003536CB"/>
    <w:rsid w:val="00353811"/>
    <w:rsid w:val="0035390F"/>
    <w:rsid w:val="00353984"/>
    <w:rsid w:val="00353985"/>
    <w:rsid w:val="003539B2"/>
    <w:rsid w:val="00353A5A"/>
    <w:rsid w:val="00353C22"/>
    <w:rsid w:val="00353CF6"/>
    <w:rsid w:val="00353EE6"/>
    <w:rsid w:val="00353FA4"/>
    <w:rsid w:val="003540D0"/>
    <w:rsid w:val="0035414B"/>
    <w:rsid w:val="00354299"/>
    <w:rsid w:val="00354876"/>
    <w:rsid w:val="00354CAB"/>
    <w:rsid w:val="00354CC5"/>
    <w:rsid w:val="00354E94"/>
    <w:rsid w:val="00354FE6"/>
    <w:rsid w:val="0035511C"/>
    <w:rsid w:val="003552C6"/>
    <w:rsid w:val="003553DA"/>
    <w:rsid w:val="003555F6"/>
    <w:rsid w:val="003558FD"/>
    <w:rsid w:val="00355935"/>
    <w:rsid w:val="00355A83"/>
    <w:rsid w:val="00355B75"/>
    <w:rsid w:val="00355EC1"/>
    <w:rsid w:val="00356003"/>
    <w:rsid w:val="003561A9"/>
    <w:rsid w:val="003561CD"/>
    <w:rsid w:val="003562D7"/>
    <w:rsid w:val="00356353"/>
    <w:rsid w:val="0035637D"/>
    <w:rsid w:val="003564F0"/>
    <w:rsid w:val="0035666A"/>
    <w:rsid w:val="003567C9"/>
    <w:rsid w:val="00356AFC"/>
    <w:rsid w:val="00356CEC"/>
    <w:rsid w:val="00356D3D"/>
    <w:rsid w:val="00356D53"/>
    <w:rsid w:val="00356E1E"/>
    <w:rsid w:val="003572DE"/>
    <w:rsid w:val="00357424"/>
    <w:rsid w:val="00357656"/>
    <w:rsid w:val="00357659"/>
    <w:rsid w:val="00357712"/>
    <w:rsid w:val="003579F1"/>
    <w:rsid w:val="00357AC4"/>
    <w:rsid w:val="00357C23"/>
    <w:rsid w:val="00357CAE"/>
    <w:rsid w:val="00357E95"/>
    <w:rsid w:val="003602FC"/>
    <w:rsid w:val="003603A5"/>
    <w:rsid w:val="0036046C"/>
    <w:rsid w:val="003604DB"/>
    <w:rsid w:val="0036057B"/>
    <w:rsid w:val="003605BD"/>
    <w:rsid w:val="003605D7"/>
    <w:rsid w:val="0036084D"/>
    <w:rsid w:val="00360950"/>
    <w:rsid w:val="00360B25"/>
    <w:rsid w:val="00360B36"/>
    <w:rsid w:val="00360D54"/>
    <w:rsid w:val="0036101C"/>
    <w:rsid w:val="003610B9"/>
    <w:rsid w:val="0036130D"/>
    <w:rsid w:val="00361427"/>
    <w:rsid w:val="00361457"/>
    <w:rsid w:val="003614A9"/>
    <w:rsid w:val="0036153E"/>
    <w:rsid w:val="003617B5"/>
    <w:rsid w:val="0036185C"/>
    <w:rsid w:val="00361ADF"/>
    <w:rsid w:val="00361B1A"/>
    <w:rsid w:val="00361B30"/>
    <w:rsid w:val="00361CCD"/>
    <w:rsid w:val="00361DA2"/>
    <w:rsid w:val="00361ECD"/>
    <w:rsid w:val="00361F48"/>
    <w:rsid w:val="00362085"/>
    <w:rsid w:val="00362172"/>
    <w:rsid w:val="0036227D"/>
    <w:rsid w:val="0036248B"/>
    <w:rsid w:val="0036262C"/>
    <w:rsid w:val="00362981"/>
    <w:rsid w:val="00362C5A"/>
    <w:rsid w:val="00362F59"/>
    <w:rsid w:val="00363302"/>
    <w:rsid w:val="003635B1"/>
    <w:rsid w:val="003635B6"/>
    <w:rsid w:val="00363AB2"/>
    <w:rsid w:val="00363C65"/>
    <w:rsid w:val="00363E92"/>
    <w:rsid w:val="00363EA3"/>
    <w:rsid w:val="00363FC9"/>
    <w:rsid w:val="00363FF0"/>
    <w:rsid w:val="00364131"/>
    <w:rsid w:val="0036423D"/>
    <w:rsid w:val="00364261"/>
    <w:rsid w:val="0036441A"/>
    <w:rsid w:val="003645FD"/>
    <w:rsid w:val="00364807"/>
    <w:rsid w:val="0036484F"/>
    <w:rsid w:val="003649B5"/>
    <w:rsid w:val="00364C3D"/>
    <w:rsid w:val="00364C5E"/>
    <w:rsid w:val="00364D3D"/>
    <w:rsid w:val="00365023"/>
    <w:rsid w:val="00365137"/>
    <w:rsid w:val="00365153"/>
    <w:rsid w:val="0036515E"/>
    <w:rsid w:val="00365644"/>
    <w:rsid w:val="00365892"/>
    <w:rsid w:val="0036590C"/>
    <w:rsid w:val="00365CDD"/>
    <w:rsid w:val="00365DB8"/>
    <w:rsid w:val="00366186"/>
    <w:rsid w:val="003661AD"/>
    <w:rsid w:val="003662A1"/>
    <w:rsid w:val="003664C3"/>
    <w:rsid w:val="003665C5"/>
    <w:rsid w:val="0036662D"/>
    <w:rsid w:val="00366701"/>
    <w:rsid w:val="003667E7"/>
    <w:rsid w:val="003667E9"/>
    <w:rsid w:val="00366B3A"/>
    <w:rsid w:val="00366C5F"/>
    <w:rsid w:val="00366CE7"/>
    <w:rsid w:val="00366F93"/>
    <w:rsid w:val="00366FC0"/>
    <w:rsid w:val="00367404"/>
    <w:rsid w:val="003676AD"/>
    <w:rsid w:val="003677DA"/>
    <w:rsid w:val="00367814"/>
    <w:rsid w:val="00367A60"/>
    <w:rsid w:val="00367AC4"/>
    <w:rsid w:val="00367BA4"/>
    <w:rsid w:val="00367BC3"/>
    <w:rsid w:val="00367D3A"/>
    <w:rsid w:val="00367DC0"/>
    <w:rsid w:val="00370285"/>
    <w:rsid w:val="003702FC"/>
    <w:rsid w:val="00370483"/>
    <w:rsid w:val="0037049D"/>
    <w:rsid w:val="003704EE"/>
    <w:rsid w:val="00370880"/>
    <w:rsid w:val="00370C86"/>
    <w:rsid w:val="00370EA6"/>
    <w:rsid w:val="00370EFD"/>
    <w:rsid w:val="00370F82"/>
    <w:rsid w:val="00371130"/>
    <w:rsid w:val="00371137"/>
    <w:rsid w:val="003719F5"/>
    <w:rsid w:val="00371A09"/>
    <w:rsid w:val="00371B8D"/>
    <w:rsid w:val="00371C90"/>
    <w:rsid w:val="00371DB7"/>
    <w:rsid w:val="00372019"/>
    <w:rsid w:val="00372029"/>
    <w:rsid w:val="003723AE"/>
    <w:rsid w:val="003723B7"/>
    <w:rsid w:val="003724A1"/>
    <w:rsid w:val="003724D9"/>
    <w:rsid w:val="003727C7"/>
    <w:rsid w:val="00372836"/>
    <w:rsid w:val="0037298C"/>
    <w:rsid w:val="00372A6B"/>
    <w:rsid w:val="00372C12"/>
    <w:rsid w:val="00372D0E"/>
    <w:rsid w:val="00372F6E"/>
    <w:rsid w:val="00373050"/>
    <w:rsid w:val="003735EB"/>
    <w:rsid w:val="00373B3C"/>
    <w:rsid w:val="00373B8F"/>
    <w:rsid w:val="00373CDF"/>
    <w:rsid w:val="00373D73"/>
    <w:rsid w:val="00373E10"/>
    <w:rsid w:val="00373F2C"/>
    <w:rsid w:val="0037406C"/>
    <w:rsid w:val="003741D2"/>
    <w:rsid w:val="003743CD"/>
    <w:rsid w:val="003744CB"/>
    <w:rsid w:val="0037450B"/>
    <w:rsid w:val="0037452C"/>
    <w:rsid w:val="003745F3"/>
    <w:rsid w:val="00374613"/>
    <w:rsid w:val="00374804"/>
    <w:rsid w:val="003748F9"/>
    <w:rsid w:val="00374ABC"/>
    <w:rsid w:val="00374C80"/>
    <w:rsid w:val="00374E3F"/>
    <w:rsid w:val="00374EEF"/>
    <w:rsid w:val="00374F06"/>
    <w:rsid w:val="00374F83"/>
    <w:rsid w:val="003750AE"/>
    <w:rsid w:val="00375151"/>
    <w:rsid w:val="00375222"/>
    <w:rsid w:val="00375703"/>
    <w:rsid w:val="00375931"/>
    <w:rsid w:val="00375A1E"/>
    <w:rsid w:val="00375A64"/>
    <w:rsid w:val="00375C08"/>
    <w:rsid w:val="00375C6D"/>
    <w:rsid w:val="00375D5C"/>
    <w:rsid w:val="00375FFC"/>
    <w:rsid w:val="00376228"/>
    <w:rsid w:val="00376234"/>
    <w:rsid w:val="00376255"/>
    <w:rsid w:val="0037635F"/>
    <w:rsid w:val="003764FA"/>
    <w:rsid w:val="0037650A"/>
    <w:rsid w:val="00376838"/>
    <w:rsid w:val="0037694D"/>
    <w:rsid w:val="00376C27"/>
    <w:rsid w:val="00376C7C"/>
    <w:rsid w:val="00376E0C"/>
    <w:rsid w:val="00376E5B"/>
    <w:rsid w:val="0037709A"/>
    <w:rsid w:val="0037709B"/>
    <w:rsid w:val="00377146"/>
    <w:rsid w:val="003771CA"/>
    <w:rsid w:val="003772B4"/>
    <w:rsid w:val="00377397"/>
    <w:rsid w:val="00377463"/>
    <w:rsid w:val="0037757C"/>
    <w:rsid w:val="003775BD"/>
    <w:rsid w:val="003775CB"/>
    <w:rsid w:val="00377B03"/>
    <w:rsid w:val="00380237"/>
    <w:rsid w:val="003803D4"/>
    <w:rsid w:val="00380543"/>
    <w:rsid w:val="00380568"/>
    <w:rsid w:val="003805B7"/>
    <w:rsid w:val="00380602"/>
    <w:rsid w:val="00380892"/>
    <w:rsid w:val="00380BBD"/>
    <w:rsid w:val="00380D42"/>
    <w:rsid w:val="0038129A"/>
    <w:rsid w:val="00381633"/>
    <w:rsid w:val="00381914"/>
    <w:rsid w:val="00381A10"/>
    <w:rsid w:val="00381B03"/>
    <w:rsid w:val="00381E5E"/>
    <w:rsid w:val="00382190"/>
    <w:rsid w:val="003821E7"/>
    <w:rsid w:val="00382304"/>
    <w:rsid w:val="0038236D"/>
    <w:rsid w:val="003824B5"/>
    <w:rsid w:val="00382523"/>
    <w:rsid w:val="003826FD"/>
    <w:rsid w:val="00382903"/>
    <w:rsid w:val="00382B79"/>
    <w:rsid w:val="00382F84"/>
    <w:rsid w:val="00382FBA"/>
    <w:rsid w:val="00382FCF"/>
    <w:rsid w:val="00383010"/>
    <w:rsid w:val="003830A6"/>
    <w:rsid w:val="003832FB"/>
    <w:rsid w:val="00383487"/>
    <w:rsid w:val="003836CC"/>
    <w:rsid w:val="003836E4"/>
    <w:rsid w:val="0038393A"/>
    <w:rsid w:val="003839EB"/>
    <w:rsid w:val="00383A71"/>
    <w:rsid w:val="00383B6C"/>
    <w:rsid w:val="00383D4B"/>
    <w:rsid w:val="00383DDB"/>
    <w:rsid w:val="00383F35"/>
    <w:rsid w:val="003842A8"/>
    <w:rsid w:val="003842B4"/>
    <w:rsid w:val="003843DE"/>
    <w:rsid w:val="0038448E"/>
    <w:rsid w:val="0038471E"/>
    <w:rsid w:val="00384747"/>
    <w:rsid w:val="003848D9"/>
    <w:rsid w:val="00384934"/>
    <w:rsid w:val="00384BC0"/>
    <w:rsid w:val="00384CCF"/>
    <w:rsid w:val="00384E90"/>
    <w:rsid w:val="00384EFD"/>
    <w:rsid w:val="003852A6"/>
    <w:rsid w:val="003852CC"/>
    <w:rsid w:val="00385419"/>
    <w:rsid w:val="003855C1"/>
    <w:rsid w:val="003856A2"/>
    <w:rsid w:val="00385866"/>
    <w:rsid w:val="00385A70"/>
    <w:rsid w:val="00385BD7"/>
    <w:rsid w:val="00385DED"/>
    <w:rsid w:val="00386057"/>
    <w:rsid w:val="003860B6"/>
    <w:rsid w:val="003863AF"/>
    <w:rsid w:val="003863D3"/>
    <w:rsid w:val="00386536"/>
    <w:rsid w:val="0038653E"/>
    <w:rsid w:val="00386688"/>
    <w:rsid w:val="00386762"/>
    <w:rsid w:val="003867CA"/>
    <w:rsid w:val="00386A15"/>
    <w:rsid w:val="00386B5C"/>
    <w:rsid w:val="00386B71"/>
    <w:rsid w:val="00386B86"/>
    <w:rsid w:val="00386DAB"/>
    <w:rsid w:val="00386DD4"/>
    <w:rsid w:val="00386FF1"/>
    <w:rsid w:val="0038702D"/>
    <w:rsid w:val="003870BC"/>
    <w:rsid w:val="0038717E"/>
    <w:rsid w:val="003871BF"/>
    <w:rsid w:val="0038732E"/>
    <w:rsid w:val="00387427"/>
    <w:rsid w:val="003874C9"/>
    <w:rsid w:val="003875A7"/>
    <w:rsid w:val="00387675"/>
    <w:rsid w:val="00387696"/>
    <w:rsid w:val="00387771"/>
    <w:rsid w:val="003877F8"/>
    <w:rsid w:val="0038780F"/>
    <w:rsid w:val="00387866"/>
    <w:rsid w:val="00387AF9"/>
    <w:rsid w:val="00387B2B"/>
    <w:rsid w:val="00387BF5"/>
    <w:rsid w:val="00387E3C"/>
    <w:rsid w:val="00387EE2"/>
    <w:rsid w:val="00387F14"/>
    <w:rsid w:val="0039004B"/>
    <w:rsid w:val="003901F8"/>
    <w:rsid w:val="003902FA"/>
    <w:rsid w:val="00390344"/>
    <w:rsid w:val="00390449"/>
    <w:rsid w:val="003904B1"/>
    <w:rsid w:val="00390509"/>
    <w:rsid w:val="00390536"/>
    <w:rsid w:val="00390571"/>
    <w:rsid w:val="0039078B"/>
    <w:rsid w:val="003907D2"/>
    <w:rsid w:val="00390BDF"/>
    <w:rsid w:val="00390C56"/>
    <w:rsid w:val="003910CA"/>
    <w:rsid w:val="0039122C"/>
    <w:rsid w:val="0039124D"/>
    <w:rsid w:val="00391276"/>
    <w:rsid w:val="003917D2"/>
    <w:rsid w:val="00391937"/>
    <w:rsid w:val="00391A92"/>
    <w:rsid w:val="00391AC4"/>
    <w:rsid w:val="00391B19"/>
    <w:rsid w:val="00391B3F"/>
    <w:rsid w:val="00391B76"/>
    <w:rsid w:val="00391C78"/>
    <w:rsid w:val="00391C94"/>
    <w:rsid w:val="00391C99"/>
    <w:rsid w:val="00391CD1"/>
    <w:rsid w:val="00391D32"/>
    <w:rsid w:val="00392136"/>
    <w:rsid w:val="003921A1"/>
    <w:rsid w:val="00392442"/>
    <w:rsid w:val="003926BE"/>
    <w:rsid w:val="003928BD"/>
    <w:rsid w:val="003929BE"/>
    <w:rsid w:val="003929FA"/>
    <w:rsid w:val="00392A1F"/>
    <w:rsid w:val="00392A63"/>
    <w:rsid w:val="00392B66"/>
    <w:rsid w:val="00392D16"/>
    <w:rsid w:val="00392DB8"/>
    <w:rsid w:val="0039301F"/>
    <w:rsid w:val="003931BB"/>
    <w:rsid w:val="0039323B"/>
    <w:rsid w:val="003932C3"/>
    <w:rsid w:val="00393323"/>
    <w:rsid w:val="0039348A"/>
    <w:rsid w:val="003937AC"/>
    <w:rsid w:val="0039380B"/>
    <w:rsid w:val="003938DC"/>
    <w:rsid w:val="00393A68"/>
    <w:rsid w:val="00393A69"/>
    <w:rsid w:val="00393AF5"/>
    <w:rsid w:val="00393B71"/>
    <w:rsid w:val="00393B78"/>
    <w:rsid w:val="00393CA3"/>
    <w:rsid w:val="00393EF8"/>
    <w:rsid w:val="00393F08"/>
    <w:rsid w:val="00393FC8"/>
    <w:rsid w:val="00394356"/>
    <w:rsid w:val="00394373"/>
    <w:rsid w:val="003944C8"/>
    <w:rsid w:val="003946B1"/>
    <w:rsid w:val="00394775"/>
    <w:rsid w:val="00394832"/>
    <w:rsid w:val="00394948"/>
    <w:rsid w:val="00394A7D"/>
    <w:rsid w:val="00394B44"/>
    <w:rsid w:val="00394D6C"/>
    <w:rsid w:val="00394D94"/>
    <w:rsid w:val="0039502C"/>
    <w:rsid w:val="00395106"/>
    <w:rsid w:val="0039511F"/>
    <w:rsid w:val="00395410"/>
    <w:rsid w:val="00395469"/>
    <w:rsid w:val="003955C1"/>
    <w:rsid w:val="003956E4"/>
    <w:rsid w:val="003956FE"/>
    <w:rsid w:val="003957B3"/>
    <w:rsid w:val="0039581B"/>
    <w:rsid w:val="003958A9"/>
    <w:rsid w:val="003958F1"/>
    <w:rsid w:val="0039598F"/>
    <w:rsid w:val="00395B7B"/>
    <w:rsid w:val="00395C8B"/>
    <w:rsid w:val="00395F18"/>
    <w:rsid w:val="0039610F"/>
    <w:rsid w:val="003962EC"/>
    <w:rsid w:val="003963E6"/>
    <w:rsid w:val="003965AE"/>
    <w:rsid w:val="0039665F"/>
    <w:rsid w:val="003967C0"/>
    <w:rsid w:val="00396925"/>
    <w:rsid w:val="00396934"/>
    <w:rsid w:val="00396955"/>
    <w:rsid w:val="00396A75"/>
    <w:rsid w:val="00396BBB"/>
    <w:rsid w:val="00396C7D"/>
    <w:rsid w:val="00396EE7"/>
    <w:rsid w:val="00397086"/>
    <w:rsid w:val="00397292"/>
    <w:rsid w:val="0039734C"/>
    <w:rsid w:val="0039740E"/>
    <w:rsid w:val="003976DD"/>
    <w:rsid w:val="003976E7"/>
    <w:rsid w:val="003978B8"/>
    <w:rsid w:val="0039790F"/>
    <w:rsid w:val="00397AD4"/>
    <w:rsid w:val="00397B04"/>
    <w:rsid w:val="00397B6B"/>
    <w:rsid w:val="00397C75"/>
    <w:rsid w:val="00397C89"/>
    <w:rsid w:val="0039EB94"/>
    <w:rsid w:val="003A0158"/>
    <w:rsid w:val="003A0294"/>
    <w:rsid w:val="003A0311"/>
    <w:rsid w:val="003A03C2"/>
    <w:rsid w:val="003A0592"/>
    <w:rsid w:val="003A0736"/>
    <w:rsid w:val="003A0838"/>
    <w:rsid w:val="003A08B6"/>
    <w:rsid w:val="003A097D"/>
    <w:rsid w:val="003A09D3"/>
    <w:rsid w:val="003A0CCA"/>
    <w:rsid w:val="003A0CD4"/>
    <w:rsid w:val="003A0EB2"/>
    <w:rsid w:val="003A1009"/>
    <w:rsid w:val="003A10A0"/>
    <w:rsid w:val="003A1135"/>
    <w:rsid w:val="003A1341"/>
    <w:rsid w:val="003A17BA"/>
    <w:rsid w:val="003A1906"/>
    <w:rsid w:val="003A196E"/>
    <w:rsid w:val="003A19AC"/>
    <w:rsid w:val="003A19E0"/>
    <w:rsid w:val="003A1B5C"/>
    <w:rsid w:val="003A1BE1"/>
    <w:rsid w:val="003A1C54"/>
    <w:rsid w:val="003A1D4A"/>
    <w:rsid w:val="003A1DD5"/>
    <w:rsid w:val="003A2019"/>
    <w:rsid w:val="003A21AC"/>
    <w:rsid w:val="003A224C"/>
    <w:rsid w:val="003A22B8"/>
    <w:rsid w:val="003A2635"/>
    <w:rsid w:val="003A2637"/>
    <w:rsid w:val="003A266C"/>
    <w:rsid w:val="003A270F"/>
    <w:rsid w:val="003A274B"/>
    <w:rsid w:val="003A28D3"/>
    <w:rsid w:val="003A2D39"/>
    <w:rsid w:val="003A2E43"/>
    <w:rsid w:val="003A2F20"/>
    <w:rsid w:val="003A2FB5"/>
    <w:rsid w:val="003A2FE7"/>
    <w:rsid w:val="003A346B"/>
    <w:rsid w:val="003A349E"/>
    <w:rsid w:val="003A3707"/>
    <w:rsid w:val="003A374F"/>
    <w:rsid w:val="003A37B1"/>
    <w:rsid w:val="003A38AC"/>
    <w:rsid w:val="003A3C89"/>
    <w:rsid w:val="003A3DA9"/>
    <w:rsid w:val="003A4134"/>
    <w:rsid w:val="003A42BB"/>
    <w:rsid w:val="003A44AA"/>
    <w:rsid w:val="003A4511"/>
    <w:rsid w:val="003A4553"/>
    <w:rsid w:val="003A45AC"/>
    <w:rsid w:val="003A45FB"/>
    <w:rsid w:val="003A48FC"/>
    <w:rsid w:val="003A4C45"/>
    <w:rsid w:val="003A4C4F"/>
    <w:rsid w:val="003A4E39"/>
    <w:rsid w:val="003A4E82"/>
    <w:rsid w:val="003A5007"/>
    <w:rsid w:val="003A51AE"/>
    <w:rsid w:val="003A523B"/>
    <w:rsid w:val="003A5650"/>
    <w:rsid w:val="003A57BE"/>
    <w:rsid w:val="003A5865"/>
    <w:rsid w:val="003A590E"/>
    <w:rsid w:val="003A5EC6"/>
    <w:rsid w:val="003A5F48"/>
    <w:rsid w:val="003A5FB3"/>
    <w:rsid w:val="003A6044"/>
    <w:rsid w:val="003A61CD"/>
    <w:rsid w:val="003A6330"/>
    <w:rsid w:val="003A6383"/>
    <w:rsid w:val="003A6619"/>
    <w:rsid w:val="003A696C"/>
    <w:rsid w:val="003A6A2D"/>
    <w:rsid w:val="003A6AC2"/>
    <w:rsid w:val="003A6CC0"/>
    <w:rsid w:val="003A6FCD"/>
    <w:rsid w:val="003A7002"/>
    <w:rsid w:val="003A7053"/>
    <w:rsid w:val="003A71E1"/>
    <w:rsid w:val="003A76A9"/>
    <w:rsid w:val="003A7747"/>
    <w:rsid w:val="003A7B2F"/>
    <w:rsid w:val="003A7D22"/>
    <w:rsid w:val="003A7E46"/>
    <w:rsid w:val="003A7F4A"/>
    <w:rsid w:val="003B0250"/>
    <w:rsid w:val="003B0299"/>
    <w:rsid w:val="003B031D"/>
    <w:rsid w:val="003B0359"/>
    <w:rsid w:val="003B09C9"/>
    <w:rsid w:val="003B09CA"/>
    <w:rsid w:val="003B0AE3"/>
    <w:rsid w:val="003B0B4D"/>
    <w:rsid w:val="003B0B5A"/>
    <w:rsid w:val="003B0D66"/>
    <w:rsid w:val="003B0F0A"/>
    <w:rsid w:val="003B111E"/>
    <w:rsid w:val="003B1249"/>
    <w:rsid w:val="003B1429"/>
    <w:rsid w:val="003B16AF"/>
    <w:rsid w:val="003B16C6"/>
    <w:rsid w:val="003B1994"/>
    <w:rsid w:val="003B19B0"/>
    <w:rsid w:val="003B1A94"/>
    <w:rsid w:val="003B1A9C"/>
    <w:rsid w:val="003B1B13"/>
    <w:rsid w:val="003B1E08"/>
    <w:rsid w:val="003B1F2B"/>
    <w:rsid w:val="003B1FBC"/>
    <w:rsid w:val="003B2058"/>
    <w:rsid w:val="003B2265"/>
    <w:rsid w:val="003B248F"/>
    <w:rsid w:val="003B25A3"/>
    <w:rsid w:val="003B284A"/>
    <w:rsid w:val="003B29F6"/>
    <w:rsid w:val="003B2B68"/>
    <w:rsid w:val="003B2B79"/>
    <w:rsid w:val="003B2BB9"/>
    <w:rsid w:val="003B2C70"/>
    <w:rsid w:val="003B2D46"/>
    <w:rsid w:val="003B2EFF"/>
    <w:rsid w:val="003B2F49"/>
    <w:rsid w:val="003B30AC"/>
    <w:rsid w:val="003B30D9"/>
    <w:rsid w:val="003B3171"/>
    <w:rsid w:val="003B332F"/>
    <w:rsid w:val="003B33E6"/>
    <w:rsid w:val="003B35BA"/>
    <w:rsid w:val="003B3E56"/>
    <w:rsid w:val="003B3FAE"/>
    <w:rsid w:val="003B3FC2"/>
    <w:rsid w:val="003B3FD2"/>
    <w:rsid w:val="003B401C"/>
    <w:rsid w:val="003B4039"/>
    <w:rsid w:val="003B42AE"/>
    <w:rsid w:val="003B445E"/>
    <w:rsid w:val="003B4482"/>
    <w:rsid w:val="003B450E"/>
    <w:rsid w:val="003B47B4"/>
    <w:rsid w:val="003B483C"/>
    <w:rsid w:val="003B495C"/>
    <w:rsid w:val="003B4ACD"/>
    <w:rsid w:val="003B4B02"/>
    <w:rsid w:val="003B4B90"/>
    <w:rsid w:val="003B4C4E"/>
    <w:rsid w:val="003B4D61"/>
    <w:rsid w:val="003B4D9B"/>
    <w:rsid w:val="003B4DB9"/>
    <w:rsid w:val="003B4E9C"/>
    <w:rsid w:val="003B4F59"/>
    <w:rsid w:val="003B5057"/>
    <w:rsid w:val="003B506D"/>
    <w:rsid w:val="003B540C"/>
    <w:rsid w:val="003B570F"/>
    <w:rsid w:val="003B583C"/>
    <w:rsid w:val="003B5954"/>
    <w:rsid w:val="003B596B"/>
    <w:rsid w:val="003B5B57"/>
    <w:rsid w:val="003B5B7E"/>
    <w:rsid w:val="003B5BCB"/>
    <w:rsid w:val="003B5C7C"/>
    <w:rsid w:val="003B5E18"/>
    <w:rsid w:val="003B5E30"/>
    <w:rsid w:val="003B5F43"/>
    <w:rsid w:val="003B6120"/>
    <w:rsid w:val="003B64DC"/>
    <w:rsid w:val="003B6502"/>
    <w:rsid w:val="003B6633"/>
    <w:rsid w:val="003B6806"/>
    <w:rsid w:val="003B6819"/>
    <w:rsid w:val="003B687A"/>
    <w:rsid w:val="003B69F5"/>
    <w:rsid w:val="003B6ACD"/>
    <w:rsid w:val="003B6BAD"/>
    <w:rsid w:val="003B6CD6"/>
    <w:rsid w:val="003B6F65"/>
    <w:rsid w:val="003B6FCB"/>
    <w:rsid w:val="003B7020"/>
    <w:rsid w:val="003B7058"/>
    <w:rsid w:val="003B70B3"/>
    <w:rsid w:val="003B7294"/>
    <w:rsid w:val="003B76FE"/>
    <w:rsid w:val="003B775F"/>
    <w:rsid w:val="003B78A6"/>
    <w:rsid w:val="003B7FDA"/>
    <w:rsid w:val="003C0052"/>
    <w:rsid w:val="003C009A"/>
    <w:rsid w:val="003C0261"/>
    <w:rsid w:val="003C02D6"/>
    <w:rsid w:val="003C07D7"/>
    <w:rsid w:val="003C07E6"/>
    <w:rsid w:val="003C092B"/>
    <w:rsid w:val="003C0985"/>
    <w:rsid w:val="003C0B16"/>
    <w:rsid w:val="003C0B7D"/>
    <w:rsid w:val="003C0DA6"/>
    <w:rsid w:val="003C0DD8"/>
    <w:rsid w:val="003C106B"/>
    <w:rsid w:val="003C10B8"/>
    <w:rsid w:val="003C1578"/>
    <w:rsid w:val="003C1BA0"/>
    <w:rsid w:val="003C1DD7"/>
    <w:rsid w:val="003C1E72"/>
    <w:rsid w:val="003C20A1"/>
    <w:rsid w:val="003C2127"/>
    <w:rsid w:val="003C21F4"/>
    <w:rsid w:val="003C257A"/>
    <w:rsid w:val="003C259E"/>
    <w:rsid w:val="003C26E4"/>
    <w:rsid w:val="003C2832"/>
    <w:rsid w:val="003C29B7"/>
    <w:rsid w:val="003C2B8D"/>
    <w:rsid w:val="003C2C9D"/>
    <w:rsid w:val="003C2D60"/>
    <w:rsid w:val="003C30C0"/>
    <w:rsid w:val="003C317A"/>
    <w:rsid w:val="003C323F"/>
    <w:rsid w:val="003C325B"/>
    <w:rsid w:val="003C3290"/>
    <w:rsid w:val="003C3459"/>
    <w:rsid w:val="003C3507"/>
    <w:rsid w:val="003C35C5"/>
    <w:rsid w:val="003C3B73"/>
    <w:rsid w:val="003C3CA1"/>
    <w:rsid w:val="003C3CD2"/>
    <w:rsid w:val="003C3D6E"/>
    <w:rsid w:val="003C3DD3"/>
    <w:rsid w:val="003C3ECA"/>
    <w:rsid w:val="003C3F8B"/>
    <w:rsid w:val="003C4097"/>
    <w:rsid w:val="003C40C4"/>
    <w:rsid w:val="003C412F"/>
    <w:rsid w:val="003C41B5"/>
    <w:rsid w:val="003C4213"/>
    <w:rsid w:val="003C4250"/>
    <w:rsid w:val="003C436E"/>
    <w:rsid w:val="003C441C"/>
    <w:rsid w:val="003C44DB"/>
    <w:rsid w:val="003C45B5"/>
    <w:rsid w:val="003C46DD"/>
    <w:rsid w:val="003C4802"/>
    <w:rsid w:val="003C48C2"/>
    <w:rsid w:val="003C4932"/>
    <w:rsid w:val="003C4A7A"/>
    <w:rsid w:val="003C4DBC"/>
    <w:rsid w:val="003C4F25"/>
    <w:rsid w:val="003C500D"/>
    <w:rsid w:val="003C502F"/>
    <w:rsid w:val="003C50AA"/>
    <w:rsid w:val="003C5295"/>
    <w:rsid w:val="003C5401"/>
    <w:rsid w:val="003C5719"/>
    <w:rsid w:val="003C5722"/>
    <w:rsid w:val="003C5AC3"/>
    <w:rsid w:val="003C5C2A"/>
    <w:rsid w:val="003C5DBC"/>
    <w:rsid w:val="003C60C8"/>
    <w:rsid w:val="003C635D"/>
    <w:rsid w:val="003C63FC"/>
    <w:rsid w:val="003C64CD"/>
    <w:rsid w:val="003C6580"/>
    <w:rsid w:val="003C66F3"/>
    <w:rsid w:val="003C674B"/>
    <w:rsid w:val="003C680F"/>
    <w:rsid w:val="003C6CCB"/>
    <w:rsid w:val="003C6DA9"/>
    <w:rsid w:val="003C7193"/>
    <w:rsid w:val="003C75D8"/>
    <w:rsid w:val="003C7855"/>
    <w:rsid w:val="003C7C1C"/>
    <w:rsid w:val="003D0026"/>
    <w:rsid w:val="003D006E"/>
    <w:rsid w:val="003D0216"/>
    <w:rsid w:val="003D0240"/>
    <w:rsid w:val="003D02DA"/>
    <w:rsid w:val="003D0493"/>
    <w:rsid w:val="003D06A7"/>
    <w:rsid w:val="003D0767"/>
    <w:rsid w:val="003D0868"/>
    <w:rsid w:val="003D09DA"/>
    <w:rsid w:val="003D0AF2"/>
    <w:rsid w:val="003D0B23"/>
    <w:rsid w:val="003D0B6F"/>
    <w:rsid w:val="003D0BE2"/>
    <w:rsid w:val="003D0D75"/>
    <w:rsid w:val="003D105A"/>
    <w:rsid w:val="003D106A"/>
    <w:rsid w:val="003D12F5"/>
    <w:rsid w:val="003D140B"/>
    <w:rsid w:val="003D155C"/>
    <w:rsid w:val="003D174E"/>
    <w:rsid w:val="003D1924"/>
    <w:rsid w:val="003D1F11"/>
    <w:rsid w:val="003D22AC"/>
    <w:rsid w:val="003D2339"/>
    <w:rsid w:val="003D251C"/>
    <w:rsid w:val="003D26AA"/>
    <w:rsid w:val="003D26DA"/>
    <w:rsid w:val="003D2767"/>
    <w:rsid w:val="003D2956"/>
    <w:rsid w:val="003D299A"/>
    <w:rsid w:val="003D2C22"/>
    <w:rsid w:val="003D2C61"/>
    <w:rsid w:val="003D2D06"/>
    <w:rsid w:val="003D2E1B"/>
    <w:rsid w:val="003D2E43"/>
    <w:rsid w:val="003D2F6C"/>
    <w:rsid w:val="003D3020"/>
    <w:rsid w:val="003D3148"/>
    <w:rsid w:val="003D3309"/>
    <w:rsid w:val="003D33A4"/>
    <w:rsid w:val="003D36E0"/>
    <w:rsid w:val="003D39F4"/>
    <w:rsid w:val="003D3AD8"/>
    <w:rsid w:val="003D3B7E"/>
    <w:rsid w:val="003D3EE3"/>
    <w:rsid w:val="003D3F7A"/>
    <w:rsid w:val="003D4270"/>
    <w:rsid w:val="003D4350"/>
    <w:rsid w:val="003D4373"/>
    <w:rsid w:val="003D4409"/>
    <w:rsid w:val="003D4605"/>
    <w:rsid w:val="003D47D1"/>
    <w:rsid w:val="003D4A94"/>
    <w:rsid w:val="003D4ED1"/>
    <w:rsid w:val="003D519A"/>
    <w:rsid w:val="003D51B1"/>
    <w:rsid w:val="003D52BE"/>
    <w:rsid w:val="003D5717"/>
    <w:rsid w:val="003D57CB"/>
    <w:rsid w:val="003D5878"/>
    <w:rsid w:val="003D599F"/>
    <w:rsid w:val="003D59FE"/>
    <w:rsid w:val="003D5CB4"/>
    <w:rsid w:val="003D5E7F"/>
    <w:rsid w:val="003D5F7F"/>
    <w:rsid w:val="003D6156"/>
    <w:rsid w:val="003D6331"/>
    <w:rsid w:val="003D6332"/>
    <w:rsid w:val="003D63BA"/>
    <w:rsid w:val="003D6449"/>
    <w:rsid w:val="003D644D"/>
    <w:rsid w:val="003D672B"/>
    <w:rsid w:val="003D680E"/>
    <w:rsid w:val="003D6814"/>
    <w:rsid w:val="003D6856"/>
    <w:rsid w:val="003D69CF"/>
    <w:rsid w:val="003D69ED"/>
    <w:rsid w:val="003D6B43"/>
    <w:rsid w:val="003D6BBA"/>
    <w:rsid w:val="003D6C26"/>
    <w:rsid w:val="003D6D06"/>
    <w:rsid w:val="003D6D20"/>
    <w:rsid w:val="003D6F36"/>
    <w:rsid w:val="003D740C"/>
    <w:rsid w:val="003D7855"/>
    <w:rsid w:val="003D790B"/>
    <w:rsid w:val="003D79E8"/>
    <w:rsid w:val="003D7D0C"/>
    <w:rsid w:val="003D7EB9"/>
    <w:rsid w:val="003D7F07"/>
    <w:rsid w:val="003D7F64"/>
    <w:rsid w:val="003E010D"/>
    <w:rsid w:val="003E039B"/>
    <w:rsid w:val="003E089F"/>
    <w:rsid w:val="003E093F"/>
    <w:rsid w:val="003E0974"/>
    <w:rsid w:val="003E0ADB"/>
    <w:rsid w:val="003E0AF2"/>
    <w:rsid w:val="003E0C23"/>
    <w:rsid w:val="003E0C4C"/>
    <w:rsid w:val="003E0CD2"/>
    <w:rsid w:val="003E0CE4"/>
    <w:rsid w:val="003E0E0C"/>
    <w:rsid w:val="003E11BA"/>
    <w:rsid w:val="003E16FD"/>
    <w:rsid w:val="003E1868"/>
    <w:rsid w:val="003E1978"/>
    <w:rsid w:val="003E1AD9"/>
    <w:rsid w:val="003E1B00"/>
    <w:rsid w:val="003E1B76"/>
    <w:rsid w:val="003E1C4F"/>
    <w:rsid w:val="003E1CA3"/>
    <w:rsid w:val="003E1CF4"/>
    <w:rsid w:val="003E1DD2"/>
    <w:rsid w:val="003E1F7C"/>
    <w:rsid w:val="003E1F98"/>
    <w:rsid w:val="003E20A7"/>
    <w:rsid w:val="003E21BF"/>
    <w:rsid w:val="003E2213"/>
    <w:rsid w:val="003E223B"/>
    <w:rsid w:val="003E2275"/>
    <w:rsid w:val="003E23A4"/>
    <w:rsid w:val="003E248C"/>
    <w:rsid w:val="003E24AA"/>
    <w:rsid w:val="003E25E9"/>
    <w:rsid w:val="003E2617"/>
    <w:rsid w:val="003E27B0"/>
    <w:rsid w:val="003E28CC"/>
    <w:rsid w:val="003E2941"/>
    <w:rsid w:val="003E2A24"/>
    <w:rsid w:val="003E2B01"/>
    <w:rsid w:val="003E2BF4"/>
    <w:rsid w:val="003E300E"/>
    <w:rsid w:val="003E3015"/>
    <w:rsid w:val="003E307C"/>
    <w:rsid w:val="003E3149"/>
    <w:rsid w:val="003E326E"/>
    <w:rsid w:val="003E3367"/>
    <w:rsid w:val="003E3524"/>
    <w:rsid w:val="003E35DE"/>
    <w:rsid w:val="003E3777"/>
    <w:rsid w:val="003E37AD"/>
    <w:rsid w:val="003E37FC"/>
    <w:rsid w:val="003E3944"/>
    <w:rsid w:val="003E3B07"/>
    <w:rsid w:val="003E3C5B"/>
    <w:rsid w:val="003E3C6C"/>
    <w:rsid w:val="003E3CA6"/>
    <w:rsid w:val="003E3F26"/>
    <w:rsid w:val="003E402D"/>
    <w:rsid w:val="003E4063"/>
    <w:rsid w:val="003E40C9"/>
    <w:rsid w:val="003E416F"/>
    <w:rsid w:val="003E43D4"/>
    <w:rsid w:val="003E445C"/>
    <w:rsid w:val="003E44DC"/>
    <w:rsid w:val="003E4669"/>
    <w:rsid w:val="003E4851"/>
    <w:rsid w:val="003E4B16"/>
    <w:rsid w:val="003E4CDB"/>
    <w:rsid w:val="003E4E1F"/>
    <w:rsid w:val="003E50D9"/>
    <w:rsid w:val="003E557B"/>
    <w:rsid w:val="003E5828"/>
    <w:rsid w:val="003E58B8"/>
    <w:rsid w:val="003E5CD1"/>
    <w:rsid w:val="003E5D7C"/>
    <w:rsid w:val="003E5DFB"/>
    <w:rsid w:val="003E5E71"/>
    <w:rsid w:val="003E5FEE"/>
    <w:rsid w:val="003E60C1"/>
    <w:rsid w:val="003E61F5"/>
    <w:rsid w:val="003E6289"/>
    <w:rsid w:val="003E62AF"/>
    <w:rsid w:val="003E6592"/>
    <w:rsid w:val="003E668B"/>
    <w:rsid w:val="003E679D"/>
    <w:rsid w:val="003E67B5"/>
    <w:rsid w:val="003E6A3C"/>
    <w:rsid w:val="003E6DDB"/>
    <w:rsid w:val="003E700A"/>
    <w:rsid w:val="003E702F"/>
    <w:rsid w:val="003E7165"/>
    <w:rsid w:val="003E7313"/>
    <w:rsid w:val="003E731B"/>
    <w:rsid w:val="003E73BC"/>
    <w:rsid w:val="003E76BB"/>
    <w:rsid w:val="003E7706"/>
    <w:rsid w:val="003E7738"/>
    <w:rsid w:val="003E7787"/>
    <w:rsid w:val="003E77FF"/>
    <w:rsid w:val="003E78FA"/>
    <w:rsid w:val="003E7A45"/>
    <w:rsid w:val="003E7A70"/>
    <w:rsid w:val="003E7C5E"/>
    <w:rsid w:val="003E7DD5"/>
    <w:rsid w:val="003E7E79"/>
    <w:rsid w:val="003F03FA"/>
    <w:rsid w:val="003F0470"/>
    <w:rsid w:val="003F0656"/>
    <w:rsid w:val="003F0663"/>
    <w:rsid w:val="003F06DE"/>
    <w:rsid w:val="003F073C"/>
    <w:rsid w:val="003F08AA"/>
    <w:rsid w:val="003F0905"/>
    <w:rsid w:val="003F0AE1"/>
    <w:rsid w:val="003F0FD4"/>
    <w:rsid w:val="003F1075"/>
    <w:rsid w:val="003F114A"/>
    <w:rsid w:val="003F11DA"/>
    <w:rsid w:val="003F13D0"/>
    <w:rsid w:val="003F13D9"/>
    <w:rsid w:val="003F1424"/>
    <w:rsid w:val="003F148D"/>
    <w:rsid w:val="003F1558"/>
    <w:rsid w:val="003F18B6"/>
    <w:rsid w:val="003F198D"/>
    <w:rsid w:val="003F1ADB"/>
    <w:rsid w:val="003F1B20"/>
    <w:rsid w:val="003F1B6D"/>
    <w:rsid w:val="003F1BC5"/>
    <w:rsid w:val="003F1C93"/>
    <w:rsid w:val="003F1C9D"/>
    <w:rsid w:val="003F1E48"/>
    <w:rsid w:val="003F2023"/>
    <w:rsid w:val="003F20B0"/>
    <w:rsid w:val="003F20E2"/>
    <w:rsid w:val="003F21BD"/>
    <w:rsid w:val="003F2244"/>
    <w:rsid w:val="003F23A7"/>
    <w:rsid w:val="003F23E4"/>
    <w:rsid w:val="003F2564"/>
    <w:rsid w:val="003F2624"/>
    <w:rsid w:val="003F2679"/>
    <w:rsid w:val="003F2711"/>
    <w:rsid w:val="003F27E1"/>
    <w:rsid w:val="003F298C"/>
    <w:rsid w:val="003F2A56"/>
    <w:rsid w:val="003F2C8D"/>
    <w:rsid w:val="003F2DC5"/>
    <w:rsid w:val="003F2E68"/>
    <w:rsid w:val="003F3374"/>
    <w:rsid w:val="003F344E"/>
    <w:rsid w:val="003F348A"/>
    <w:rsid w:val="003F3717"/>
    <w:rsid w:val="003F371A"/>
    <w:rsid w:val="003F3A8C"/>
    <w:rsid w:val="003F3AC4"/>
    <w:rsid w:val="003F3B18"/>
    <w:rsid w:val="003F3B36"/>
    <w:rsid w:val="003F3DB1"/>
    <w:rsid w:val="003F4306"/>
    <w:rsid w:val="003F457C"/>
    <w:rsid w:val="003F45D1"/>
    <w:rsid w:val="003F4933"/>
    <w:rsid w:val="003F4977"/>
    <w:rsid w:val="003F4A21"/>
    <w:rsid w:val="003F4A43"/>
    <w:rsid w:val="003F4AFB"/>
    <w:rsid w:val="003F4E1C"/>
    <w:rsid w:val="003F536B"/>
    <w:rsid w:val="003F554D"/>
    <w:rsid w:val="003F55F9"/>
    <w:rsid w:val="003F560A"/>
    <w:rsid w:val="003F561F"/>
    <w:rsid w:val="003F582E"/>
    <w:rsid w:val="003F586D"/>
    <w:rsid w:val="003F5A5A"/>
    <w:rsid w:val="003F5B5A"/>
    <w:rsid w:val="003F6067"/>
    <w:rsid w:val="003F62B4"/>
    <w:rsid w:val="003F6671"/>
    <w:rsid w:val="003F6821"/>
    <w:rsid w:val="003F682D"/>
    <w:rsid w:val="003F6853"/>
    <w:rsid w:val="003F6930"/>
    <w:rsid w:val="003F697D"/>
    <w:rsid w:val="003F6A1D"/>
    <w:rsid w:val="003F6A55"/>
    <w:rsid w:val="003F7112"/>
    <w:rsid w:val="003F726D"/>
    <w:rsid w:val="003F7394"/>
    <w:rsid w:val="003F73A0"/>
    <w:rsid w:val="003F75DD"/>
    <w:rsid w:val="003F7720"/>
    <w:rsid w:val="003F78AA"/>
    <w:rsid w:val="003F7908"/>
    <w:rsid w:val="003F7A7C"/>
    <w:rsid w:val="003F7DFF"/>
    <w:rsid w:val="003F7E30"/>
    <w:rsid w:val="0040012E"/>
    <w:rsid w:val="0040015E"/>
    <w:rsid w:val="00400427"/>
    <w:rsid w:val="00400615"/>
    <w:rsid w:val="0040068D"/>
    <w:rsid w:val="004006B0"/>
    <w:rsid w:val="004008A1"/>
    <w:rsid w:val="00400B1E"/>
    <w:rsid w:val="00400D86"/>
    <w:rsid w:val="00400DEA"/>
    <w:rsid w:val="004010EF"/>
    <w:rsid w:val="004011FF"/>
    <w:rsid w:val="0040125C"/>
    <w:rsid w:val="00401395"/>
    <w:rsid w:val="00401706"/>
    <w:rsid w:val="004017C6"/>
    <w:rsid w:val="00401951"/>
    <w:rsid w:val="00401986"/>
    <w:rsid w:val="00401A0B"/>
    <w:rsid w:val="00401FD4"/>
    <w:rsid w:val="004021B5"/>
    <w:rsid w:val="004021E3"/>
    <w:rsid w:val="004021EA"/>
    <w:rsid w:val="00402286"/>
    <w:rsid w:val="004023CC"/>
    <w:rsid w:val="00402498"/>
    <w:rsid w:val="004024AB"/>
    <w:rsid w:val="004024B3"/>
    <w:rsid w:val="004029BA"/>
    <w:rsid w:val="00402BBB"/>
    <w:rsid w:val="00402DC4"/>
    <w:rsid w:val="00402F2C"/>
    <w:rsid w:val="00402FA6"/>
    <w:rsid w:val="0040303D"/>
    <w:rsid w:val="00403286"/>
    <w:rsid w:val="004034E6"/>
    <w:rsid w:val="004035A7"/>
    <w:rsid w:val="0040379F"/>
    <w:rsid w:val="00403805"/>
    <w:rsid w:val="00403BBC"/>
    <w:rsid w:val="00403DC5"/>
    <w:rsid w:val="00403F25"/>
    <w:rsid w:val="00404011"/>
    <w:rsid w:val="0040417E"/>
    <w:rsid w:val="004042A7"/>
    <w:rsid w:val="004046AA"/>
    <w:rsid w:val="004046C5"/>
    <w:rsid w:val="0040495B"/>
    <w:rsid w:val="00404CA0"/>
    <w:rsid w:val="00404D4D"/>
    <w:rsid w:val="00404DE7"/>
    <w:rsid w:val="00404E70"/>
    <w:rsid w:val="00404FE9"/>
    <w:rsid w:val="00405176"/>
    <w:rsid w:val="0040541F"/>
    <w:rsid w:val="0040561F"/>
    <w:rsid w:val="004056A1"/>
    <w:rsid w:val="004057B0"/>
    <w:rsid w:val="00405898"/>
    <w:rsid w:val="004059AC"/>
    <w:rsid w:val="00405A99"/>
    <w:rsid w:val="00405A9F"/>
    <w:rsid w:val="00405D95"/>
    <w:rsid w:val="00405F90"/>
    <w:rsid w:val="0040609D"/>
    <w:rsid w:val="00406108"/>
    <w:rsid w:val="0040628F"/>
    <w:rsid w:val="00406412"/>
    <w:rsid w:val="00406625"/>
    <w:rsid w:val="004066EA"/>
    <w:rsid w:val="00406D3D"/>
    <w:rsid w:val="00406D46"/>
    <w:rsid w:val="00406D4A"/>
    <w:rsid w:val="00406EB0"/>
    <w:rsid w:val="00406F4B"/>
    <w:rsid w:val="00406FBD"/>
    <w:rsid w:val="00406FC5"/>
    <w:rsid w:val="00407005"/>
    <w:rsid w:val="0040725C"/>
    <w:rsid w:val="00407261"/>
    <w:rsid w:val="004073B0"/>
    <w:rsid w:val="004074E9"/>
    <w:rsid w:val="00407612"/>
    <w:rsid w:val="00407B6F"/>
    <w:rsid w:val="00407D09"/>
    <w:rsid w:val="00407D1C"/>
    <w:rsid w:val="00407E8F"/>
    <w:rsid w:val="00407F58"/>
    <w:rsid w:val="00410029"/>
    <w:rsid w:val="00410271"/>
    <w:rsid w:val="0041029D"/>
    <w:rsid w:val="004102A7"/>
    <w:rsid w:val="004103C3"/>
    <w:rsid w:val="004109E1"/>
    <w:rsid w:val="00410C55"/>
    <w:rsid w:val="00410F82"/>
    <w:rsid w:val="004110FA"/>
    <w:rsid w:val="00411230"/>
    <w:rsid w:val="004116C3"/>
    <w:rsid w:val="00411868"/>
    <w:rsid w:val="004118C9"/>
    <w:rsid w:val="004118FE"/>
    <w:rsid w:val="00411D2B"/>
    <w:rsid w:val="00411D47"/>
    <w:rsid w:val="00412081"/>
    <w:rsid w:val="00412144"/>
    <w:rsid w:val="00412197"/>
    <w:rsid w:val="0041220A"/>
    <w:rsid w:val="0041249C"/>
    <w:rsid w:val="00412614"/>
    <w:rsid w:val="00412630"/>
    <w:rsid w:val="00412697"/>
    <w:rsid w:val="004127AF"/>
    <w:rsid w:val="004129BA"/>
    <w:rsid w:val="00412B4F"/>
    <w:rsid w:val="00412C50"/>
    <w:rsid w:val="004130C1"/>
    <w:rsid w:val="00413369"/>
    <w:rsid w:val="00413496"/>
    <w:rsid w:val="0041375D"/>
    <w:rsid w:val="00413AC6"/>
    <w:rsid w:val="00413B64"/>
    <w:rsid w:val="00413B6E"/>
    <w:rsid w:val="00413EE2"/>
    <w:rsid w:val="00413FF3"/>
    <w:rsid w:val="00414088"/>
    <w:rsid w:val="00414598"/>
    <w:rsid w:val="004145AE"/>
    <w:rsid w:val="004145BE"/>
    <w:rsid w:val="004146CA"/>
    <w:rsid w:val="00414730"/>
    <w:rsid w:val="00414798"/>
    <w:rsid w:val="004147AA"/>
    <w:rsid w:val="004147F4"/>
    <w:rsid w:val="00414824"/>
    <w:rsid w:val="004148F5"/>
    <w:rsid w:val="004149FC"/>
    <w:rsid w:val="00414A10"/>
    <w:rsid w:val="00414BFA"/>
    <w:rsid w:val="00414C3F"/>
    <w:rsid w:val="0041539C"/>
    <w:rsid w:val="00415419"/>
    <w:rsid w:val="00415646"/>
    <w:rsid w:val="0041566E"/>
    <w:rsid w:val="0041577E"/>
    <w:rsid w:val="004157E2"/>
    <w:rsid w:val="004157F6"/>
    <w:rsid w:val="004159D3"/>
    <w:rsid w:val="00415A14"/>
    <w:rsid w:val="00415C0C"/>
    <w:rsid w:val="00415D3C"/>
    <w:rsid w:val="00415EB9"/>
    <w:rsid w:val="00415F2D"/>
    <w:rsid w:val="00416091"/>
    <w:rsid w:val="00416166"/>
    <w:rsid w:val="0041616C"/>
    <w:rsid w:val="00416230"/>
    <w:rsid w:val="00416232"/>
    <w:rsid w:val="0041623B"/>
    <w:rsid w:val="00416333"/>
    <w:rsid w:val="0041634C"/>
    <w:rsid w:val="004165BA"/>
    <w:rsid w:val="0041664E"/>
    <w:rsid w:val="0041672C"/>
    <w:rsid w:val="0041689E"/>
    <w:rsid w:val="004169AC"/>
    <w:rsid w:val="00416A66"/>
    <w:rsid w:val="00416B30"/>
    <w:rsid w:val="00416CA3"/>
    <w:rsid w:val="00416CD3"/>
    <w:rsid w:val="00416D5B"/>
    <w:rsid w:val="00416F28"/>
    <w:rsid w:val="00416F3B"/>
    <w:rsid w:val="00417201"/>
    <w:rsid w:val="0041743D"/>
    <w:rsid w:val="004174FC"/>
    <w:rsid w:val="0041754E"/>
    <w:rsid w:val="00417678"/>
    <w:rsid w:val="00417800"/>
    <w:rsid w:val="00417D10"/>
    <w:rsid w:val="00417D96"/>
    <w:rsid w:val="00417F00"/>
    <w:rsid w:val="00420005"/>
    <w:rsid w:val="004200FC"/>
    <w:rsid w:val="00420126"/>
    <w:rsid w:val="0042015F"/>
    <w:rsid w:val="004201F8"/>
    <w:rsid w:val="00420249"/>
    <w:rsid w:val="004203CF"/>
    <w:rsid w:val="00420755"/>
    <w:rsid w:val="0042076B"/>
    <w:rsid w:val="00420848"/>
    <w:rsid w:val="00420ACD"/>
    <w:rsid w:val="00420B04"/>
    <w:rsid w:val="00420CB7"/>
    <w:rsid w:val="00420D52"/>
    <w:rsid w:val="00420F8D"/>
    <w:rsid w:val="0042105E"/>
    <w:rsid w:val="00421387"/>
    <w:rsid w:val="004213C2"/>
    <w:rsid w:val="004213E8"/>
    <w:rsid w:val="0042156E"/>
    <w:rsid w:val="00421579"/>
    <w:rsid w:val="004217D3"/>
    <w:rsid w:val="00421960"/>
    <w:rsid w:val="00421DD4"/>
    <w:rsid w:val="00421E05"/>
    <w:rsid w:val="00421E34"/>
    <w:rsid w:val="0042202E"/>
    <w:rsid w:val="0042208A"/>
    <w:rsid w:val="004222BF"/>
    <w:rsid w:val="00422513"/>
    <w:rsid w:val="0042255A"/>
    <w:rsid w:val="00422718"/>
    <w:rsid w:val="004229E5"/>
    <w:rsid w:val="00422A01"/>
    <w:rsid w:val="00422AA3"/>
    <w:rsid w:val="00422C8A"/>
    <w:rsid w:val="00422D62"/>
    <w:rsid w:val="00422DB5"/>
    <w:rsid w:val="00422F15"/>
    <w:rsid w:val="004230CA"/>
    <w:rsid w:val="004232D4"/>
    <w:rsid w:val="00423326"/>
    <w:rsid w:val="0042384A"/>
    <w:rsid w:val="004239C3"/>
    <w:rsid w:val="00423D0E"/>
    <w:rsid w:val="004241AD"/>
    <w:rsid w:val="00424767"/>
    <w:rsid w:val="00424844"/>
    <w:rsid w:val="0042486E"/>
    <w:rsid w:val="004248FC"/>
    <w:rsid w:val="00424D57"/>
    <w:rsid w:val="00424E68"/>
    <w:rsid w:val="004251F8"/>
    <w:rsid w:val="004253B1"/>
    <w:rsid w:val="00425BD0"/>
    <w:rsid w:val="00425C97"/>
    <w:rsid w:val="00425E65"/>
    <w:rsid w:val="00425EFA"/>
    <w:rsid w:val="00425FFD"/>
    <w:rsid w:val="00426063"/>
    <w:rsid w:val="004260B4"/>
    <w:rsid w:val="00426125"/>
    <w:rsid w:val="004262F8"/>
    <w:rsid w:val="00426371"/>
    <w:rsid w:val="00426442"/>
    <w:rsid w:val="0042654A"/>
    <w:rsid w:val="00426659"/>
    <w:rsid w:val="00426844"/>
    <w:rsid w:val="0042694E"/>
    <w:rsid w:val="00426A22"/>
    <w:rsid w:val="00426A93"/>
    <w:rsid w:val="00426DFA"/>
    <w:rsid w:val="00427079"/>
    <w:rsid w:val="004270DC"/>
    <w:rsid w:val="0042722D"/>
    <w:rsid w:val="004272ED"/>
    <w:rsid w:val="00427383"/>
    <w:rsid w:val="004275C9"/>
    <w:rsid w:val="004276E3"/>
    <w:rsid w:val="00427747"/>
    <w:rsid w:val="00427A8C"/>
    <w:rsid w:val="00427A95"/>
    <w:rsid w:val="00427B9D"/>
    <w:rsid w:val="00427BA5"/>
    <w:rsid w:val="00427BFB"/>
    <w:rsid w:val="00427E4C"/>
    <w:rsid w:val="00427E67"/>
    <w:rsid w:val="00427E8B"/>
    <w:rsid w:val="00430178"/>
    <w:rsid w:val="00430280"/>
    <w:rsid w:val="00430286"/>
    <w:rsid w:val="0043042C"/>
    <w:rsid w:val="00430495"/>
    <w:rsid w:val="004304B6"/>
    <w:rsid w:val="0043063B"/>
    <w:rsid w:val="00430733"/>
    <w:rsid w:val="00430A75"/>
    <w:rsid w:val="00430BDE"/>
    <w:rsid w:val="00430CB6"/>
    <w:rsid w:val="00430FDC"/>
    <w:rsid w:val="00431149"/>
    <w:rsid w:val="00431286"/>
    <w:rsid w:val="00431669"/>
    <w:rsid w:val="0043189C"/>
    <w:rsid w:val="004318FF"/>
    <w:rsid w:val="00431938"/>
    <w:rsid w:val="00431A39"/>
    <w:rsid w:val="00431CB1"/>
    <w:rsid w:val="00431DB5"/>
    <w:rsid w:val="00431EFD"/>
    <w:rsid w:val="00431F81"/>
    <w:rsid w:val="004320FE"/>
    <w:rsid w:val="00432627"/>
    <w:rsid w:val="004326C8"/>
    <w:rsid w:val="00432707"/>
    <w:rsid w:val="0043270B"/>
    <w:rsid w:val="00432780"/>
    <w:rsid w:val="00432B6D"/>
    <w:rsid w:val="00432CFC"/>
    <w:rsid w:val="00432D4E"/>
    <w:rsid w:val="00432D9C"/>
    <w:rsid w:val="00432F8F"/>
    <w:rsid w:val="00432F9E"/>
    <w:rsid w:val="004330D4"/>
    <w:rsid w:val="00433106"/>
    <w:rsid w:val="004333DD"/>
    <w:rsid w:val="0043359F"/>
    <w:rsid w:val="004336B1"/>
    <w:rsid w:val="004336D8"/>
    <w:rsid w:val="004337CF"/>
    <w:rsid w:val="00433B65"/>
    <w:rsid w:val="00433C26"/>
    <w:rsid w:val="00433CF8"/>
    <w:rsid w:val="00433D8A"/>
    <w:rsid w:val="00433ED0"/>
    <w:rsid w:val="00434066"/>
    <w:rsid w:val="00434515"/>
    <w:rsid w:val="0043457D"/>
    <w:rsid w:val="00434639"/>
    <w:rsid w:val="004346C4"/>
    <w:rsid w:val="00434754"/>
    <w:rsid w:val="0043480E"/>
    <w:rsid w:val="00434838"/>
    <w:rsid w:val="004348CB"/>
    <w:rsid w:val="004348EB"/>
    <w:rsid w:val="00434C24"/>
    <w:rsid w:val="00434C4D"/>
    <w:rsid w:val="00434D46"/>
    <w:rsid w:val="00434E68"/>
    <w:rsid w:val="00435202"/>
    <w:rsid w:val="00435248"/>
    <w:rsid w:val="0043532B"/>
    <w:rsid w:val="0043532F"/>
    <w:rsid w:val="0043542F"/>
    <w:rsid w:val="00435452"/>
    <w:rsid w:val="004355EB"/>
    <w:rsid w:val="00435602"/>
    <w:rsid w:val="004356FA"/>
    <w:rsid w:val="004357CD"/>
    <w:rsid w:val="004358F4"/>
    <w:rsid w:val="004359F4"/>
    <w:rsid w:val="00435C2A"/>
    <w:rsid w:val="00435C75"/>
    <w:rsid w:val="00435CCF"/>
    <w:rsid w:val="00435ED0"/>
    <w:rsid w:val="00435F87"/>
    <w:rsid w:val="004365F4"/>
    <w:rsid w:val="00436696"/>
    <w:rsid w:val="00436868"/>
    <w:rsid w:val="0043689F"/>
    <w:rsid w:val="00436A3B"/>
    <w:rsid w:val="00436B4B"/>
    <w:rsid w:val="00436D7C"/>
    <w:rsid w:val="00436EF6"/>
    <w:rsid w:val="004371AB"/>
    <w:rsid w:val="00437457"/>
    <w:rsid w:val="0043745E"/>
    <w:rsid w:val="00437567"/>
    <w:rsid w:val="00437615"/>
    <w:rsid w:val="00437773"/>
    <w:rsid w:val="00437895"/>
    <w:rsid w:val="00437B06"/>
    <w:rsid w:val="00437B14"/>
    <w:rsid w:val="00437D5A"/>
    <w:rsid w:val="00437E77"/>
    <w:rsid w:val="004402A7"/>
    <w:rsid w:val="0044035D"/>
    <w:rsid w:val="00440507"/>
    <w:rsid w:val="00440850"/>
    <w:rsid w:val="00440A50"/>
    <w:rsid w:val="00440B3E"/>
    <w:rsid w:val="00440E87"/>
    <w:rsid w:val="00440EA5"/>
    <w:rsid w:val="00440FC4"/>
    <w:rsid w:val="00441062"/>
    <w:rsid w:val="00441076"/>
    <w:rsid w:val="004412D8"/>
    <w:rsid w:val="0044142F"/>
    <w:rsid w:val="00441518"/>
    <w:rsid w:val="0044169D"/>
    <w:rsid w:val="00441775"/>
    <w:rsid w:val="00441898"/>
    <w:rsid w:val="00441980"/>
    <w:rsid w:val="00441A2C"/>
    <w:rsid w:val="00441AD9"/>
    <w:rsid w:val="00441BE3"/>
    <w:rsid w:val="00441FD5"/>
    <w:rsid w:val="00442209"/>
    <w:rsid w:val="004425C2"/>
    <w:rsid w:val="004426FA"/>
    <w:rsid w:val="004426FE"/>
    <w:rsid w:val="00442824"/>
    <w:rsid w:val="0044296E"/>
    <w:rsid w:val="004429CF"/>
    <w:rsid w:val="00442DBD"/>
    <w:rsid w:val="00442E4F"/>
    <w:rsid w:val="00442F12"/>
    <w:rsid w:val="00442FFB"/>
    <w:rsid w:val="0044307B"/>
    <w:rsid w:val="004430FD"/>
    <w:rsid w:val="004430FE"/>
    <w:rsid w:val="0044342A"/>
    <w:rsid w:val="00443586"/>
    <w:rsid w:val="004435E2"/>
    <w:rsid w:val="00443694"/>
    <w:rsid w:val="004439AB"/>
    <w:rsid w:val="00443A73"/>
    <w:rsid w:val="00443BE1"/>
    <w:rsid w:val="00443D63"/>
    <w:rsid w:val="00443DD4"/>
    <w:rsid w:val="00443FEC"/>
    <w:rsid w:val="0044404C"/>
    <w:rsid w:val="004440B1"/>
    <w:rsid w:val="004440FF"/>
    <w:rsid w:val="004441C5"/>
    <w:rsid w:val="00444286"/>
    <w:rsid w:val="004442A7"/>
    <w:rsid w:val="00444463"/>
    <w:rsid w:val="00444634"/>
    <w:rsid w:val="00444728"/>
    <w:rsid w:val="00444901"/>
    <w:rsid w:val="00444934"/>
    <w:rsid w:val="00444960"/>
    <w:rsid w:val="00444DE5"/>
    <w:rsid w:val="00444E0C"/>
    <w:rsid w:val="00444F5E"/>
    <w:rsid w:val="0044503E"/>
    <w:rsid w:val="0044508A"/>
    <w:rsid w:val="004450DE"/>
    <w:rsid w:val="00445189"/>
    <w:rsid w:val="00445440"/>
    <w:rsid w:val="00445513"/>
    <w:rsid w:val="00445625"/>
    <w:rsid w:val="00445907"/>
    <w:rsid w:val="00445CFF"/>
    <w:rsid w:val="00445E4B"/>
    <w:rsid w:val="00445EAE"/>
    <w:rsid w:val="00445EBA"/>
    <w:rsid w:val="00445EBF"/>
    <w:rsid w:val="00446040"/>
    <w:rsid w:val="004460E5"/>
    <w:rsid w:val="00446185"/>
    <w:rsid w:val="00446295"/>
    <w:rsid w:val="004462AF"/>
    <w:rsid w:val="00446424"/>
    <w:rsid w:val="00446430"/>
    <w:rsid w:val="004464E9"/>
    <w:rsid w:val="00446564"/>
    <w:rsid w:val="0044662A"/>
    <w:rsid w:val="00446721"/>
    <w:rsid w:val="00446841"/>
    <w:rsid w:val="00446906"/>
    <w:rsid w:val="0044690E"/>
    <w:rsid w:val="00446B46"/>
    <w:rsid w:val="00446B9F"/>
    <w:rsid w:val="00446DFA"/>
    <w:rsid w:val="00446E45"/>
    <w:rsid w:val="00446E75"/>
    <w:rsid w:val="00447217"/>
    <w:rsid w:val="00447337"/>
    <w:rsid w:val="0044753C"/>
    <w:rsid w:val="00447611"/>
    <w:rsid w:val="004478FA"/>
    <w:rsid w:val="00450003"/>
    <w:rsid w:val="00450382"/>
    <w:rsid w:val="0045039C"/>
    <w:rsid w:val="004504D2"/>
    <w:rsid w:val="00450514"/>
    <w:rsid w:val="004505B9"/>
    <w:rsid w:val="00450778"/>
    <w:rsid w:val="00450C20"/>
    <w:rsid w:val="00450D22"/>
    <w:rsid w:val="00450D3B"/>
    <w:rsid w:val="00450E1F"/>
    <w:rsid w:val="00451044"/>
    <w:rsid w:val="004510FA"/>
    <w:rsid w:val="00451260"/>
    <w:rsid w:val="004512D0"/>
    <w:rsid w:val="004512E9"/>
    <w:rsid w:val="0045157A"/>
    <w:rsid w:val="0045169D"/>
    <w:rsid w:val="004518A2"/>
    <w:rsid w:val="004518D5"/>
    <w:rsid w:val="004519EF"/>
    <w:rsid w:val="00451B06"/>
    <w:rsid w:val="00451BEB"/>
    <w:rsid w:val="00451BFA"/>
    <w:rsid w:val="00451E52"/>
    <w:rsid w:val="00451F20"/>
    <w:rsid w:val="004520FE"/>
    <w:rsid w:val="0045265C"/>
    <w:rsid w:val="00452691"/>
    <w:rsid w:val="004527C0"/>
    <w:rsid w:val="004527F9"/>
    <w:rsid w:val="004528CC"/>
    <w:rsid w:val="00452B92"/>
    <w:rsid w:val="00452C93"/>
    <w:rsid w:val="0045316D"/>
    <w:rsid w:val="004536D4"/>
    <w:rsid w:val="00453765"/>
    <w:rsid w:val="00453871"/>
    <w:rsid w:val="00453D27"/>
    <w:rsid w:val="00453DEF"/>
    <w:rsid w:val="00453FD9"/>
    <w:rsid w:val="004540AC"/>
    <w:rsid w:val="00454129"/>
    <w:rsid w:val="004543B7"/>
    <w:rsid w:val="004543E4"/>
    <w:rsid w:val="00454748"/>
    <w:rsid w:val="004548E5"/>
    <w:rsid w:val="00454ACD"/>
    <w:rsid w:val="00454E37"/>
    <w:rsid w:val="00454F08"/>
    <w:rsid w:val="00454F85"/>
    <w:rsid w:val="0045501E"/>
    <w:rsid w:val="00455105"/>
    <w:rsid w:val="00455229"/>
    <w:rsid w:val="0045553C"/>
    <w:rsid w:val="004559A6"/>
    <w:rsid w:val="00455C9D"/>
    <w:rsid w:val="00455E20"/>
    <w:rsid w:val="00455EC3"/>
    <w:rsid w:val="00455EDA"/>
    <w:rsid w:val="00456114"/>
    <w:rsid w:val="0045623E"/>
    <w:rsid w:val="004562BF"/>
    <w:rsid w:val="00456799"/>
    <w:rsid w:val="004567CC"/>
    <w:rsid w:val="00456971"/>
    <w:rsid w:val="00456A78"/>
    <w:rsid w:val="00456A84"/>
    <w:rsid w:val="00456AC7"/>
    <w:rsid w:val="00456B4F"/>
    <w:rsid w:val="00457099"/>
    <w:rsid w:val="00457134"/>
    <w:rsid w:val="004571FB"/>
    <w:rsid w:val="00457340"/>
    <w:rsid w:val="0045742D"/>
    <w:rsid w:val="004576F4"/>
    <w:rsid w:val="0045798D"/>
    <w:rsid w:val="00457A54"/>
    <w:rsid w:val="00457AD0"/>
    <w:rsid w:val="00457B1E"/>
    <w:rsid w:val="00457C5E"/>
    <w:rsid w:val="00457C72"/>
    <w:rsid w:val="00457F73"/>
    <w:rsid w:val="00457FF9"/>
    <w:rsid w:val="004600ED"/>
    <w:rsid w:val="0046013A"/>
    <w:rsid w:val="0046026D"/>
    <w:rsid w:val="0046027A"/>
    <w:rsid w:val="00460373"/>
    <w:rsid w:val="004605CC"/>
    <w:rsid w:val="0046072D"/>
    <w:rsid w:val="00460921"/>
    <w:rsid w:val="00460958"/>
    <w:rsid w:val="00460D4A"/>
    <w:rsid w:val="0046110A"/>
    <w:rsid w:val="0046116F"/>
    <w:rsid w:val="004611D3"/>
    <w:rsid w:val="0046125B"/>
    <w:rsid w:val="004612C8"/>
    <w:rsid w:val="0046136B"/>
    <w:rsid w:val="00461404"/>
    <w:rsid w:val="004614A1"/>
    <w:rsid w:val="0046164D"/>
    <w:rsid w:val="004616E5"/>
    <w:rsid w:val="004616FF"/>
    <w:rsid w:val="004618F4"/>
    <w:rsid w:val="0046194F"/>
    <w:rsid w:val="00461A45"/>
    <w:rsid w:val="00461AC9"/>
    <w:rsid w:val="00461C00"/>
    <w:rsid w:val="00461C63"/>
    <w:rsid w:val="00461CFE"/>
    <w:rsid w:val="00461EED"/>
    <w:rsid w:val="00462178"/>
    <w:rsid w:val="004621A9"/>
    <w:rsid w:val="00462274"/>
    <w:rsid w:val="004622A1"/>
    <w:rsid w:val="004622D0"/>
    <w:rsid w:val="00462380"/>
    <w:rsid w:val="00462420"/>
    <w:rsid w:val="00462559"/>
    <w:rsid w:val="0046260A"/>
    <w:rsid w:val="00462764"/>
    <w:rsid w:val="00462AE4"/>
    <w:rsid w:val="00462B09"/>
    <w:rsid w:val="00462B31"/>
    <w:rsid w:val="00462C59"/>
    <w:rsid w:val="00462C65"/>
    <w:rsid w:val="00462E4B"/>
    <w:rsid w:val="00462E98"/>
    <w:rsid w:val="00463337"/>
    <w:rsid w:val="00463406"/>
    <w:rsid w:val="00463448"/>
    <w:rsid w:val="0046353B"/>
    <w:rsid w:val="004635AC"/>
    <w:rsid w:val="0046363A"/>
    <w:rsid w:val="00463687"/>
    <w:rsid w:val="004636FA"/>
    <w:rsid w:val="004638A8"/>
    <w:rsid w:val="00463A9B"/>
    <w:rsid w:val="00463C86"/>
    <w:rsid w:val="00463C9F"/>
    <w:rsid w:val="00463DEC"/>
    <w:rsid w:val="0046400B"/>
    <w:rsid w:val="0046405D"/>
    <w:rsid w:val="004641A0"/>
    <w:rsid w:val="0046434B"/>
    <w:rsid w:val="00464897"/>
    <w:rsid w:val="004648E8"/>
    <w:rsid w:val="00464A82"/>
    <w:rsid w:val="00464AB6"/>
    <w:rsid w:val="00464B73"/>
    <w:rsid w:val="00464BD1"/>
    <w:rsid w:val="00464DAD"/>
    <w:rsid w:val="00464EDA"/>
    <w:rsid w:val="00464EE0"/>
    <w:rsid w:val="00465073"/>
    <w:rsid w:val="0046512B"/>
    <w:rsid w:val="00465180"/>
    <w:rsid w:val="004651C8"/>
    <w:rsid w:val="00465235"/>
    <w:rsid w:val="00465343"/>
    <w:rsid w:val="0046535D"/>
    <w:rsid w:val="0046538D"/>
    <w:rsid w:val="004653F0"/>
    <w:rsid w:val="00465467"/>
    <w:rsid w:val="00465573"/>
    <w:rsid w:val="00465718"/>
    <w:rsid w:val="00465903"/>
    <w:rsid w:val="00465C2C"/>
    <w:rsid w:val="00465EB3"/>
    <w:rsid w:val="00466001"/>
    <w:rsid w:val="0046614B"/>
    <w:rsid w:val="004661AC"/>
    <w:rsid w:val="00466223"/>
    <w:rsid w:val="0046696E"/>
    <w:rsid w:val="00466AAE"/>
    <w:rsid w:val="00466B25"/>
    <w:rsid w:val="00466C9B"/>
    <w:rsid w:val="00466F30"/>
    <w:rsid w:val="00466FE0"/>
    <w:rsid w:val="00467A4B"/>
    <w:rsid w:val="00467A5F"/>
    <w:rsid w:val="00467C50"/>
    <w:rsid w:val="00467CB6"/>
    <w:rsid w:val="00467EB4"/>
    <w:rsid w:val="00467F02"/>
    <w:rsid w:val="00467FC9"/>
    <w:rsid w:val="00470361"/>
    <w:rsid w:val="00470380"/>
    <w:rsid w:val="0047041E"/>
    <w:rsid w:val="00470450"/>
    <w:rsid w:val="00470588"/>
    <w:rsid w:val="00470628"/>
    <w:rsid w:val="00470750"/>
    <w:rsid w:val="004707C5"/>
    <w:rsid w:val="00470893"/>
    <w:rsid w:val="004708D0"/>
    <w:rsid w:val="004708FD"/>
    <w:rsid w:val="00470941"/>
    <w:rsid w:val="00470A2E"/>
    <w:rsid w:val="00470D56"/>
    <w:rsid w:val="00471097"/>
    <w:rsid w:val="004713CC"/>
    <w:rsid w:val="0047166D"/>
    <w:rsid w:val="0047169C"/>
    <w:rsid w:val="0047174E"/>
    <w:rsid w:val="00471856"/>
    <w:rsid w:val="004718E3"/>
    <w:rsid w:val="00471926"/>
    <w:rsid w:val="00471996"/>
    <w:rsid w:val="00471A53"/>
    <w:rsid w:val="00471B41"/>
    <w:rsid w:val="00471B57"/>
    <w:rsid w:val="00471DB0"/>
    <w:rsid w:val="00471FAB"/>
    <w:rsid w:val="004720C4"/>
    <w:rsid w:val="004720F4"/>
    <w:rsid w:val="0047247F"/>
    <w:rsid w:val="0047253B"/>
    <w:rsid w:val="00472709"/>
    <w:rsid w:val="00472802"/>
    <w:rsid w:val="0047293D"/>
    <w:rsid w:val="00472ACB"/>
    <w:rsid w:val="00472C42"/>
    <w:rsid w:val="004735E8"/>
    <w:rsid w:val="00473631"/>
    <w:rsid w:val="004736A3"/>
    <w:rsid w:val="004737D3"/>
    <w:rsid w:val="00473B94"/>
    <w:rsid w:val="00473E18"/>
    <w:rsid w:val="00473ECB"/>
    <w:rsid w:val="00473EE6"/>
    <w:rsid w:val="00473F5F"/>
    <w:rsid w:val="00473FC5"/>
    <w:rsid w:val="0047410D"/>
    <w:rsid w:val="0047413B"/>
    <w:rsid w:val="00474199"/>
    <w:rsid w:val="0047473D"/>
    <w:rsid w:val="0047475B"/>
    <w:rsid w:val="004747F4"/>
    <w:rsid w:val="0047482E"/>
    <w:rsid w:val="004749D1"/>
    <w:rsid w:val="00474A07"/>
    <w:rsid w:val="00474BEF"/>
    <w:rsid w:val="00474E64"/>
    <w:rsid w:val="00475212"/>
    <w:rsid w:val="00475260"/>
    <w:rsid w:val="004752C4"/>
    <w:rsid w:val="0047539C"/>
    <w:rsid w:val="004753D8"/>
    <w:rsid w:val="00475458"/>
    <w:rsid w:val="00475528"/>
    <w:rsid w:val="004755D5"/>
    <w:rsid w:val="00475674"/>
    <w:rsid w:val="004759EE"/>
    <w:rsid w:val="00475BC8"/>
    <w:rsid w:val="00475D13"/>
    <w:rsid w:val="00475D1F"/>
    <w:rsid w:val="00475E50"/>
    <w:rsid w:val="00475E54"/>
    <w:rsid w:val="00475F90"/>
    <w:rsid w:val="004761B0"/>
    <w:rsid w:val="004761BC"/>
    <w:rsid w:val="0047645F"/>
    <w:rsid w:val="00476549"/>
    <w:rsid w:val="00476749"/>
    <w:rsid w:val="004767D8"/>
    <w:rsid w:val="004768E5"/>
    <w:rsid w:val="00476C16"/>
    <w:rsid w:val="00476D14"/>
    <w:rsid w:val="00476D8B"/>
    <w:rsid w:val="00476E39"/>
    <w:rsid w:val="00476E98"/>
    <w:rsid w:val="00476EAE"/>
    <w:rsid w:val="00477215"/>
    <w:rsid w:val="004772CB"/>
    <w:rsid w:val="00477423"/>
    <w:rsid w:val="004774C5"/>
    <w:rsid w:val="004774EA"/>
    <w:rsid w:val="004775ED"/>
    <w:rsid w:val="004778C0"/>
    <w:rsid w:val="00477958"/>
    <w:rsid w:val="00477B60"/>
    <w:rsid w:val="00480509"/>
    <w:rsid w:val="00480618"/>
    <w:rsid w:val="004806E3"/>
    <w:rsid w:val="0048078B"/>
    <w:rsid w:val="00480849"/>
    <w:rsid w:val="00480B03"/>
    <w:rsid w:val="00480B29"/>
    <w:rsid w:val="00480C70"/>
    <w:rsid w:val="00480CC5"/>
    <w:rsid w:val="00480E64"/>
    <w:rsid w:val="00480EAA"/>
    <w:rsid w:val="004810AB"/>
    <w:rsid w:val="004810EC"/>
    <w:rsid w:val="0048117C"/>
    <w:rsid w:val="00481197"/>
    <w:rsid w:val="0048129B"/>
    <w:rsid w:val="0048148F"/>
    <w:rsid w:val="00481503"/>
    <w:rsid w:val="00481607"/>
    <w:rsid w:val="00481611"/>
    <w:rsid w:val="0048189E"/>
    <w:rsid w:val="004818FF"/>
    <w:rsid w:val="004819E2"/>
    <w:rsid w:val="00481BE0"/>
    <w:rsid w:val="00481E0C"/>
    <w:rsid w:val="0048215F"/>
    <w:rsid w:val="00482389"/>
    <w:rsid w:val="0048240C"/>
    <w:rsid w:val="004825FA"/>
    <w:rsid w:val="00482713"/>
    <w:rsid w:val="0048284B"/>
    <w:rsid w:val="0048288D"/>
    <w:rsid w:val="00482943"/>
    <w:rsid w:val="00482A3B"/>
    <w:rsid w:val="00482A48"/>
    <w:rsid w:val="00482ADC"/>
    <w:rsid w:val="00482C93"/>
    <w:rsid w:val="00482F79"/>
    <w:rsid w:val="00482FBB"/>
    <w:rsid w:val="00483070"/>
    <w:rsid w:val="00483114"/>
    <w:rsid w:val="0048317E"/>
    <w:rsid w:val="00483222"/>
    <w:rsid w:val="0048327F"/>
    <w:rsid w:val="0048340F"/>
    <w:rsid w:val="0048355F"/>
    <w:rsid w:val="00483719"/>
    <w:rsid w:val="0048395D"/>
    <w:rsid w:val="00483C7C"/>
    <w:rsid w:val="00483D11"/>
    <w:rsid w:val="00483D20"/>
    <w:rsid w:val="00483D99"/>
    <w:rsid w:val="00483DCC"/>
    <w:rsid w:val="00483DFE"/>
    <w:rsid w:val="0048406D"/>
    <w:rsid w:val="004841BD"/>
    <w:rsid w:val="004841C9"/>
    <w:rsid w:val="00484943"/>
    <w:rsid w:val="004849EE"/>
    <w:rsid w:val="00484A06"/>
    <w:rsid w:val="00484C46"/>
    <w:rsid w:val="00484DC1"/>
    <w:rsid w:val="00484EB1"/>
    <w:rsid w:val="00484EDF"/>
    <w:rsid w:val="00485046"/>
    <w:rsid w:val="00485274"/>
    <w:rsid w:val="0048542B"/>
    <w:rsid w:val="004854A6"/>
    <w:rsid w:val="00485525"/>
    <w:rsid w:val="00485526"/>
    <w:rsid w:val="004856EF"/>
    <w:rsid w:val="00485809"/>
    <w:rsid w:val="004858E2"/>
    <w:rsid w:val="0048598C"/>
    <w:rsid w:val="00485998"/>
    <w:rsid w:val="00485A0B"/>
    <w:rsid w:val="00485A9B"/>
    <w:rsid w:val="00485E8A"/>
    <w:rsid w:val="0048607C"/>
    <w:rsid w:val="004860A4"/>
    <w:rsid w:val="004860EC"/>
    <w:rsid w:val="004862DE"/>
    <w:rsid w:val="004863AA"/>
    <w:rsid w:val="004863BB"/>
    <w:rsid w:val="004863D7"/>
    <w:rsid w:val="004864FB"/>
    <w:rsid w:val="004866F0"/>
    <w:rsid w:val="004868A9"/>
    <w:rsid w:val="004868FF"/>
    <w:rsid w:val="004869B5"/>
    <w:rsid w:val="00486BDB"/>
    <w:rsid w:val="00486F09"/>
    <w:rsid w:val="00486F32"/>
    <w:rsid w:val="004870BB"/>
    <w:rsid w:val="00487214"/>
    <w:rsid w:val="00487352"/>
    <w:rsid w:val="00487389"/>
    <w:rsid w:val="004873A7"/>
    <w:rsid w:val="004873AB"/>
    <w:rsid w:val="00487451"/>
    <w:rsid w:val="004874D3"/>
    <w:rsid w:val="00487821"/>
    <w:rsid w:val="00487866"/>
    <w:rsid w:val="00487876"/>
    <w:rsid w:val="00487A6F"/>
    <w:rsid w:val="00487C04"/>
    <w:rsid w:val="00487EC5"/>
    <w:rsid w:val="00487F28"/>
    <w:rsid w:val="00487F98"/>
    <w:rsid w:val="004900AA"/>
    <w:rsid w:val="00490167"/>
    <w:rsid w:val="00490185"/>
    <w:rsid w:val="00490532"/>
    <w:rsid w:val="0049054A"/>
    <w:rsid w:val="00490649"/>
    <w:rsid w:val="00490682"/>
    <w:rsid w:val="0049071D"/>
    <w:rsid w:val="00490731"/>
    <w:rsid w:val="0049093B"/>
    <w:rsid w:val="0049094D"/>
    <w:rsid w:val="00490AE5"/>
    <w:rsid w:val="00490CD2"/>
    <w:rsid w:val="00490D6B"/>
    <w:rsid w:val="00490DAC"/>
    <w:rsid w:val="00490E94"/>
    <w:rsid w:val="00490EE3"/>
    <w:rsid w:val="00490F12"/>
    <w:rsid w:val="00490F2E"/>
    <w:rsid w:val="00490FE5"/>
    <w:rsid w:val="0049102F"/>
    <w:rsid w:val="00491294"/>
    <w:rsid w:val="0049143D"/>
    <w:rsid w:val="004917C1"/>
    <w:rsid w:val="00491865"/>
    <w:rsid w:val="004918A0"/>
    <w:rsid w:val="004918F4"/>
    <w:rsid w:val="00491AC8"/>
    <w:rsid w:val="00491BB4"/>
    <w:rsid w:val="00491BE7"/>
    <w:rsid w:val="00491E66"/>
    <w:rsid w:val="00491F63"/>
    <w:rsid w:val="00492074"/>
    <w:rsid w:val="004924E5"/>
    <w:rsid w:val="004924F0"/>
    <w:rsid w:val="00492597"/>
    <w:rsid w:val="00492619"/>
    <w:rsid w:val="00492653"/>
    <w:rsid w:val="0049268B"/>
    <w:rsid w:val="004927F3"/>
    <w:rsid w:val="00492AFE"/>
    <w:rsid w:val="00492B58"/>
    <w:rsid w:val="00492CCD"/>
    <w:rsid w:val="00492D17"/>
    <w:rsid w:val="00492DFB"/>
    <w:rsid w:val="00492F94"/>
    <w:rsid w:val="004930C0"/>
    <w:rsid w:val="0049349F"/>
    <w:rsid w:val="004935A4"/>
    <w:rsid w:val="0049360B"/>
    <w:rsid w:val="00493668"/>
    <w:rsid w:val="004938AA"/>
    <w:rsid w:val="00493CCC"/>
    <w:rsid w:val="00493CD8"/>
    <w:rsid w:val="00493D08"/>
    <w:rsid w:val="00494172"/>
    <w:rsid w:val="0049421A"/>
    <w:rsid w:val="00494353"/>
    <w:rsid w:val="00494469"/>
    <w:rsid w:val="0049448E"/>
    <w:rsid w:val="0049454A"/>
    <w:rsid w:val="0049462C"/>
    <w:rsid w:val="00494671"/>
    <w:rsid w:val="004946A5"/>
    <w:rsid w:val="004947DE"/>
    <w:rsid w:val="004949D8"/>
    <w:rsid w:val="00494AF6"/>
    <w:rsid w:val="00494D52"/>
    <w:rsid w:val="00494E75"/>
    <w:rsid w:val="00495071"/>
    <w:rsid w:val="0049510D"/>
    <w:rsid w:val="004951B0"/>
    <w:rsid w:val="00495246"/>
    <w:rsid w:val="00495567"/>
    <w:rsid w:val="004956DC"/>
    <w:rsid w:val="00495706"/>
    <w:rsid w:val="0049572B"/>
    <w:rsid w:val="00495951"/>
    <w:rsid w:val="00495A32"/>
    <w:rsid w:val="00495B32"/>
    <w:rsid w:val="00495BA7"/>
    <w:rsid w:val="00495E05"/>
    <w:rsid w:val="00495FBA"/>
    <w:rsid w:val="00496037"/>
    <w:rsid w:val="004960F6"/>
    <w:rsid w:val="0049618E"/>
    <w:rsid w:val="004961DB"/>
    <w:rsid w:val="00496208"/>
    <w:rsid w:val="00496316"/>
    <w:rsid w:val="0049653E"/>
    <w:rsid w:val="0049663D"/>
    <w:rsid w:val="00496809"/>
    <w:rsid w:val="00496A64"/>
    <w:rsid w:val="00496BCD"/>
    <w:rsid w:val="00496BEF"/>
    <w:rsid w:val="00496DC2"/>
    <w:rsid w:val="00496E38"/>
    <w:rsid w:val="0049718F"/>
    <w:rsid w:val="004971C0"/>
    <w:rsid w:val="004974F3"/>
    <w:rsid w:val="00497757"/>
    <w:rsid w:val="004977CE"/>
    <w:rsid w:val="0049785E"/>
    <w:rsid w:val="00497A36"/>
    <w:rsid w:val="00497A9A"/>
    <w:rsid w:val="00497C03"/>
    <w:rsid w:val="00497C6D"/>
    <w:rsid w:val="00497CCB"/>
    <w:rsid w:val="00497E19"/>
    <w:rsid w:val="00497FB0"/>
    <w:rsid w:val="004A0120"/>
    <w:rsid w:val="004A01D5"/>
    <w:rsid w:val="004A01E1"/>
    <w:rsid w:val="004A0298"/>
    <w:rsid w:val="004A02B2"/>
    <w:rsid w:val="004A0441"/>
    <w:rsid w:val="004A0450"/>
    <w:rsid w:val="004A04DD"/>
    <w:rsid w:val="004A0524"/>
    <w:rsid w:val="004A07DE"/>
    <w:rsid w:val="004A0882"/>
    <w:rsid w:val="004A08C9"/>
    <w:rsid w:val="004A0C8E"/>
    <w:rsid w:val="004A0E00"/>
    <w:rsid w:val="004A0E40"/>
    <w:rsid w:val="004A0E61"/>
    <w:rsid w:val="004A0EF7"/>
    <w:rsid w:val="004A11C0"/>
    <w:rsid w:val="004A1452"/>
    <w:rsid w:val="004A15F7"/>
    <w:rsid w:val="004A1600"/>
    <w:rsid w:val="004A1655"/>
    <w:rsid w:val="004A17AD"/>
    <w:rsid w:val="004A17BD"/>
    <w:rsid w:val="004A1857"/>
    <w:rsid w:val="004A1899"/>
    <w:rsid w:val="004A19CA"/>
    <w:rsid w:val="004A1AAA"/>
    <w:rsid w:val="004A1AE5"/>
    <w:rsid w:val="004A1C2C"/>
    <w:rsid w:val="004A1CDC"/>
    <w:rsid w:val="004A1DAA"/>
    <w:rsid w:val="004A1F7A"/>
    <w:rsid w:val="004A201F"/>
    <w:rsid w:val="004A23B8"/>
    <w:rsid w:val="004A23C0"/>
    <w:rsid w:val="004A2862"/>
    <w:rsid w:val="004A2883"/>
    <w:rsid w:val="004A28D4"/>
    <w:rsid w:val="004A2908"/>
    <w:rsid w:val="004A2A24"/>
    <w:rsid w:val="004A2BE1"/>
    <w:rsid w:val="004A2D13"/>
    <w:rsid w:val="004A2E44"/>
    <w:rsid w:val="004A2EB7"/>
    <w:rsid w:val="004A2F71"/>
    <w:rsid w:val="004A31D0"/>
    <w:rsid w:val="004A328E"/>
    <w:rsid w:val="004A32C1"/>
    <w:rsid w:val="004A32F2"/>
    <w:rsid w:val="004A366E"/>
    <w:rsid w:val="004A36C0"/>
    <w:rsid w:val="004A3788"/>
    <w:rsid w:val="004A3AA3"/>
    <w:rsid w:val="004A3B28"/>
    <w:rsid w:val="004A3B71"/>
    <w:rsid w:val="004A3BA9"/>
    <w:rsid w:val="004A3CA9"/>
    <w:rsid w:val="004A3CB9"/>
    <w:rsid w:val="004A3E7F"/>
    <w:rsid w:val="004A3E9B"/>
    <w:rsid w:val="004A4625"/>
    <w:rsid w:val="004A46E5"/>
    <w:rsid w:val="004A48A9"/>
    <w:rsid w:val="004A4900"/>
    <w:rsid w:val="004A49B9"/>
    <w:rsid w:val="004A49F5"/>
    <w:rsid w:val="004A4AB9"/>
    <w:rsid w:val="004A4D38"/>
    <w:rsid w:val="004A4D3B"/>
    <w:rsid w:val="004A4D76"/>
    <w:rsid w:val="004A4E75"/>
    <w:rsid w:val="004A4E7E"/>
    <w:rsid w:val="004A4E95"/>
    <w:rsid w:val="004A4EB4"/>
    <w:rsid w:val="004A50A0"/>
    <w:rsid w:val="004A51C5"/>
    <w:rsid w:val="004A51FA"/>
    <w:rsid w:val="004A5270"/>
    <w:rsid w:val="004A5491"/>
    <w:rsid w:val="004A55A3"/>
    <w:rsid w:val="004A5627"/>
    <w:rsid w:val="004A57FC"/>
    <w:rsid w:val="004A5A76"/>
    <w:rsid w:val="004A5AA0"/>
    <w:rsid w:val="004A5B1D"/>
    <w:rsid w:val="004A5BE5"/>
    <w:rsid w:val="004A5C76"/>
    <w:rsid w:val="004A5D36"/>
    <w:rsid w:val="004A5D78"/>
    <w:rsid w:val="004A5FD5"/>
    <w:rsid w:val="004A6171"/>
    <w:rsid w:val="004A6255"/>
    <w:rsid w:val="004A63C5"/>
    <w:rsid w:val="004A6404"/>
    <w:rsid w:val="004A6416"/>
    <w:rsid w:val="004A6511"/>
    <w:rsid w:val="004A6637"/>
    <w:rsid w:val="004A66F3"/>
    <w:rsid w:val="004A6767"/>
    <w:rsid w:val="004A6918"/>
    <w:rsid w:val="004A6944"/>
    <w:rsid w:val="004A6AE1"/>
    <w:rsid w:val="004A6C19"/>
    <w:rsid w:val="004A6CA0"/>
    <w:rsid w:val="004A6D55"/>
    <w:rsid w:val="004A6EFA"/>
    <w:rsid w:val="004A7035"/>
    <w:rsid w:val="004A705C"/>
    <w:rsid w:val="004A7172"/>
    <w:rsid w:val="004A7276"/>
    <w:rsid w:val="004A746B"/>
    <w:rsid w:val="004A7494"/>
    <w:rsid w:val="004A7577"/>
    <w:rsid w:val="004A758B"/>
    <w:rsid w:val="004A770C"/>
    <w:rsid w:val="004A7816"/>
    <w:rsid w:val="004A7820"/>
    <w:rsid w:val="004A7889"/>
    <w:rsid w:val="004A7C80"/>
    <w:rsid w:val="004A7C85"/>
    <w:rsid w:val="004A7EDC"/>
    <w:rsid w:val="004A7EE7"/>
    <w:rsid w:val="004A7FB0"/>
    <w:rsid w:val="004B0164"/>
    <w:rsid w:val="004B01EA"/>
    <w:rsid w:val="004B0706"/>
    <w:rsid w:val="004B0780"/>
    <w:rsid w:val="004B0787"/>
    <w:rsid w:val="004B0937"/>
    <w:rsid w:val="004B0C72"/>
    <w:rsid w:val="004B0DDB"/>
    <w:rsid w:val="004B0E5D"/>
    <w:rsid w:val="004B0ECC"/>
    <w:rsid w:val="004B0FF1"/>
    <w:rsid w:val="004B1183"/>
    <w:rsid w:val="004B1257"/>
    <w:rsid w:val="004B1313"/>
    <w:rsid w:val="004B13D8"/>
    <w:rsid w:val="004B169E"/>
    <w:rsid w:val="004B16E1"/>
    <w:rsid w:val="004B19BB"/>
    <w:rsid w:val="004B19DD"/>
    <w:rsid w:val="004B1A40"/>
    <w:rsid w:val="004B1C3C"/>
    <w:rsid w:val="004B1C42"/>
    <w:rsid w:val="004B1C76"/>
    <w:rsid w:val="004B1ED5"/>
    <w:rsid w:val="004B1F07"/>
    <w:rsid w:val="004B2060"/>
    <w:rsid w:val="004B20BB"/>
    <w:rsid w:val="004B21D8"/>
    <w:rsid w:val="004B2398"/>
    <w:rsid w:val="004B23C3"/>
    <w:rsid w:val="004B2490"/>
    <w:rsid w:val="004B24DB"/>
    <w:rsid w:val="004B269E"/>
    <w:rsid w:val="004B26D1"/>
    <w:rsid w:val="004B2700"/>
    <w:rsid w:val="004B2B31"/>
    <w:rsid w:val="004B2BEB"/>
    <w:rsid w:val="004B2C33"/>
    <w:rsid w:val="004B2CDB"/>
    <w:rsid w:val="004B2DE8"/>
    <w:rsid w:val="004B2EDA"/>
    <w:rsid w:val="004B2EFD"/>
    <w:rsid w:val="004B2F6E"/>
    <w:rsid w:val="004B30C0"/>
    <w:rsid w:val="004B31AF"/>
    <w:rsid w:val="004B3314"/>
    <w:rsid w:val="004B3386"/>
    <w:rsid w:val="004B33AE"/>
    <w:rsid w:val="004B3557"/>
    <w:rsid w:val="004B35E1"/>
    <w:rsid w:val="004B39CF"/>
    <w:rsid w:val="004B3AD4"/>
    <w:rsid w:val="004B3B1C"/>
    <w:rsid w:val="004B3C3F"/>
    <w:rsid w:val="004B3D0E"/>
    <w:rsid w:val="004B3DE4"/>
    <w:rsid w:val="004B3E0A"/>
    <w:rsid w:val="004B40C0"/>
    <w:rsid w:val="004B457A"/>
    <w:rsid w:val="004B45A2"/>
    <w:rsid w:val="004B46C3"/>
    <w:rsid w:val="004B4789"/>
    <w:rsid w:val="004B497A"/>
    <w:rsid w:val="004B4A0F"/>
    <w:rsid w:val="004B4D1E"/>
    <w:rsid w:val="004B4F2B"/>
    <w:rsid w:val="004B4F6B"/>
    <w:rsid w:val="004B5048"/>
    <w:rsid w:val="004B50E0"/>
    <w:rsid w:val="004B527D"/>
    <w:rsid w:val="004B54E4"/>
    <w:rsid w:val="004B556C"/>
    <w:rsid w:val="004B55EC"/>
    <w:rsid w:val="004B57CB"/>
    <w:rsid w:val="004B5914"/>
    <w:rsid w:val="004B59FC"/>
    <w:rsid w:val="004B5C33"/>
    <w:rsid w:val="004B624C"/>
    <w:rsid w:val="004B6301"/>
    <w:rsid w:val="004B6483"/>
    <w:rsid w:val="004B649D"/>
    <w:rsid w:val="004B64EA"/>
    <w:rsid w:val="004B6516"/>
    <w:rsid w:val="004B672B"/>
    <w:rsid w:val="004B6939"/>
    <w:rsid w:val="004B6AA9"/>
    <w:rsid w:val="004B6B9B"/>
    <w:rsid w:val="004B6C6B"/>
    <w:rsid w:val="004B6DEC"/>
    <w:rsid w:val="004B6FD2"/>
    <w:rsid w:val="004B6FFB"/>
    <w:rsid w:val="004B70D1"/>
    <w:rsid w:val="004B710E"/>
    <w:rsid w:val="004B71BC"/>
    <w:rsid w:val="004B7311"/>
    <w:rsid w:val="004B7362"/>
    <w:rsid w:val="004B743E"/>
    <w:rsid w:val="004B761B"/>
    <w:rsid w:val="004B773A"/>
    <w:rsid w:val="004B795F"/>
    <w:rsid w:val="004B79E4"/>
    <w:rsid w:val="004B7AF8"/>
    <w:rsid w:val="004B7BA5"/>
    <w:rsid w:val="004B7C6F"/>
    <w:rsid w:val="004B7D29"/>
    <w:rsid w:val="004B7E99"/>
    <w:rsid w:val="004B7FAA"/>
    <w:rsid w:val="004C0346"/>
    <w:rsid w:val="004C038A"/>
    <w:rsid w:val="004C04B4"/>
    <w:rsid w:val="004C06F4"/>
    <w:rsid w:val="004C088A"/>
    <w:rsid w:val="004C0A58"/>
    <w:rsid w:val="004C0B5B"/>
    <w:rsid w:val="004C0BC9"/>
    <w:rsid w:val="004C0C5C"/>
    <w:rsid w:val="004C0F99"/>
    <w:rsid w:val="004C10AA"/>
    <w:rsid w:val="004C1125"/>
    <w:rsid w:val="004C12A0"/>
    <w:rsid w:val="004C130D"/>
    <w:rsid w:val="004C13B9"/>
    <w:rsid w:val="004C13DD"/>
    <w:rsid w:val="004C1624"/>
    <w:rsid w:val="004C19E4"/>
    <w:rsid w:val="004C1ED8"/>
    <w:rsid w:val="004C217B"/>
    <w:rsid w:val="004C2371"/>
    <w:rsid w:val="004C245B"/>
    <w:rsid w:val="004C2792"/>
    <w:rsid w:val="004C2832"/>
    <w:rsid w:val="004C2A20"/>
    <w:rsid w:val="004C2AB7"/>
    <w:rsid w:val="004C2F01"/>
    <w:rsid w:val="004C2FA9"/>
    <w:rsid w:val="004C307E"/>
    <w:rsid w:val="004C30D0"/>
    <w:rsid w:val="004C3190"/>
    <w:rsid w:val="004C33EA"/>
    <w:rsid w:val="004C340D"/>
    <w:rsid w:val="004C3472"/>
    <w:rsid w:val="004C34E8"/>
    <w:rsid w:val="004C3AD1"/>
    <w:rsid w:val="004C3BDF"/>
    <w:rsid w:val="004C3C51"/>
    <w:rsid w:val="004C3CD7"/>
    <w:rsid w:val="004C3E2E"/>
    <w:rsid w:val="004C3EE9"/>
    <w:rsid w:val="004C3F00"/>
    <w:rsid w:val="004C42EE"/>
    <w:rsid w:val="004C439E"/>
    <w:rsid w:val="004C43C6"/>
    <w:rsid w:val="004C46A8"/>
    <w:rsid w:val="004C46C0"/>
    <w:rsid w:val="004C46C2"/>
    <w:rsid w:val="004C47AA"/>
    <w:rsid w:val="004C47FE"/>
    <w:rsid w:val="004C49C6"/>
    <w:rsid w:val="004C4BCE"/>
    <w:rsid w:val="004C4BF3"/>
    <w:rsid w:val="004C4E5B"/>
    <w:rsid w:val="004C4F33"/>
    <w:rsid w:val="004C521E"/>
    <w:rsid w:val="004C5283"/>
    <w:rsid w:val="004C566C"/>
    <w:rsid w:val="004C571F"/>
    <w:rsid w:val="004C599B"/>
    <w:rsid w:val="004C59FE"/>
    <w:rsid w:val="004C5A10"/>
    <w:rsid w:val="004C5A12"/>
    <w:rsid w:val="004C5A41"/>
    <w:rsid w:val="004C5B40"/>
    <w:rsid w:val="004C5C25"/>
    <w:rsid w:val="004C5C44"/>
    <w:rsid w:val="004C5D6A"/>
    <w:rsid w:val="004C5EF0"/>
    <w:rsid w:val="004C5FCD"/>
    <w:rsid w:val="004C6020"/>
    <w:rsid w:val="004C60E0"/>
    <w:rsid w:val="004C615C"/>
    <w:rsid w:val="004C62C3"/>
    <w:rsid w:val="004C63D6"/>
    <w:rsid w:val="004C63E7"/>
    <w:rsid w:val="004C6412"/>
    <w:rsid w:val="004C655E"/>
    <w:rsid w:val="004C657D"/>
    <w:rsid w:val="004C660B"/>
    <w:rsid w:val="004C6951"/>
    <w:rsid w:val="004C6A4F"/>
    <w:rsid w:val="004C6FD3"/>
    <w:rsid w:val="004C7113"/>
    <w:rsid w:val="004C715B"/>
    <w:rsid w:val="004C718E"/>
    <w:rsid w:val="004C730E"/>
    <w:rsid w:val="004C738E"/>
    <w:rsid w:val="004C75B8"/>
    <w:rsid w:val="004C7739"/>
    <w:rsid w:val="004C7862"/>
    <w:rsid w:val="004C7944"/>
    <w:rsid w:val="004C7B34"/>
    <w:rsid w:val="004C7BAC"/>
    <w:rsid w:val="004C7BDF"/>
    <w:rsid w:val="004C7D1D"/>
    <w:rsid w:val="004C7E36"/>
    <w:rsid w:val="004D0074"/>
    <w:rsid w:val="004D014D"/>
    <w:rsid w:val="004D01B3"/>
    <w:rsid w:val="004D0274"/>
    <w:rsid w:val="004D03F8"/>
    <w:rsid w:val="004D075E"/>
    <w:rsid w:val="004D07ED"/>
    <w:rsid w:val="004D0B5A"/>
    <w:rsid w:val="004D0E42"/>
    <w:rsid w:val="004D0F47"/>
    <w:rsid w:val="004D0F6E"/>
    <w:rsid w:val="004D0FA5"/>
    <w:rsid w:val="004D1059"/>
    <w:rsid w:val="004D10DF"/>
    <w:rsid w:val="004D1415"/>
    <w:rsid w:val="004D144C"/>
    <w:rsid w:val="004D14B2"/>
    <w:rsid w:val="004D14D0"/>
    <w:rsid w:val="004D174D"/>
    <w:rsid w:val="004D17E6"/>
    <w:rsid w:val="004D1A33"/>
    <w:rsid w:val="004D1AF8"/>
    <w:rsid w:val="004D1C35"/>
    <w:rsid w:val="004D1D64"/>
    <w:rsid w:val="004D1DBB"/>
    <w:rsid w:val="004D1FEB"/>
    <w:rsid w:val="004D2474"/>
    <w:rsid w:val="004D24CF"/>
    <w:rsid w:val="004D24ED"/>
    <w:rsid w:val="004D250C"/>
    <w:rsid w:val="004D270D"/>
    <w:rsid w:val="004D27C4"/>
    <w:rsid w:val="004D2855"/>
    <w:rsid w:val="004D2870"/>
    <w:rsid w:val="004D2A69"/>
    <w:rsid w:val="004D2C9A"/>
    <w:rsid w:val="004D2CCD"/>
    <w:rsid w:val="004D2E57"/>
    <w:rsid w:val="004D30AD"/>
    <w:rsid w:val="004D30D0"/>
    <w:rsid w:val="004D31C4"/>
    <w:rsid w:val="004D3251"/>
    <w:rsid w:val="004D3403"/>
    <w:rsid w:val="004D3440"/>
    <w:rsid w:val="004D39C6"/>
    <w:rsid w:val="004D39CA"/>
    <w:rsid w:val="004D3AF3"/>
    <w:rsid w:val="004D3D2D"/>
    <w:rsid w:val="004D3EB8"/>
    <w:rsid w:val="004D3F75"/>
    <w:rsid w:val="004D4048"/>
    <w:rsid w:val="004D40D5"/>
    <w:rsid w:val="004D40D8"/>
    <w:rsid w:val="004D43F4"/>
    <w:rsid w:val="004D445B"/>
    <w:rsid w:val="004D466C"/>
    <w:rsid w:val="004D48E3"/>
    <w:rsid w:val="004D4968"/>
    <w:rsid w:val="004D4A8A"/>
    <w:rsid w:val="004D4ABF"/>
    <w:rsid w:val="004D4AD5"/>
    <w:rsid w:val="004D4B8E"/>
    <w:rsid w:val="004D4BCB"/>
    <w:rsid w:val="004D4CB6"/>
    <w:rsid w:val="004D4D31"/>
    <w:rsid w:val="004D4DBF"/>
    <w:rsid w:val="004D4DD0"/>
    <w:rsid w:val="004D4E6F"/>
    <w:rsid w:val="004D50CC"/>
    <w:rsid w:val="004D5308"/>
    <w:rsid w:val="004D5720"/>
    <w:rsid w:val="004D5728"/>
    <w:rsid w:val="004D57CC"/>
    <w:rsid w:val="004D58D1"/>
    <w:rsid w:val="004D5C14"/>
    <w:rsid w:val="004D5C36"/>
    <w:rsid w:val="004D5C5B"/>
    <w:rsid w:val="004D5CC8"/>
    <w:rsid w:val="004D5F02"/>
    <w:rsid w:val="004D5FDF"/>
    <w:rsid w:val="004D602D"/>
    <w:rsid w:val="004D637C"/>
    <w:rsid w:val="004D6389"/>
    <w:rsid w:val="004D64C3"/>
    <w:rsid w:val="004D65BA"/>
    <w:rsid w:val="004D6708"/>
    <w:rsid w:val="004D6831"/>
    <w:rsid w:val="004D6861"/>
    <w:rsid w:val="004D68C0"/>
    <w:rsid w:val="004D6B64"/>
    <w:rsid w:val="004D6C1A"/>
    <w:rsid w:val="004D70CE"/>
    <w:rsid w:val="004D70E1"/>
    <w:rsid w:val="004D710C"/>
    <w:rsid w:val="004D72F3"/>
    <w:rsid w:val="004D77A2"/>
    <w:rsid w:val="004D7A07"/>
    <w:rsid w:val="004D7F68"/>
    <w:rsid w:val="004D7FB7"/>
    <w:rsid w:val="004D7FFD"/>
    <w:rsid w:val="004E0033"/>
    <w:rsid w:val="004E00F1"/>
    <w:rsid w:val="004E022A"/>
    <w:rsid w:val="004E0293"/>
    <w:rsid w:val="004E03BE"/>
    <w:rsid w:val="004E04EF"/>
    <w:rsid w:val="004E071E"/>
    <w:rsid w:val="004E073B"/>
    <w:rsid w:val="004E0889"/>
    <w:rsid w:val="004E09E9"/>
    <w:rsid w:val="004E09F4"/>
    <w:rsid w:val="004E0AA4"/>
    <w:rsid w:val="004E0CD0"/>
    <w:rsid w:val="004E10D2"/>
    <w:rsid w:val="004E1260"/>
    <w:rsid w:val="004E190A"/>
    <w:rsid w:val="004E1AAB"/>
    <w:rsid w:val="004E1CBB"/>
    <w:rsid w:val="004E1CD2"/>
    <w:rsid w:val="004E1D07"/>
    <w:rsid w:val="004E1E31"/>
    <w:rsid w:val="004E209D"/>
    <w:rsid w:val="004E216C"/>
    <w:rsid w:val="004E21D3"/>
    <w:rsid w:val="004E2250"/>
    <w:rsid w:val="004E22D0"/>
    <w:rsid w:val="004E232D"/>
    <w:rsid w:val="004E23AC"/>
    <w:rsid w:val="004E23DE"/>
    <w:rsid w:val="004E2A28"/>
    <w:rsid w:val="004E2B05"/>
    <w:rsid w:val="004E2B29"/>
    <w:rsid w:val="004E2E33"/>
    <w:rsid w:val="004E2F51"/>
    <w:rsid w:val="004E2FED"/>
    <w:rsid w:val="004E30F7"/>
    <w:rsid w:val="004E32D8"/>
    <w:rsid w:val="004E33FA"/>
    <w:rsid w:val="004E340F"/>
    <w:rsid w:val="004E3410"/>
    <w:rsid w:val="004E3579"/>
    <w:rsid w:val="004E36FB"/>
    <w:rsid w:val="004E3892"/>
    <w:rsid w:val="004E3B0E"/>
    <w:rsid w:val="004E3C05"/>
    <w:rsid w:val="004E3CDE"/>
    <w:rsid w:val="004E3D87"/>
    <w:rsid w:val="004E3F5E"/>
    <w:rsid w:val="004E3F8C"/>
    <w:rsid w:val="004E3FD8"/>
    <w:rsid w:val="004E410D"/>
    <w:rsid w:val="004E4489"/>
    <w:rsid w:val="004E45B1"/>
    <w:rsid w:val="004E4601"/>
    <w:rsid w:val="004E471C"/>
    <w:rsid w:val="004E4976"/>
    <w:rsid w:val="004E4AE5"/>
    <w:rsid w:val="004E4B49"/>
    <w:rsid w:val="004E4BC6"/>
    <w:rsid w:val="004E4EDC"/>
    <w:rsid w:val="004E4EF1"/>
    <w:rsid w:val="004E5035"/>
    <w:rsid w:val="004E51AE"/>
    <w:rsid w:val="004E524E"/>
    <w:rsid w:val="004E52C5"/>
    <w:rsid w:val="004E53AE"/>
    <w:rsid w:val="004E5449"/>
    <w:rsid w:val="004E5710"/>
    <w:rsid w:val="004E5788"/>
    <w:rsid w:val="004E59D9"/>
    <w:rsid w:val="004E5C61"/>
    <w:rsid w:val="004E5ED9"/>
    <w:rsid w:val="004E5FDC"/>
    <w:rsid w:val="004E5FE8"/>
    <w:rsid w:val="004E6158"/>
    <w:rsid w:val="004E6184"/>
    <w:rsid w:val="004E61E9"/>
    <w:rsid w:val="004E6331"/>
    <w:rsid w:val="004E6463"/>
    <w:rsid w:val="004E655B"/>
    <w:rsid w:val="004E6561"/>
    <w:rsid w:val="004E6932"/>
    <w:rsid w:val="004E6C4D"/>
    <w:rsid w:val="004E6C8C"/>
    <w:rsid w:val="004E6CEA"/>
    <w:rsid w:val="004E6F18"/>
    <w:rsid w:val="004E6FFF"/>
    <w:rsid w:val="004E7423"/>
    <w:rsid w:val="004E76A5"/>
    <w:rsid w:val="004E78C5"/>
    <w:rsid w:val="004E7B36"/>
    <w:rsid w:val="004E7B7F"/>
    <w:rsid w:val="004E7BD6"/>
    <w:rsid w:val="004E7BEB"/>
    <w:rsid w:val="004E7C85"/>
    <w:rsid w:val="004F01B4"/>
    <w:rsid w:val="004F01DC"/>
    <w:rsid w:val="004F020A"/>
    <w:rsid w:val="004F03B8"/>
    <w:rsid w:val="004F04A3"/>
    <w:rsid w:val="004F0528"/>
    <w:rsid w:val="004F06B0"/>
    <w:rsid w:val="004F095A"/>
    <w:rsid w:val="004F0C73"/>
    <w:rsid w:val="004F0D44"/>
    <w:rsid w:val="004F0E0B"/>
    <w:rsid w:val="004F1033"/>
    <w:rsid w:val="004F10B5"/>
    <w:rsid w:val="004F1165"/>
    <w:rsid w:val="004F12B3"/>
    <w:rsid w:val="004F133C"/>
    <w:rsid w:val="004F13D2"/>
    <w:rsid w:val="004F1443"/>
    <w:rsid w:val="004F152A"/>
    <w:rsid w:val="004F1633"/>
    <w:rsid w:val="004F180E"/>
    <w:rsid w:val="004F18ED"/>
    <w:rsid w:val="004F1A00"/>
    <w:rsid w:val="004F1AEF"/>
    <w:rsid w:val="004F1F65"/>
    <w:rsid w:val="004F2249"/>
    <w:rsid w:val="004F2261"/>
    <w:rsid w:val="004F244A"/>
    <w:rsid w:val="004F281A"/>
    <w:rsid w:val="004F2826"/>
    <w:rsid w:val="004F2898"/>
    <w:rsid w:val="004F2AA6"/>
    <w:rsid w:val="004F2B9C"/>
    <w:rsid w:val="004F2CCE"/>
    <w:rsid w:val="004F2CE6"/>
    <w:rsid w:val="004F3352"/>
    <w:rsid w:val="004F3368"/>
    <w:rsid w:val="004F349F"/>
    <w:rsid w:val="004F358C"/>
    <w:rsid w:val="004F3590"/>
    <w:rsid w:val="004F359A"/>
    <w:rsid w:val="004F36E2"/>
    <w:rsid w:val="004F3916"/>
    <w:rsid w:val="004F3B88"/>
    <w:rsid w:val="004F3C8B"/>
    <w:rsid w:val="004F3DD1"/>
    <w:rsid w:val="004F3F9C"/>
    <w:rsid w:val="004F3FD7"/>
    <w:rsid w:val="004F3FE5"/>
    <w:rsid w:val="004F40CC"/>
    <w:rsid w:val="004F421F"/>
    <w:rsid w:val="004F4546"/>
    <w:rsid w:val="004F457A"/>
    <w:rsid w:val="004F45E3"/>
    <w:rsid w:val="004F4639"/>
    <w:rsid w:val="004F468D"/>
    <w:rsid w:val="004F478C"/>
    <w:rsid w:val="004F4A52"/>
    <w:rsid w:val="004F4B1D"/>
    <w:rsid w:val="004F4E53"/>
    <w:rsid w:val="004F4FE0"/>
    <w:rsid w:val="004F5029"/>
    <w:rsid w:val="004F513E"/>
    <w:rsid w:val="004F5457"/>
    <w:rsid w:val="004F56BB"/>
    <w:rsid w:val="004F5748"/>
    <w:rsid w:val="004F5816"/>
    <w:rsid w:val="004F58AB"/>
    <w:rsid w:val="004F5D4A"/>
    <w:rsid w:val="004F5D6E"/>
    <w:rsid w:val="004F5E9A"/>
    <w:rsid w:val="004F5EBB"/>
    <w:rsid w:val="004F6142"/>
    <w:rsid w:val="004F6149"/>
    <w:rsid w:val="004F6249"/>
    <w:rsid w:val="004F636E"/>
    <w:rsid w:val="004F6AAD"/>
    <w:rsid w:val="004F6AFE"/>
    <w:rsid w:val="004F6E6B"/>
    <w:rsid w:val="004F6EC2"/>
    <w:rsid w:val="004F6F20"/>
    <w:rsid w:val="004F6FCD"/>
    <w:rsid w:val="004F7086"/>
    <w:rsid w:val="004F7227"/>
    <w:rsid w:val="004F7236"/>
    <w:rsid w:val="004F735F"/>
    <w:rsid w:val="004F7373"/>
    <w:rsid w:val="004F73A5"/>
    <w:rsid w:val="004F7421"/>
    <w:rsid w:val="004F74A6"/>
    <w:rsid w:val="004F750D"/>
    <w:rsid w:val="004F769F"/>
    <w:rsid w:val="004F76A6"/>
    <w:rsid w:val="004F7703"/>
    <w:rsid w:val="004F7A14"/>
    <w:rsid w:val="004F7C1B"/>
    <w:rsid w:val="004F7C51"/>
    <w:rsid w:val="004F7D6B"/>
    <w:rsid w:val="004F7E96"/>
    <w:rsid w:val="004F7F1A"/>
    <w:rsid w:val="005000E9"/>
    <w:rsid w:val="00500102"/>
    <w:rsid w:val="005001AB"/>
    <w:rsid w:val="0050031C"/>
    <w:rsid w:val="005004F7"/>
    <w:rsid w:val="005005EC"/>
    <w:rsid w:val="0050075F"/>
    <w:rsid w:val="00500798"/>
    <w:rsid w:val="005007E7"/>
    <w:rsid w:val="00500925"/>
    <w:rsid w:val="00500A59"/>
    <w:rsid w:val="00500AB7"/>
    <w:rsid w:val="00500AE1"/>
    <w:rsid w:val="00500D57"/>
    <w:rsid w:val="00500E28"/>
    <w:rsid w:val="00500EE4"/>
    <w:rsid w:val="005010C4"/>
    <w:rsid w:val="00501117"/>
    <w:rsid w:val="0050132F"/>
    <w:rsid w:val="00501409"/>
    <w:rsid w:val="005014C6"/>
    <w:rsid w:val="005016C1"/>
    <w:rsid w:val="00501723"/>
    <w:rsid w:val="00501A41"/>
    <w:rsid w:val="00501A8C"/>
    <w:rsid w:val="00501AC9"/>
    <w:rsid w:val="00501BBE"/>
    <w:rsid w:val="00501BFC"/>
    <w:rsid w:val="00501C83"/>
    <w:rsid w:val="00501CE2"/>
    <w:rsid w:val="00501E18"/>
    <w:rsid w:val="00501E79"/>
    <w:rsid w:val="00501F0D"/>
    <w:rsid w:val="00502362"/>
    <w:rsid w:val="005023DC"/>
    <w:rsid w:val="005023DF"/>
    <w:rsid w:val="005023FF"/>
    <w:rsid w:val="00502473"/>
    <w:rsid w:val="005024D6"/>
    <w:rsid w:val="0050255C"/>
    <w:rsid w:val="005026D5"/>
    <w:rsid w:val="00502778"/>
    <w:rsid w:val="00502857"/>
    <w:rsid w:val="00502872"/>
    <w:rsid w:val="005028CC"/>
    <w:rsid w:val="005029A2"/>
    <w:rsid w:val="00502F77"/>
    <w:rsid w:val="00502FCA"/>
    <w:rsid w:val="0050309B"/>
    <w:rsid w:val="005030C8"/>
    <w:rsid w:val="005033EE"/>
    <w:rsid w:val="005036B9"/>
    <w:rsid w:val="0050377B"/>
    <w:rsid w:val="0050377D"/>
    <w:rsid w:val="005038A7"/>
    <w:rsid w:val="0050398B"/>
    <w:rsid w:val="005039C3"/>
    <w:rsid w:val="00503A01"/>
    <w:rsid w:val="00503FAD"/>
    <w:rsid w:val="0050416C"/>
    <w:rsid w:val="005041AF"/>
    <w:rsid w:val="0050420D"/>
    <w:rsid w:val="005042B7"/>
    <w:rsid w:val="00504603"/>
    <w:rsid w:val="00504605"/>
    <w:rsid w:val="00504639"/>
    <w:rsid w:val="00504672"/>
    <w:rsid w:val="00504A1A"/>
    <w:rsid w:val="00504BF5"/>
    <w:rsid w:val="00504C77"/>
    <w:rsid w:val="00504CBB"/>
    <w:rsid w:val="00504D44"/>
    <w:rsid w:val="00504D9B"/>
    <w:rsid w:val="00504F81"/>
    <w:rsid w:val="00505168"/>
    <w:rsid w:val="0050531F"/>
    <w:rsid w:val="0050538F"/>
    <w:rsid w:val="00505390"/>
    <w:rsid w:val="00505488"/>
    <w:rsid w:val="00505501"/>
    <w:rsid w:val="005055D4"/>
    <w:rsid w:val="0050568F"/>
    <w:rsid w:val="00505753"/>
    <w:rsid w:val="005057FB"/>
    <w:rsid w:val="00505A2A"/>
    <w:rsid w:val="00505AA1"/>
    <w:rsid w:val="00505AFA"/>
    <w:rsid w:val="00505B7C"/>
    <w:rsid w:val="00505DBF"/>
    <w:rsid w:val="00505E28"/>
    <w:rsid w:val="00505E39"/>
    <w:rsid w:val="00505F55"/>
    <w:rsid w:val="005060CB"/>
    <w:rsid w:val="00506135"/>
    <w:rsid w:val="0050614B"/>
    <w:rsid w:val="00506165"/>
    <w:rsid w:val="005063A6"/>
    <w:rsid w:val="0050646D"/>
    <w:rsid w:val="005064CB"/>
    <w:rsid w:val="00506571"/>
    <w:rsid w:val="00506681"/>
    <w:rsid w:val="00506803"/>
    <w:rsid w:val="0050680A"/>
    <w:rsid w:val="00506879"/>
    <w:rsid w:val="005068F0"/>
    <w:rsid w:val="00506980"/>
    <w:rsid w:val="00506A8D"/>
    <w:rsid w:val="00506A8F"/>
    <w:rsid w:val="00506AB8"/>
    <w:rsid w:val="00506B00"/>
    <w:rsid w:val="00506B94"/>
    <w:rsid w:val="00506C2E"/>
    <w:rsid w:val="00506D41"/>
    <w:rsid w:val="00506D5A"/>
    <w:rsid w:val="00506F05"/>
    <w:rsid w:val="00507094"/>
    <w:rsid w:val="00507212"/>
    <w:rsid w:val="00507267"/>
    <w:rsid w:val="005074C9"/>
    <w:rsid w:val="005074CA"/>
    <w:rsid w:val="00507515"/>
    <w:rsid w:val="005075F1"/>
    <w:rsid w:val="0050760F"/>
    <w:rsid w:val="00507754"/>
    <w:rsid w:val="00507914"/>
    <w:rsid w:val="00507B89"/>
    <w:rsid w:val="00507CAF"/>
    <w:rsid w:val="00507CBE"/>
    <w:rsid w:val="00507FB6"/>
    <w:rsid w:val="00510212"/>
    <w:rsid w:val="0051022E"/>
    <w:rsid w:val="00510374"/>
    <w:rsid w:val="005103BF"/>
    <w:rsid w:val="00510444"/>
    <w:rsid w:val="0051044D"/>
    <w:rsid w:val="00510640"/>
    <w:rsid w:val="0051074C"/>
    <w:rsid w:val="0051079F"/>
    <w:rsid w:val="00510836"/>
    <w:rsid w:val="00510D7F"/>
    <w:rsid w:val="00510E06"/>
    <w:rsid w:val="00510E50"/>
    <w:rsid w:val="00511459"/>
    <w:rsid w:val="0051146F"/>
    <w:rsid w:val="00511599"/>
    <w:rsid w:val="00511888"/>
    <w:rsid w:val="005118ED"/>
    <w:rsid w:val="005119D6"/>
    <w:rsid w:val="00511B8E"/>
    <w:rsid w:val="00511E67"/>
    <w:rsid w:val="00512032"/>
    <w:rsid w:val="005126B2"/>
    <w:rsid w:val="005126D2"/>
    <w:rsid w:val="00512747"/>
    <w:rsid w:val="00512A7B"/>
    <w:rsid w:val="00512AB7"/>
    <w:rsid w:val="00512B63"/>
    <w:rsid w:val="00512C5C"/>
    <w:rsid w:val="00512D39"/>
    <w:rsid w:val="00512D9E"/>
    <w:rsid w:val="005135B1"/>
    <w:rsid w:val="0051378B"/>
    <w:rsid w:val="00513B8C"/>
    <w:rsid w:val="00513E1B"/>
    <w:rsid w:val="00513F8F"/>
    <w:rsid w:val="00514045"/>
    <w:rsid w:val="005142C3"/>
    <w:rsid w:val="0051437D"/>
    <w:rsid w:val="00514463"/>
    <w:rsid w:val="005144F3"/>
    <w:rsid w:val="00514574"/>
    <w:rsid w:val="00514641"/>
    <w:rsid w:val="0051471E"/>
    <w:rsid w:val="005147E7"/>
    <w:rsid w:val="005149A2"/>
    <w:rsid w:val="00514B6A"/>
    <w:rsid w:val="00514CEE"/>
    <w:rsid w:val="00514E09"/>
    <w:rsid w:val="005150E4"/>
    <w:rsid w:val="005154FD"/>
    <w:rsid w:val="00515507"/>
    <w:rsid w:val="00515708"/>
    <w:rsid w:val="00515746"/>
    <w:rsid w:val="00515907"/>
    <w:rsid w:val="00515A86"/>
    <w:rsid w:val="00515B25"/>
    <w:rsid w:val="00515E2B"/>
    <w:rsid w:val="00515E57"/>
    <w:rsid w:val="00516409"/>
    <w:rsid w:val="00516470"/>
    <w:rsid w:val="005165AF"/>
    <w:rsid w:val="00516A12"/>
    <w:rsid w:val="00516A50"/>
    <w:rsid w:val="00516B96"/>
    <w:rsid w:val="00516C3E"/>
    <w:rsid w:val="00516D96"/>
    <w:rsid w:val="00516E05"/>
    <w:rsid w:val="00516E9E"/>
    <w:rsid w:val="0051707D"/>
    <w:rsid w:val="00517325"/>
    <w:rsid w:val="005173A4"/>
    <w:rsid w:val="005175D4"/>
    <w:rsid w:val="00517606"/>
    <w:rsid w:val="005179DC"/>
    <w:rsid w:val="00517A1E"/>
    <w:rsid w:val="00517C1E"/>
    <w:rsid w:val="00517FC1"/>
    <w:rsid w:val="00517FFC"/>
    <w:rsid w:val="0052001B"/>
    <w:rsid w:val="00520085"/>
    <w:rsid w:val="0052014C"/>
    <w:rsid w:val="005203FA"/>
    <w:rsid w:val="005209F1"/>
    <w:rsid w:val="00520A69"/>
    <w:rsid w:val="00520AE3"/>
    <w:rsid w:val="00520D74"/>
    <w:rsid w:val="00520EFA"/>
    <w:rsid w:val="00521294"/>
    <w:rsid w:val="00521ABC"/>
    <w:rsid w:val="00521D5B"/>
    <w:rsid w:val="00521D65"/>
    <w:rsid w:val="00521E0A"/>
    <w:rsid w:val="00521EAC"/>
    <w:rsid w:val="005221A4"/>
    <w:rsid w:val="005221F8"/>
    <w:rsid w:val="00522248"/>
    <w:rsid w:val="005225C5"/>
    <w:rsid w:val="00522603"/>
    <w:rsid w:val="0052275E"/>
    <w:rsid w:val="00522949"/>
    <w:rsid w:val="005229FA"/>
    <w:rsid w:val="00522B86"/>
    <w:rsid w:val="00522CD6"/>
    <w:rsid w:val="005231A1"/>
    <w:rsid w:val="00523366"/>
    <w:rsid w:val="005236C2"/>
    <w:rsid w:val="0052381F"/>
    <w:rsid w:val="005239DE"/>
    <w:rsid w:val="00523E18"/>
    <w:rsid w:val="00523E49"/>
    <w:rsid w:val="00523F19"/>
    <w:rsid w:val="00523F32"/>
    <w:rsid w:val="0052422C"/>
    <w:rsid w:val="005244D5"/>
    <w:rsid w:val="00524ACA"/>
    <w:rsid w:val="00524AD1"/>
    <w:rsid w:val="00524AE9"/>
    <w:rsid w:val="00524E6A"/>
    <w:rsid w:val="00524FDC"/>
    <w:rsid w:val="005251DA"/>
    <w:rsid w:val="0052526C"/>
    <w:rsid w:val="0052531B"/>
    <w:rsid w:val="00525407"/>
    <w:rsid w:val="005255DC"/>
    <w:rsid w:val="0052577B"/>
    <w:rsid w:val="00525BFB"/>
    <w:rsid w:val="00525D74"/>
    <w:rsid w:val="00525F71"/>
    <w:rsid w:val="00526270"/>
    <w:rsid w:val="0052680B"/>
    <w:rsid w:val="005268A1"/>
    <w:rsid w:val="0052699F"/>
    <w:rsid w:val="005269C2"/>
    <w:rsid w:val="00526A5E"/>
    <w:rsid w:val="00526A93"/>
    <w:rsid w:val="00526C8A"/>
    <w:rsid w:val="00526CA4"/>
    <w:rsid w:val="00527069"/>
    <w:rsid w:val="0052716F"/>
    <w:rsid w:val="005272A8"/>
    <w:rsid w:val="00527388"/>
    <w:rsid w:val="00527489"/>
    <w:rsid w:val="005274D0"/>
    <w:rsid w:val="00527860"/>
    <w:rsid w:val="00527A58"/>
    <w:rsid w:val="0053005D"/>
    <w:rsid w:val="0053012B"/>
    <w:rsid w:val="0053055E"/>
    <w:rsid w:val="005305C3"/>
    <w:rsid w:val="0053066C"/>
    <w:rsid w:val="00530827"/>
    <w:rsid w:val="00530AFD"/>
    <w:rsid w:val="00530C04"/>
    <w:rsid w:val="00530D97"/>
    <w:rsid w:val="00530F3A"/>
    <w:rsid w:val="00531562"/>
    <w:rsid w:val="0053173A"/>
    <w:rsid w:val="005317EC"/>
    <w:rsid w:val="00531824"/>
    <w:rsid w:val="0053189A"/>
    <w:rsid w:val="0053197B"/>
    <w:rsid w:val="00531AF4"/>
    <w:rsid w:val="00531B3B"/>
    <w:rsid w:val="00531DBA"/>
    <w:rsid w:val="00531DC2"/>
    <w:rsid w:val="00531EA2"/>
    <w:rsid w:val="00531F71"/>
    <w:rsid w:val="0053210C"/>
    <w:rsid w:val="00532292"/>
    <w:rsid w:val="005322A1"/>
    <w:rsid w:val="0053237A"/>
    <w:rsid w:val="00532462"/>
    <w:rsid w:val="005324C7"/>
    <w:rsid w:val="0053262D"/>
    <w:rsid w:val="00532879"/>
    <w:rsid w:val="005328D8"/>
    <w:rsid w:val="00532B0B"/>
    <w:rsid w:val="00532B16"/>
    <w:rsid w:val="00532C83"/>
    <w:rsid w:val="00532C9D"/>
    <w:rsid w:val="00532CB9"/>
    <w:rsid w:val="00532E51"/>
    <w:rsid w:val="00533011"/>
    <w:rsid w:val="00533021"/>
    <w:rsid w:val="00533215"/>
    <w:rsid w:val="005332D4"/>
    <w:rsid w:val="00533454"/>
    <w:rsid w:val="005334E4"/>
    <w:rsid w:val="005335C9"/>
    <w:rsid w:val="00533886"/>
    <w:rsid w:val="005339E8"/>
    <w:rsid w:val="00533A50"/>
    <w:rsid w:val="00533A56"/>
    <w:rsid w:val="00533B19"/>
    <w:rsid w:val="00533C61"/>
    <w:rsid w:val="00533D3D"/>
    <w:rsid w:val="00533DE1"/>
    <w:rsid w:val="00533DFB"/>
    <w:rsid w:val="00533EE8"/>
    <w:rsid w:val="00533F4E"/>
    <w:rsid w:val="005340F9"/>
    <w:rsid w:val="00534428"/>
    <w:rsid w:val="00534758"/>
    <w:rsid w:val="005347FB"/>
    <w:rsid w:val="005348D3"/>
    <w:rsid w:val="00534963"/>
    <w:rsid w:val="005349EB"/>
    <w:rsid w:val="00534A1D"/>
    <w:rsid w:val="00534AA6"/>
    <w:rsid w:val="00534BED"/>
    <w:rsid w:val="00534BFA"/>
    <w:rsid w:val="00534C83"/>
    <w:rsid w:val="00534EE4"/>
    <w:rsid w:val="00534F4C"/>
    <w:rsid w:val="00534F8F"/>
    <w:rsid w:val="0053547D"/>
    <w:rsid w:val="005354AB"/>
    <w:rsid w:val="005355A0"/>
    <w:rsid w:val="005356B7"/>
    <w:rsid w:val="0053588C"/>
    <w:rsid w:val="00535A27"/>
    <w:rsid w:val="00535B60"/>
    <w:rsid w:val="00535F75"/>
    <w:rsid w:val="00536166"/>
    <w:rsid w:val="00536264"/>
    <w:rsid w:val="005362D4"/>
    <w:rsid w:val="00536361"/>
    <w:rsid w:val="00536496"/>
    <w:rsid w:val="005365A5"/>
    <w:rsid w:val="0053678A"/>
    <w:rsid w:val="00536AEE"/>
    <w:rsid w:val="00536D47"/>
    <w:rsid w:val="00536D84"/>
    <w:rsid w:val="00536FE6"/>
    <w:rsid w:val="00537092"/>
    <w:rsid w:val="0053733A"/>
    <w:rsid w:val="00537640"/>
    <w:rsid w:val="005376FD"/>
    <w:rsid w:val="0053794A"/>
    <w:rsid w:val="00537989"/>
    <w:rsid w:val="005379DD"/>
    <w:rsid w:val="00537A4A"/>
    <w:rsid w:val="00537BE9"/>
    <w:rsid w:val="00537C03"/>
    <w:rsid w:val="00540055"/>
    <w:rsid w:val="0054006E"/>
    <w:rsid w:val="00540147"/>
    <w:rsid w:val="00540249"/>
    <w:rsid w:val="00540299"/>
    <w:rsid w:val="005402B9"/>
    <w:rsid w:val="0054030C"/>
    <w:rsid w:val="005403A0"/>
    <w:rsid w:val="00540725"/>
    <w:rsid w:val="0054076E"/>
    <w:rsid w:val="005408F1"/>
    <w:rsid w:val="0054097C"/>
    <w:rsid w:val="00540C7A"/>
    <w:rsid w:val="00540D23"/>
    <w:rsid w:val="00540E76"/>
    <w:rsid w:val="00541060"/>
    <w:rsid w:val="00541088"/>
    <w:rsid w:val="0054113F"/>
    <w:rsid w:val="0054138D"/>
    <w:rsid w:val="0054140D"/>
    <w:rsid w:val="0054158E"/>
    <w:rsid w:val="005415A6"/>
    <w:rsid w:val="005417A0"/>
    <w:rsid w:val="0054180B"/>
    <w:rsid w:val="0054183A"/>
    <w:rsid w:val="005418A7"/>
    <w:rsid w:val="005418BA"/>
    <w:rsid w:val="005419D7"/>
    <w:rsid w:val="00541C69"/>
    <w:rsid w:val="00541D0D"/>
    <w:rsid w:val="00541DC4"/>
    <w:rsid w:val="00541E2B"/>
    <w:rsid w:val="00541E7F"/>
    <w:rsid w:val="005421D4"/>
    <w:rsid w:val="005422B4"/>
    <w:rsid w:val="00542379"/>
    <w:rsid w:val="0054261D"/>
    <w:rsid w:val="00542625"/>
    <w:rsid w:val="00542693"/>
    <w:rsid w:val="005428DB"/>
    <w:rsid w:val="0054295C"/>
    <w:rsid w:val="00542A6D"/>
    <w:rsid w:val="00542C1F"/>
    <w:rsid w:val="00542D07"/>
    <w:rsid w:val="00542D10"/>
    <w:rsid w:val="00542D51"/>
    <w:rsid w:val="00543449"/>
    <w:rsid w:val="0054345C"/>
    <w:rsid w:val="0054348B"/>
    <w:rsid w:val="00543628"/>
    <w:rsid w:val="00543636"/>
    <w:rsid w:val="005436D7"/>
    <w:rsid w:val="00543703"/>
    <w:rsid w:val="00543A06"/>
    <w:rsid w:val="00543A66"/>
    <w:rsid w:val="00543A83"/>
    <w:rsid w:val="00543F4F"/>
    <w:rsid w:val="00543FA3"/>
    <w:rsid w:val="005441CB"/>
    <w:rsid w:val="00544643"/>
    <w:rsid w:val="0054477F"/>
    <w:rsid w:val="005448CF"/>
    <w:rsid w:val="00544ABD"/>
    <w:rsid w:val="00544B02"/>
    <w:rsid w:val="00544B37"/>
    <w:rsid w:val="00544F0F"/>
    <w:rsid w:val="005450D1"/>
    <w:rsid w:val="0054512B"/>
    <w:rsid w:val="00545264"/>
    <w:rsid w:val="005452C0"/>
    <w:rsid w:val="005454B1"/>
    <w:rsid w:val="005454CC"/>
    <w:rsid w:val="0054556F"/>
    <w:rsid w:val="005456AD"/>
    <w:rsid w:val="0054576C"/>
    <w:rsid w:val="005459D2"/>
    <w:rsid w:val="00545B32"/>
    <w:rsid w:val="00545BF4"/>
    <w:rsid w:val="00545C3D"/>
    <w:rsid w:val="00545E43"/>
    <w:rsid w:val="00545E6A"/>
    <w:rsid w:val="00545EAB"/>
    <w:rsid w:val="0054606D"/>
    <w:rsid w:val="00546310"/>
    <w:rsid w:val="00546332"/>
    <w:rsid w:val="00546343"/>
    <w:rsid w:val="00546416"/>
    <w:rsid w:val="00546506"/>
    <w:rsid w:val="005466E9"/>
    <w:rsid w:val="00546738"/>
    <w:rsid w:val="00546799"/>
    <w:rsid w:val="005467D6"/>
    <w:rsid w:val="0054687B"/>
    <w:rsid w:val="00546942"/>
    <w:rsid w:val="00546D63"/>
    <w:rsid w:val="00546EAB"/>
    <w:rsid w:val="00546F3F"/>
    <w:rsid w:val="00546FD4"/>
    <w:rsid w:val="00546FEE"/>
    <w:rsid w:val="0054711D"/>
    <w:rsid w:val="005471A3"/>
    <w:rsid w:val="00547334"/>
    <w:rsid w:val="005473AB"/>
    <w:rsid w:val="005473F7"/>
    <w:rsid w:val="00547556"/>
    <w:rsid w:val="005476B5"/>
    <w:rsid w:val="00547822"/>
    <w:rsid w:val="00547886"/>
    <w:rsid w:val="0054798C"/>
    <w:rsid w:val="00547BC5"/>
    <w:rsid w:val="00547BC8"/>
    <w:rsid w:val="00547C96"/>
    <w:rsid w:val="00547CC6"/>
    <w:rsid w:val="00547D68"/>
    <w:rsid w:val="00547D9B"/>
    <w:rsid w:val="00547F14"/>
    <w:rsid w:val="00547F24"/>
    <w:rsid w:val="00547F8D"/>
    <w:rsid w:val="00547FAF"/>
    <w:rsid w:val="00550067"/>
    <w:rsid w:val="00550074"/>
    <w:rsid w:val="005502E7"/>
    <w:rsid w:val="005505BA"/>
    <w:rsid w:val="0055078E"/>
    <w:rsid w:val="0055088A"/>
    <w:rsid w:val="00550AC1"/>
    <w:rsid w:val="00550D6F"/>
    <w:rsid w:val="00550F18"/>
    <w:rsid w:val="00550F5D"/>
    <w:rsid w:val="0055107B"/>
    <w:rsid w:val="005511B1"/>
    <w:rsid w:val="005511F4"/>
    <w:rsid w:val="00551248"/>
    <w:rsid w:val="00551257"/>
    <w:rsid w:val="00551260"/>
    <w:rsid w:val="005512CD"/>
    <w:rsid w:val="00551593"/>
    <w:rsid w:val="005515F2"/>
    <w:rsid w:val="005516B5"/>
    <w:rsid w:val="005517E0"/>
    <w:rsid w:val="00551968"/>
    <w:rsid w:val="00551E1F"/>
    <w:rsid w:val="00551E52"/>
    <w:rsid w:val="00551EDE"/>
    <w:rsid w:val="00552038"/>
    <w:rsid w:val="0055233E"/>
    <w:rsid w:val="005523B2"/>
    <w:rsid w:val="00552569"/>
    <w:rsid w:val="005525F8"/>
    <w:rsid w:val="0055268A"/>
    <w:rsid w:val="005528E1"/>
    <w:rsid w:val="00552A77"/>
    <w:rsid w:val="00552C96"/>
    <w:rsid w:val="00552D7A"/>
    <w:rsid w:val="00552E20"/>
    <w:rsid w:val="00552F51"/>
    <w:rsid w:val="00552FF4"/>
    <w:rsid w:val="005530D9"/>
    <w:rsid w:val="00553481"/>
    <w:rsid w:val="005534E4"/>
    <w:rsid w:val="00553668"/>
    <w:rsid w:val="00553824"/>
    <w:rsid w:val="00553A48"/>
    <w:rsid w:val="00553A80"/>
    <w:rsid w:val="00553ABB"/>
    <w:rsid w:val="00553BA6"/>
    <w:rsid w:val="00553C45"/>
    <w:rsid w:val="00553D9E"/>
    <w:rsid w:val="00553E52"/>
    <w:rsid w:val="005540AB"/>
    <w:rsid w:val="005540CF"/>
    <w:rsid w:val="0055410A"/>
    <w:rsid w:val="0055412B"/>
    <w:rsid w:val="00554313"/>
    <w:rsid w:val="00554512"/>
    <w:rsid w:val="005545A7"/>
    <w:rsid w:val="00554664"/>
    <w:rsid w:val="0055467B"/>
    <w:rsid w:val="005546A4"/>
    <w:rsid w:val="0055477D"/>
    <w:rsid w:val="005547CB"/>
    <w:rsid w:val="00554AD0"/>
    <w:rsid w:val="00554DF7"/>
    <w:rsid w:val="00554F0B"/>
    <w:rsid w:val="0055500E"/>
    <w:rsid w:val="00555046"/>
    <w:rsid w:val="00555048"/>
    <w:rsid w:val="005552B9"/>
    <w:rsid w:val="00555437"/>
    <w:rsid w:val="005554EA"/>
    <w:rsid w:val="00555520"/>
    <w:rsid w:val="00555713"/>
    <w:rsid w:val="00555772"/>
    <w:rsid w:val="00555946"/>
    <w:rsid w:val="00555D6F"/>
    <w:rsid w:val="00555E52"/>
    <w:rsid w:val="0055620D"/>
    <w:rsid w:val="005562AF"/>
    <w:rsid w:val="005562EC"/>
    <w:rsid w:val="005564EA"/>
    <w:rsid w:val="00556680"/>
    <w:rsid w:val="005567BF"/>
    <w:rsid w:val="005569D2"/>
    <w:rsid w:val="00556D6A"/>
    <w:rsid w:val="00556F17"/>
    <w:rsid w:val="00557089"/>
    <w:rsid w:val="005570CD"/>
    <w:rsid w:val="005570E7"/>
    <w:rsid w:val="0055717B"/>
    <w:rsid w:val="0055718D"/>
    <w:rsid w:val="0055719B"/>
    <w:rsid w:val="005573E4"/>
    <w:rsid w:val="00557464"/>
    <w:rsid w:val="0055759B"/>
    <w:rsid w:val="00557637"/>
    <w:rsid w:val="0055771C"/>
    <w:rsid w:val="0055797C"/>
    <w:rsid w:val="00557A2C"/>
    <w:rsid w:val="00557B4A"/>
    <w:rsid w:val="00557CAB"/>
    <w:rsid w:val="00557D87"/>
    <w:rsid w:val="00557E08"/>
    <w:rsid w:val="005600B8"/>
    <w:rsid w:val="0056034D"/>
    <w:rsid w:val="005607B8"/>
    <w:rsid w:val="00560935"/>
    <w:rsid w:val="00560AC9"/>
    <w:rsid w:val="00560B1F"/>
    <w:rsid w:val="00560B53"/>
    <w:rsid w:val="00560B73"/>
    <w:rsid w:val="00560D42"/>
    <w:rsid w:val="00560F41"/>
    <w:rsid w:val="00560F99"/>
    <w:rsid w:val="00561250"/>
    <w:rsid w:val="0056134D"/>
    <w:rsid w:val="00561403"/>
    <w:rsid w:val="00561497"/>
    <w:rsid w:val="00561516"/>
    <w:rsid w:val="0056186C"/>
    <w:rsid w:val="00561A95"/>
    <w:rsid w:val="00561BF6"/>
    <w:rsid w:val="00561FFA"/>
    <w:rsid w:val="00562029"/>
    <w:rsid w:val="0056216E"/>
    <w:rsid w:val="00562432"/>
    <w:rsid w:val="0056249D"/>
    <w:rsid w:val="0056255E"/>
    <w:rsid w:val="005625AD"/>
    <w:rsid w:val="00562667"/>
    <w:rsid w:val="00562757"/>
    <w:rsid w:val="005627C0"/>
    <w:rsid w:val="00562949"/>
    <w:rsid w:val="00562CAF"/>
    <w:rsid w:val="00562CDC"/>
    <w:rsid w:val="00562FD3"/>
    <w:rsid w:val="0056305A"/>
    <w:rsid w:val="0056306A"/>
    <w:rsid w:val="005632EC"/>
    <w:rsid w:val="005634EB"/>
    <w:rsid w:val="00563621"/>
    <w:rsid w:val="005637C0"/>
    <w:rsid w:val="00563897"/>
    <w:rsid w:val="00563958"/>
    <w:rsid w:val="00563A34"/>
    <w:rsid w:val="00563AF6"/>
    <w:rsid w:val="00563C37"/>
    <w:rsid w:val="00563D06"/>
    <w:rsid w:val="00563E7D"/>
    <w:rsid w:val="00563FD2"/>
    <w:rsid w:val="0056402A"/>
    <w:rsid w:val="0056434D"/>
    <w:rsid w:val="0056436C"/>
    <w:rsid w:val="005643A9"/>
    <w:rsid w:val="00564523"/>
    <w:rsid w:val="00564597"/>
    <w:rsid w:val="005646E5"/>
    <w:rsid w:val="00564788"/>
    <w:rsid w:val="005647CB"/>
    <w:rsid w:val="00564893"/>
    <w:rsid w:val="005649AC"/>
    <w:rsid w:val="00564A2C"/>
    <w:rsid w:val="00564AC5"/>
    <w:rsid w:val="00564B3D"/>
    <w:rsid w:val="00564CD6"/>
    <w:rsid w:val="00564DCB"/>
    <w:rsid w:val="00564EB9"/>
    <w:rsid w:val="0056539E"/>
    <w:rsid w:val="005655DA"/>
    <w:rsid w:val="005657DD"/>
    <w:rsid w:val="0056582C"/>
    <w:rsid w:val="00565D94"/>
    <w:rsid w:val="00565DA2"/>
    <w:rsid w:val="00565E25"/>
    <w:rsid w:val="00565F18"/>
    <w:rsid w:val="00566138"/>
    <w:rsid w:val="005665C8"/>
    <w:rsid w:val="0056668E"/>
    <w:rsid w:val="0056677E"/>
    <w:rsid w:val="00566AD2"/>
    <w:rsid w:val="00566B1E"/>
    <w:rsid w:val="00566D7C"/>
    <w:rsid w:val="00566E10"/>
    <w:rsid w:val="00566F94"/>
    <w:rsid w:val="00566FDD"/>
    <w:rsid w:val="0056719E"/>
    <w:rsid w:val="0056745D"/>
    <w:rsid w:val="0056748E"/>
    <w:rsid w:val="005674BD"/>
    <w:rsid w:val="005675F7"/>
    <w:rsid w:val="00567632"/>
    <w:rsid w:val="00567651"/>
    <w:rsid w:val="005676F8"/>
    <w:rsid w:val="0056770A"/>
    <w:rsid w:val="0056777B"/>
    <w:rsid w:val="0056779F"/>
    <w:rsid w:val="0056786C"/>
    <w:rsid w:val="005678BC"/>
    <w:rsid w:val="00567B3B"/>
    <w:rsid w:val="00567B75"/>
    <w:rsid w:val="00567BAB"/>
    <w:rsid w:val="00567BCB"/>
    <w:rsid w:val="00567ED3"/>
    <w:rsid w:val="005701C5"/>
    <w:rsid w:val="0057021C"/>
    <w:rsid w:val="0057025F"/>
    <w:rsid w:val="005703E3"/>
    <w:rsid w:val="0057054C"/>
    <w:rsid w:val="00570563"/>
    <w:rsid w:val="0057060E"/>
    <w:rsid w:val="00570706"/>
    <w:rsid w:val="00570764"/>
    <w:rsid w:val="0057088B"/>
    <w:rsid w:val="005708C3"/>
    <w:rsid w:val="005708C6"/>
    <w:rsid w:val="005709BE"/>
    <w:rsid w:val="00570A61"/>
    <w:rsid w:val="00570AF8"/>
    <w:rsid w:val="00570C3D"/>
    <w:rsid w:val="00570C83"/>
    <w:rsid w:val="00570D76"/>
    <w:rsid w:val="00570DDF"/>
    <w:rsid w:val="00570EAF"/>
    <w:rsid w:val="00571179"/>
    <w:rsid w:val="00571358"/>
    <w:rsid w:val="00571382"/>
    <w:rsid w:val="005714FA"/>
    <w:rsid w:val="005717BB"/>
    <w:rsid w:val="00571874"/>
    <w:rsid w:val="005719F4"/>
    <w:rsid w:val="00571B71"/>
    <w:rsid w:val="00571CB6"/>
    <w:rsid w:val="00571E6E"/>
    <w:rsid w:val="00571F0B"/>
    <w:rsid w:val="00572110"/>
    <w:rsid w:val="005723B6"/>
    <w:rsid w:val="005724D0"/>
    <w:rsid w:val="00572583"/>
    <w:rsid w:val="00572643"/>
    <w:rsid w:val="005726EB"/>
    <w:rsid w:val="005728EA"/>
    <w:rsid w:val="005728FA"/>
    <w:rsid w:val="00572995"/>
    <w:rsid w:val="00572BA7"/>
    <w:rsid w:val="00572D0C"/>
    <w:rsid w:val="00572DE2"/>
    <w:rsid w:val="00572E58"/>
    <w:rsid w:val="00572F26"/>
    <w:rsid w:val="005730FF"/>
    <w:rsid w:val="005731A8"/>
    <w:rsid w:val="0057322E"/>
    <w:rsid w:val="005735D5"/>
    <w:rsid w:val="005735E0"/>
    <w:rsid w:val="00573667"/>
    <w:rsid w:val="005736EA"/>
    <w:rsid w:val="0057380A"/>
    <w:rsid w:val="00573830"/>
    <w:rsid w:val="00573BB0"/>
    <w:rsid w:val="00573C12"/>
    <w:rsid w:val="00573D2B"/>
    <w:rsid w:val="00573F24"/>
    <w:rsid w:val="00573FDA"/>
    <w:rsid w:val="00574166"/>
    <w:rsid w:val="00574167"/>
    <w:rsid w:val="00574255"/>
    <w:rsid w:val="005742B3"/>
    <w:rsid w:val="0057443F"/>
    <w:rsid w:val="0057477D"/>
    <w:rsid w:val="0057478D"/>
    <w:rsid w:val="00574974"/>
    <w:rsid w:val="00574A09"/>
    <w:rsid w:val="00574A1B"/>
    <w:rsid w:val="00574CD6"/>
    <w:rsid w:val="00574D14"/>
    <w:rsid w:val="00574FDC"/>
    <w:rsid w:val="005751B2"/>
    <w:rsid w:val="00575235"/>
    <w:rsid w:val="005753B9"/>
    <w:rsid w:val="005753DB"/>
    <w:rsid w:val="0057545B"/>
    <w:rsid w:val="0057549A"/>
    <w:rsid w:val="005756BD"/>
    <w:rsid w:val="00575727"/>
    <w:rsid w:val="005757B7"/>
    <w:rsid w:val="0057583B"/>
    <w:rsid w:val="00575DBF"/>
    <w:rsid w:val="005760C5"/>
    <w:rsid w:val="005760F2"/>
    <w:rsid w:val="00576238"/>
    <w:rsid w:val="00576293"/>
    <w:rsid w:val="005762E0"/>
    <w:rsid w:val="0057661B"/>
    <w:rsid w:val="005766EA"/>
    <w:rsid w:val="00576764"/>
    <w:rsid w:val="00576817"/>
    <w:rsid w:val="005769A4"/>
    <w:rsid w:val="00576A34"/>
    <w:rsid w:val="00576A37"/>
    <w:rsid w:val="00576C37"/>
    <w:rsid w:val="00577094"/>
    <w:rsid w:val="00577248"/>
    <w:rsid w:val="00577368"/>
    <w:rsid w:val="005773FF"/>
    <w:rsid w:val="00577540"/>
    <w:rsid w:val="005777AC"/>
    <w:rsid w:val="00577864"/>
    <w:rsid w:val="005778AE"/>
    <w:rsid w:val="005778D4"/>
    <w:rsid w:val="00577B7A"/>
    <w:rsid w:val="00577C1E"/>
    <w:rsid w:val="00577CC2"/>
    <w:rsid w:val="00577DF7"/>
    <w:rsid w:val="00577EB4"/>
    <w:rsid w:val="00577FBD"/>
    <w:rsid w:val="0058016A"/>
    <w:rsid w:val="0058037F"/>
    <w:rsid w:val="005805A0"/>
    <w:rsid w:val="00580A61"/>
    <w:rsid w:val="00580B24"/>
    <w:rsid w:val="00580C25"/>
    <w:rsid w:val="00581081"/>
    <w:rsid w:val="005814E1"/>
    <w:rsid w:val="00581529"/>
    <w:rsid w:val="0058155B"/>
    <w:rsid w:val="005815D2"/>
    <w:rsid w:val="0058164D"/>
    <w:rsid w:val="005818D4"/>
    <w:rsid w:val="005819D7"/>
    <w:rsid w:val="00581A66"/>
    <w:rsid w:val="00581AB8"/>
    <w:rsid w:val="00581C3D"/>
    <w:rsid w:val="00581C6E"/>
    <w:rsid w:val="00581C6F"/>
    <w:rsid w:val="00581D50"/>
    <w:rsid w:val="00581D7D"/>
    <w:rsid w:val="00581DF8"/>
    <w:rsid w:val="00581F40"/>
    <w:rsid w:val="005820DC"/>
    <w:rsid w:val="005820EA"/>
    <w:rsid w:val="005821EB"/>
    <w:rsid w:val="00582298"/>
    <w:rsid w:val="00582342"/>
    <w:rsid w:val="005823EC"/>
    <w:rsid w:val="005823F8"/>
    <w:rsid w:val="00582549"/>
    <w:rsid w:val="005825AE"/>
    <w:rsid w:val="00582810"/>
    <w:rsid w:val="00582896"/>
    <w:rsid w:val="005829CC"/>
    <w:rsid w:val="00582E3D"/>
    <w:rsid w:val="00582F98"/>
    <w:rsid w:val="00582F9E"/>
    <w:rsid w:val="00583147"/>
    <w:rsid w:val="00583503"/>
    <w:rsid w:val="0058363E"/>
    <w:rsid w:val="005836D0"/>
    <w:rsid w:val="005837B4"/>
    <w:rsid w:val="0058397F"/>
    <w:rsid w:val="005839F3"/>
    <w:rsid w:val="00583B85"/>
    <w:rsid w:val="00583C7A"/>
    <w:rsid w:val="00583CA3"/>
    <w:rsid w:val="00583D56"/>
    <w:rsid w:val="00583DEF"/>
    <w:rsid w:val="00583E78"/>
    <w:rsid w:val="005843A1"/>
    <w:rsid w:val="005843F1"/>
    <w:rsid w:val="00584496"/>
    <w:rsid w:val="005846B7"/>
    <w:rsid w:val="0058489F"/>
    <w:rsid w:val="00584B9F"/>
    <w:rsid w:val="00584CFC"/>
    <w:rsid w:val="00584DCB"/>
    <w:rsid w:val="00584E55"/>
    <w:rsid w:val="00584E9D"/>
    <w:rsid w:val="00584EFF"/>
    <w:rsid w:val="005852AA"/>
    <w:rsid w:val="00585644"/>
    <w:rsid w:val="00585668"/>
    <w:rsid w:val="00585867"/>
    <w:rsid w:val="00585B15"/>
    <w:rsid w:val="00585B54"/>
    <w:rsid w:val="00585B8D"/>
    <w:rsid w:val="00585C3A"/>
    <w:rsid w:val="00585DF9"/>
    <w:rsid w:val="00585FB3"/>
    <w:rsid w:val="00586013"/>
    <w:rsid w:val="0058601C"/>
    <w:rsid w:val="0058628A"/>
    <w:rsid w:val="00586342"/>
    <w:rsid w:val="005863A7"/>
    <w:rsid w:val="00586523"/>
    <w:rsid w:val="00586628"/>
    <w:rsid w:val="00586917"/>
    <w:rsid w:val="00586A70"/>
    <w:rsid w:val="00586B34"/>
    <w:rsid w:val="00586C9E"/>
    <w:rsid w:val="00586F0F"/>
    <w:rsid w:val="00586F24"/>
    <w:rsid w:val="00587117"/>
    <w:rsid w:val="0058759B"/>
    <w:rsid w:val="0058764D"/>
    <w:rsid w:val="00587ADD"/>
    <w:rsid w:val="00587C29"/>
    <w:rsid w:val="00587EA1"/>
    <w:rsid w:val="00590060"/>
    <w:rsid w:val="0059020C"/>
    <w:rsid w:val="00590748"/>
    <w:rsid w:val="00590886"/>
    <w:rsid w:val="0059091E"/>
    <w:rsid w:val="005909AD"/>
    <w:rsid w:val="00590B15"/>
    <w:rsid w:val="00590BF6"/>
    <w:rsid w:val="00590C31"/>
    <w:rsid w:val="00590C33"/>
    <w:rsid w:val="00590CDA"/>
    <w:rsid w:val="00590CDE"/>
    <w:rsid w:val="00590D71"/>
    <w:rsid w:val="00590D8D"/>
    <w:rsid w:val="00590F72"/>
    <w:rsid w:val="00590FC5"/>
    <w:rsid w:val="005911ED"/>
    <w:rsid w:val="00591677"/>
    <w:rsid w:val="00591AA8"/>
    <w:rsid w:val="00591B9C"/>
    <w:rsid w:val="00591D13"/>
    <w:rsid w:val="00591D91"/>
    <w:rsid w:val="00591E8B"/>
    <w:rsid w:val="00592124"/>
    <w:rsid w:val="00592160"/>
    <w:rsid w:val="005922E6"/>
    <w:rsid w:val="005923C7"/>
    <w:rsid w:val="005923C9"/>
    <w:rsid w:val="0059284F"/>
    <w:rsid w:val="00592E68"/>
    <w:rsid w:val="00592F2C"/>
    <w:rsid w:val="00592F36"/>
    <w:rsid w:val="0059323A"/>
    <w:rsid w:val="005932D4"/>
    <w:rsid w:val="00593403"/>
    <w:rsid w:val="00593447"/>
    <w:rsid w:val="0059346F"/>
    <w:rsid w:val="00593559"/>
    <w:rsid w:val="00593729"/>
    <w:rsid w:val="00593770"/>
    <w:rsid w:val="00593913"/>
    <w:rsid w:val="00593A04"/>
    <w:rsid w:val="00593AA6"/>
    <w:rsid w:val="00593BB3"/>
    <w:rsid w:val="00593D2A"/>
    <w:rsid w:val="00593D4D"/>
    <w:rsid w:val="00594131"/>
    <w:rsid w:val="005941FA"/>
    <w:rsid w:val="00594218"/>
    <w:rsid w:val="005943C6"/>
    <w:rsid w:val="00594466"/>
    <w:rsid w:val="005946E2"/>
    <w:rsid w:val="0059486C"/>
    <w:rsid w:val="005949A9"/>
    <w:rsid w:val="00594E3F"/>
    <w:rsid w:val="00594E40"/>
    <w:rsid w:val="00594E93"/>
    <w:rsid w:val="00594EB9"/>
    <w:rsid w:val="00594EF8"/>
    <w:rsid w:val="0059513A"/>
    <w:rsid w:val="005951E8"/>
    <w:rsid w:val="00595275"/>
    <w:rsid w:val="00595308"/>
    <w:rsid w:val="00595327"/>
    <w:rsid w:val="00595385"/>
    <w:rsid w:val="00595777"/>
    <w:rsid w:val="00595901"/>
    <w:rsid w:val="00595B29"/>
    <w:rsid w:val="00595C7B"/>
    <w:rsid w:val="00595D23"/>
    <w:rsid w:val="00595D52"/>
    <w:rsid w:val="00595DA2"/>
    <w:rsid w:val="00595E51"/>
    <w:rsid w:val="00595E99"/>
    <w:rsid w:val="00596308"/>
    <w:rsid w:val="00596562"/>
    <w:rsid w:val="0059666C"/>
    <w:rsid w:val="0059686E"/>
    <w:rsid w:val="005968C4"/>
    <w:rsid w:val="00596924"/>
    <w:rsid w:val="005969BA"/>
    <w:rsid w:val="00596A80"/>
    <w:rsid w:val="00596F1C"/>
    <w:rsid w:val="00596F62"/>
    <w:rsid w:val="005970C8"/>
    <w:rsid w:val="0059715B"/>
    <w:rsid w:val="005971AA"/>
    <w:rsid w:val="005972AC"/>
    <w:rsid w:val="0059732B"/>
    <w:rsid w:val="0059738C"/>
    <w:rsid w:val="005974C2"/>
    <w:rsid w:val="005974E7"/>
    <w:rsid w:val="00597605"/>
    <w:rsid w:val="005976D0"/>
    <w:rsid w:val="005978AF"/>
    <w:rsid w:val="00597A36"/>
    <w:rsid w:val="00597A9C"/>
    <w:rsid w:val="00597DDC"/>
    <w:rsid w:val="00597DF6"/>
    <w:rsid w:val="00597E67"/>
    <w:rsid w:val="005A0094"/>
    <w:rsid w:val="005A0274"/>
    <w:rsid w:val="005A02B2"/>
    <w:rsid w:val="005A032C"/>
    <w:rsid w:val="005A03CF"/>
    <w:rsid w:val="005A049F"/>
    <w:rsid w:val="005A05C6"/>
    <w:rsid w:val="005A05FA"/>
    <w:rsid w:val="005A06BA"/>
    <w:rsid w:val="005A0753"/>
    <w:rsid w:val="005A0854"/>
    <w:rsid w:val="005A08EF"/>
    <w:rsid w:val="005A0931"/>
    <w:rsid w:val="005A0B18"/>
    <w:rsid w:val="005A0CB6"/>
    <w:rsid w:val="005A0DEF"/>
    <w:rsid w:val="005A0E88"/>
    <w:rsid w:val="005A0EFD"/>
    <w:rsid w:val="005A1094"/>
    <w:rsid w:val="005A1207"/>
    <w:rsid w:val="005A1242"/>
    <w:rsid w:val="005A1463"/>
    <w:rsid w:val="005A14AD"/>
    <w:rsid w:val="005A15F3"/>
    <w:rsid w:val="005A1600"/>
    <w:rsid w:val="005A16AB"/>
    <w:rsid w:val="005A1765"/>
    <w:rsid w:val="005A1782"/>
    <w:rsid w:val="005A17F9"/>
    <w:rsid w:val="005A18F9"/>
    <w:rsid w:val="005A1AA7"/>
    <w:rsid w:val="005A1B94"/>
    <w:rsid w:val="005A1BAF"/>
    <w:rsid w:val="005A1C03"/>
    <w:rsid w:val="005A1CC6"/>
    <w:rsid w:val="005A1E60"/>
    <w:rsid w:val="005A1E90"/>
    <w:rsid w:val="005A2229"/>
    <w:rsid w:val="005A23BE"/>
    <w:rsid w:val="005A2422"/>
    <w:rsid w:val="005A24A7"/>
    <w:rsid w:val="005A274A"/>
    <w:rsid w:val="005A28EC"/>
    <w:rsid w:val="005A2BBD"/>
    <w:rsid w:val="005A2DE6"/>
    <w:rsid w:val="005A31F1"/>
    <w:rsid w:val="005A320D"/>
    <w:rsid w:val="005A3330"/>
    <w:rsid w:val="005A340E"/>
    <w:rsid w:val="005A354F"/>
    <w:rsid w:val="005A36E3"/>
    <w:rsid w:val="005A3700"/>
    <w:rsid w:val="005A3A31"/>
    <w:rsid w:val="005A3AD5"/>
    <w:rsid w:val="005A3E51"/>
    <w:rsid w:val="005A40C4"/>
    <w:rsid w:val="005A412B"/>
    <w:rsid w:val="005A416C"/>
    <w:rsid w:val="005A4432"/>
    <w:rsid w:val="005A45DB"/>
    <w:rsid w:val="005A49D0"/>
    <w:rsid w:val="005A4B6E"/>
    <w:rsid w:val="005A4CD5"/>
    <w:rsid w:val="005A4DFB"/>
    <w:rsid w:val="005A55FF"/>
    <w:rsid w:val="005A569F"/>
    <w:rsid w:val="005A588D"/>
    <w:rsid w:val="005A59CF"/>
    <w:rsid w:val="005A5E17"/>
    <w:rsid w:val="005A5E2A"/>
    <w:rsid w:val="005A613E"/>
    <w:rsid w:val="005A6223"/>
    <w:rsid w:val="005A6385"/>
    <w:rsid w:val="005A64D3"/>
    <w:rsid w:val="005A67E4"/>
    <w:rsid w:val="005A6A3A"/>
    <w:rsid w:val="005A6E87"/>
    <w:rsid w:val="005A72B6"/>
    <w:rsid w:val="005A747B"/>
    <w:rsid w:val="005A79AD"/>
    <w:rsid w:val="005A7AD8"/>
    <w:rsid w:val="005A7AFA"/>
    <w:rsid w:val="005A7E3E"/>
    <w:rsid w:val="005A7F72"/>
    <w:rsid w:val="005B0194"/>
    <w:rsid w:val="005B0459"/>
    <w:rsid w:val="005B0A7D"/>
    <w:rsid w:val="005B0A8E"/>
    <w:rsid w:val="005B0E56"/>
    <w:rsid w:val="005B0E7D"/>
    <w:rsid w:val="005B0F18"/>
    <w:rsid w:val="005B0F7B"/>
    <w:rsid w:val="005B1084"/>
    <w:rsid w:val="005B1197"/>
    <w:rsid w:val="005B13B9"/>
    <w:rsid w:val="005B1416"/>
    <w:rsid w:val="005B14D3"/>
    <w:rsid w:val="005B1568"/>
    <w:rsid w:val="005B16CC"/>
    <w:rsid w:val="005B16D7"/>
    <w:rsid w:val="005B17F6"/>
    <w:rsid w:val="005B18BB"/>
    <w:rsid w:val="005B193B"/>
    <w:rsid w:val="005B1A75"/>
    <w:rsid w:val="005B1C0D"/>
    <w:rsid w:val="005B1D31"/>
    <w:rsid w:val="005B1E71"/>
    <w:rsid w:val="005B20AF"/>
    <w:rsid w:val="005B24A7"/>
    <w:rsid w:val="005B2574"/>
    <w:rsid w:val="005B2744"/>
    <w:rsid w:val="005B280D"/>
    <w:rsid w:val="005B2899"/>
    <w:rsid w:val="005B28B4"/>
    <w:rsid w:val="005B2A24"/>
    <w:rsid w:val="005B2AE1"/>
    <w:rsid w:val="005B2DA2"/>
    <w:rsid w:val="005B2EB8"/>
    <w:rsid w:val="005B2FEC"/>
    <w:rsid w:val="005B31E8"/>
    <w:rsid w:val="005B3247"/>
    <w:rsid w:val="005B3476"/>
    <w:rsid w:val="005B355C"/>
    <w:rsid w:val="005B3897"/>
    <w:rsid w:val="005B3C7C"/>
    <w:rsid w:val="005B3CB8"/>
    <w:rsid w:val="005B3DB0"/>
    <w:rsid w:val="005B411A"/>
    <w:rsid w:val="005B447F"/>
    <w:rsid w:val="005B4536"/>
    <w:rsid w:val="005B4599"/>
    <w:rsid w:val="005B45E0"/>
    <w:rsid w:val="005B45EF"/>
    <w:rsid w:val="005B4911"/>
    <w:rsid w:val="005B494A"/>
    <w:rsid w:val="005B49C8"/>
    <w:rsid w:val="005B4B5F"/>
    <w:rsid w:val="005B4C5C"/>
    <w:rsid w:val="005B4C83"/>
    <w:rsid w:val="005B4E74"/>
    <w:rsid w:val="005B4E83"/>
    <w:rsid w:val="005B5046"/>
    <w:rsid w:val="005B5055"/>
    <w:rsid w:val="005B5082"/>
    <w:rsid w:val="005B50EF"/>
    <w:rsid w:val="005B5152"/>
    <w:rsid w:val="005B52A8"/>
    <w:rsid w:val="005B5425"/>
    <w:rsid w:val="005B54FE"/>
    <w:rsid w:val="005B552F"/>
    <w:rsid w:val="005B570F"/>
    <w:rsid w:val="005B5724"/>
    <w:rsid w:val="005B583C"/>
    <w:rsid w:val="005B5A40"/>
    <w:rsid w:val="005B5A55"/>
    <w:rsid w:val="005B5C5C"/>
    <w:rsid w:val="005B5E1E"/>
    <w:rsid w:val="005B5EF9"/>
    <w:rsid w:val="005B5FC4"/>
    <w:rsid w:val="005B60A0"/>
    <w:rsid w:val="005B60D1"/>
    <w:rsid w:val="005B62DD"/>
    <w:rsid w:val="005B6592"/>
    <w:rsid w:val="005B6F00"/>
    <w:rsid w:val="005B6F5E"/>
    <w:rsid w:val="005B6FAE"/>
    <w:rsid w:val="005B703E"/>
    <w:rsid w:val="005B70AF"/>
    <w:rsid w:val="005B71E2"/>
    <w:rsid w:val="005B754D"/>
    <w:rsid w:val="005B7568"/>
    <w:rsid w:val="005B762A"/>
    <w:rsid w:val="005B7824"/>
    <w:rsid w:val="005B7A4C"/>
    <w:rsid w:val="005B7A5C"/>
    <w:rsid w:val="005B7A7F"/>
    <w:rsid w:val="005B7E26"/>
    <w:rsid w:val="005C001C"/>
    <w:rsid w:val="005C01AB"/>
    <w:rsid w:val="005C01BD"/>
    <w:rsid w:val="005C01E8"/>
    <w:rsid w:val="005C0350"/>
    <w:rsid w:val="005C03F7"/>
    <w:rsid w:val="005C0625"/>
    <w:rsid w:val="005C0746"/>
    <w:rsid w:val="005C077D"/>
    <w:rsid w:val="005C0904"/>
    <w:rsid w:val="005C09BF"/>
    <w:rsid w:val="005C0B4E"/>
    <w:rsid w:val="005C0C08"/>
    <w:rsid w:val="005C0D61"/>
    <w:rsid w:val="005C0DDE"/>
    <w:rsid w:val="005C0FA9"/>
    <w:rsid w:val="005C1225"/>
    <w:rsid w:val="005C1283"/>
    <w:rsid w:val="005C132F"/>
    <w:rsid w:val="005C1752"/>
    <w:rsid w:val="005C1A98"/>
    <w:rsid w:val="005C1B5F"/>
    <w:rsid w:val="005C1BF2"/>
    <w:rsid w:val="005C2144"/>
    <w:rsid w:val="005C22AE"/>
    <w:rsid w:val="005C247C"/>
    <w:rsid w:val="005C2636"/>
    <w:rsid w:val="005C299E"/>
    <w:rsid w:val="005C29FD"/>
    <w:rsid w:val="005C2AFE"/>
    <w:rsid w:val="005C2D0E"/>
    <w:rsid w:val="005C2D32"/>
    <w:rsid w:val="005C2D5F"/>
    <w:rsid w:val="005C2DAD"/>
    <w:rsid w:val="005C2DF2"/>
    <w:rsid w:val="005C3118"/>
    <w:rsid w:val="005C3201"/>
    <w:rsid w:val="005C36A2"/>
    <w:rsid w:val="005C376D"/>
    <w:rsid w:val="005C38C0"/>
    <w:rsid w:val="005C3900"/>
    <w:rsid w:val="005C3941"/>
    <w:rsid w:val="005C3A3B"/>
    <w:rsid w:val="005C3B59"/>
    <w:rsid w:val="005C3D2A"/>
    <w:rsid w:val="005C3EBA"/>
    <w:rsid w:val="005C408F"/>
    <w:rsid w:val="005C40A7"/>
    <w:rsid w:val="005C40BB"/>
    <w:rsid w:val="005C446E"/>
    <w:rsid w:val="005C44D4"/>
    <w:rsid w:val="005C46BF"/>
    <w:rsid w:val="005C473B"/>
    <w:rsid w:val="005C47CE"/>
    <w:rsid w:val="005C47EE"/>
    <w:rsid w:val="005C4B4D"/>
    <w:rsid w:val="005C4D23"/>
    <w:rsid w:val="005C4DE3"/>
    <w:rsid w:val="005C4E21"/>
    <w:rsid w:val="005C4EED"/>
    <w:rsid w:val="005C4EEF"/>
    <w:rsid w:val="005C4F09"/>
    <w:rsid w:val="005C5024"/>
    <w:rsid w:val="005C50FF"/>
    <w:rsid w:val="005C5277"/>
    <w:rsid w:val="005C5372"/>
    <w:rsid w:val="005C5379"/>
    <w:rsid w:val="005C5425"/>
    <w:rsid w:val="005C54C8"/>
    <w:rsid w:val="005C56C8"/>
    <w:rsid w:val="005C56ED"/>
    <w:rsid w:val="005C5748"/>
    <w:rsid w:val="005C5846"/>
    <w:rsid w:val="005C5849"/>
    <w:rsid w:val="005C5A28"/>
    <w:rsid w:val="005C5CDE"/>
    <w:rsid w:val="005C5DA6"/>
    <w:rsid w:val="005C5ED0"/>
    <w:rsid w:val="005C5FF8"/>
    <w:rsid w:val="005C6222"/>
    <w:rsid w:val="005C6283"/>
    <w:rsid w:val="005C6405"/>
    <w:rsid w:val="005C66D3"/>
    <w:rsid w:val="005C69FA"/>
    <w:rsid w:val="005C6A56"/>
    <w:rsid w:val="005C6B26"/>
    <w:rsid w:val="005C6B3A"/>
    <w:rsid w:val="005C6DD4"/>
    <w:rsid w:val="005C6ED1"/>
    <w:rsid w:val="005C737B"/>
    <w:rsid w:val="005C772B"/>
    <w:rsid w:val="005C7932"/>
    <w:rsid w:val="005C7A54"/>
    <w:rsid w:val="005C7B0F"/>
    <w:rsid w:val="005C7C7B"/>
    <w:rsid w:val="005C7CAD"/>
    <w:rsid w:val="005C7CF2"/>
    <w:rsid w:val="005C7DAB"/>
    <w:rsid w:val="005C7EF8"/>
    <w:rsid w:val="005C7F16"/>
    <w:rsid w:val="005D0063"/>
    <w:rsid w:val="005D02FA"/>
    <w:rsid w:val="005D047B"/>
    <w:rsid w:val="005D055E"/>
    <w:rsid w:val="005D0790"/>
    <w:rsid w:val="005D0A4E"/>
    <w:rsid w:val="005D0D3E"/>
    <w:rsid w:val="005D0F31"/>
    <w:rsid w:val="005D0FC6"/>
    <w:rsid w:val="005D1120"/>
    <w:rsid w:val="005D17BF"/>
    <w:rsid w:val="005D18A5"/>
    <w:rsid w:val="005D18B1"/>
    <w:rsid w:val="005D1916"/>
    <w:rsid w:val="005D1C8A"/>
    <w:rsid w:val="005D1D80"/>
    <w:rsid w:val="005D1E09"/>
    <w:rsid w:val="005D2044"/>
    <w:rsid w:val="005D20AB"/>
    <w:rsid w:val="005D20FC"/>
    <w:rsid w:val="005D2393"/>
    <w:rsid w:val="005D24A2"/>
    <w:rsid w:val="005D24DF"/>
    <w:rsid w:val="005D25D7"/>
    <w:rsid w:val="005D2826"/>
    <w:rsid w:val="005D28F0"/>
    <w:rsid w:val="005D2945"/>
    <w:rsid w:val="005D2A06"/>
    <w:rsid w:val="005D2A38"/>
    <w:rsid w:val="005D2A49"/>
    <w:rsid w:val="005D2CB0"/>
    <w:rsid w:val="005D2CF9"/>
    <w:rsid w:val="005D2EA7"/>
    <w:rsid w:val="005D2ED5"/>
    <w:rsid w:val="005D2EE8"/>
    <w:rsid w:val="005D2EF8"/>
    <w:rsid w:val="005D30C8"/>
    <w:rsid w:val="005D32DF"/>
    <w:rsid w:val="005D3534"/>
    <w:rsid w:val="005D35C2"/>
    <w:rsid w:val="005D35E1"/>
    <w:rsid w:val="005D3707"/>
    <w:rsid w:val="005D382F"/>
    <w:rsid w:val="005D3AF0"/>
    <w:rsid w:val="005D3BFD"/>
    <w:rsid w:val="005D4043"/>
    <w:rsid w:val="005D4153"/>
    <w:rsid w:val="005D43A3"/>
    <w:rsid w:val="005D44C8"/>
    <w:rsid w:val="005D45F1"/>
    <w:rsid w:val="005D46E9"/>
    <w:rsid w:val="005D4757"/>
    <w:rsid w:val="005D4906"/>
    <w:rsid w:val="005D4977"/>
    <w:rsid w:val="005D49D1"/>
    <w:rsid w:val="005D4BF9"/>
    <w:rsid w:val="005D4F00"/>
    <w:rsid w:val="005D5012"/>
    <w:rsid w:val="005D50E7"/>
    <w:rsid w:val="005D5239"/>
    <w:rsid w:val="005D5272"/>
    <w:rsid w:val="005D57DF"/>
    <w:rsid w:val="005D5933"/>
    <w:rsid w:val="005D5DE8"/>
    <w:rsid w:val="005D5E2C"/>
    <w:rsid w:val="005D5E46"/>
    <w:rsid w:val="005D609E"/>
    <w:rsid w:val="005D619D"/>
    <w:rsid w:val="005D619F"/>
    <w:rsid w:val="005D6211"/>
    <w:rsid w:val="005D6446"/>
    <w:rsid w:val="005D64A5"/>
    <w:rsid w:val="005D6929"/>
    <w:rsid w:val="005D6B10"/>
    <w:rsid w:val="005D6B30"/>
    <w:rsid w:val="005D6C93"/>
    <w:rsid w:val="005D6E1C"/>
    <w:rsid w:val="005D701C"/>
    <w:rsid w:val="005D70E2"/>
    <w:rsid w:val="005D7298"/>
    <w:rsid w:val="005D7458"/>
    <w:rsid w:val="005D7539"/>
    <w:rsid w:val="005D76F4"/>
    <w:rsid w:val="005D778D"/>
    <w:rsid w:val="005D7A13"/>
    <w:rsid w:val="005D7ADD"/>
    <w:rsid w:val="005D7E04"/>
    <w:rsid w:val="005D7E13"/>
    <w:rsid w:val="005D7EB9"/>
    <w:rsid w:val="005D7EC4"/>
    <w:rsid w:val="005D7EEB"/>
    <w:rsid w:val="005E0082"/>
    <w:rsid w:val="005E02F6"/>
    <w:rsid w:val="005E06E1"/>
    <w:rsid w:val="005E07F4"/>
    <w:rsid w:val="005E07FF"/>
    <w:rsid w:val="005E083D"/>
    <w:rsid w:val="005E0899"/>
    <w:rsid w:val="005E08E3"/>
    <w:rsid w:val="005E0A32"/>
    <w:rsid w:val="005E0B0F"/>
    <w:rsid w:val="005E0B4B"/>
    <w:rsid w:val="005E0BEE"/>
    <w:rsid w:val="005E0FA7"/>
    <w:rsid w:val="005E0FD3"/>
    <w:rsid w:val="005E1091"/>
    <w:rsid w:val="005E1095"/>
    <w:rsid w:val="005E11A0"/>
    <w:rsid w:val="005E129B"/>
    <w:rsid w:val="005E1393"/>
    <w:rsid w:val="005E1411"/>
    <w:rsid w:val="005E161A"/>
    <w:rsid w:val="005E16AD"/>
    <w:rsid w:val="005E19BF"/>
    <w:rsid w:val="005E1C4F"/>
    <w:rsid w:val="005E1D0E"/>
    <w:rsid w:val="005E1E54"/>
    <w:rsid w:val="005E1FA2"/>
    <w:rsid w:val="005E2014"/>
    <w:rsid w:val="005E231A"/>
    <w:rsid w:val="005E2558"/>
    <w:rsid w:val="005E25AC"/>
    <w:rsid w:val="005E298D"/>
    <w:rsid w:val="005E2AA9"/>
    <w:rsid w:val="005E2CD0"/>
    <w:rsid w:val="005E2E45"/>
    <w:rsid w:val="005E2F2F"/>
    <w:rsid w:val="005E3035"/>
    <w:rsid w:val="005E3096"/>
    <w:rsid w:val="005E31E0"/>
    <w:rsid w:val="005E32B6"/>
    <w:rsid w:val="005E3320"/>
    <w:rsid w:val="005E3377"/>
    <w:rsid w:val="005E35FD"/>
    <w:rsid w:val="005E37AB"/>
    <w:rsid w:val="005E37F3"/>
    <w:rsid w:val="005E383F"/>
    <w:rsid w:val="005E3B77"/>
    <w:rsid w:val="005E3BEE"/>
    <w:rsid w:val="005E3C12"/>
    <w:rsid w:val="005E3CC8"/>
    <w:rsid w:val="005E3E11"/>
    <w:rsid w:val="005E3E64"/>
    <w:rsid w:val="005E3FFF"/>
    <w:rsid w:val="005E42E9"/>
    <w:rsid w:val="005E43AD"/>
    <w:rsid w:val="005E44EE"/>
    <w:rsid w:val="005E4689"/>
    <w:rsid w:val="005E47EF"/>
    <w:rsid w:val="005E48F7"/>
    <w:rsid w:val="005E4BE9"/>
    <w:rsid w:val="005E4CCB"/>
    <w:rsid w:val="005E4E98"/>
    <w:rsid w:val="005E4EBB"/>
    <w:rsid w:val="005E5240"/>
    <w:rsid w:val="005E52E5"/>
    <w:rsid w:val="005E53BE"/>
    <w:rsid w:val="005E5495"/>
    <w:rsid w:val="005E5563"/>
    <w:rsid w:val="005E5638"/>
    <w:rsid w:val="005E57E5"/>
    <w:rsid w:val="005E59C5"/>
    <w:rsid w:val="005E5A69"/>
    <w:rsid w:val="005E5BBE"/>
    <w:rsid w:val="005E5DDE"/>
    <w:rsid w:val="005E5E4F"/>
    <w:rsid w:val="005E5E74"/>
    <w:rsid w:val="005E5E87"/>
    <w:rsid w:val="005E5FCE"/>
    <w:rsid w:val="005E6042"/>
    <w:rsid w:val="005E66F1"/>
    <w:rsid w:val="005E670F"/>
    <w:rsid w:val="005E68F3"/>
    <w:rsid w:val="005E6963"/>
    <w:rsid w:val="005E6A56"/>
    <w:rsid w:val="005E6A81"/>
    <w:rsid w:val="005E6AFB"/>
    <w:rsid w:val="005E6BF5"/>
    <w:rsid w:val="005E6D39"/>
    <w:rsid w:val="005E6F13"/>
    <w:rsid w:val="005E6FA5"/>
    <w:rsid w:val="005E6FB9"/>
    <w:rsid w:val="005E72A5"/>
    <w:rsid w:val="005E7698"/>
    <w:rsid w:val="005E7701"/>
    <w:rsid w:val="005E7741"/>
    <w:rsid w:val="005E7849"/>
    <w:rsid w:val="005E78A2"/>
    <w:rsid w:val="005E7A32"/>
    <w:rsid w:val="005E7A8C"/>
    <w:rsid w:val="005E7D8C"/>
    <w:rsid w:val="005E7F15"/>
    <w:rsid w:val="005F002A"/>
    <w:rsid w:val="005F02CB"/>
    <w:rsid w:val="005F06FA"/>
    <w:rsid w:val="005F06FD"/>
    <w:rsid w:val="005F072C"/>
    <w:rsid w:val="005F07FD"/>
    <w:rsid w:val="005F0B4C"/>
    <w:rsid w:val="005F0B53"/>
    <w:rsid w:val="005F0BF4"/>
    <w:rsid w:val="005F0C46"/>
    <w:rsid w:val="005F0C67"/>
    <w:rsid w:val="005F1069"/>
    <w:rsid w:val="005F10BD"/>
    <w:rsid w:val="005F1177"/>
    <w:rsid w:val="005F1181"/>
    <w:rsid w:val="005F1392"/>
    <w:rsid w:val="005F1579"/>
    <w:rsid w:val="005F16FA"/>
    <w:rsid w:val="005F1FE4"/>
    <w:rsid w:val="005F24C2"/>
    <w:rsid w:val="005F2517"/>
    <w:rsid w:val="005F2528"/>
    <w:rsid w:val="005F26D0"/>
    <w:rsid w:val="005F2795"/>
    <w:rsid w:val="005F2991"/>
    <w:rsid w:val="005F2A7A"/>
    <w:rsid w:val="005F2B51"/>
    <w:rsid w:val="005F30C3"/>
    <w:rsid w:val="005F3299"/>
    <w:rsid w:val="005F369B"/>
    <w:rsid w:val="005F3730"/>
    <w:rsid w:val="005F37DD"/>
    <w:rsid w:val="005F3955"/>
    <w:rsid w:val="005F3BC9"/>
    <w:rsid w:val="005F3DEA"/>
    <w:rsid w:val="005F3F1D"/>
    <w:rsid w:val="005F3F7F"/>
    <w:rsid w:val="005F3F92"/>
    <w:rsid w:val="005F40E5"/>
    <w:rsid w:val="005F419B"/>
    <w:rsid w:val="005F435C"/>
    <w:rsid w:val="005F43CA"/>
    <w:rsid w:val="005F46D9"/>
    <w:rsid w:val="005F482D"/>
    <w:rsid w:val="005F4950"/>
    <w:rsid w:val="005F4D16"/>
    <w:rsid w:val="005F4D97"/>
    <w:rsid w:val="005F4E8E"/>
    <w:rsid w:val="005F4EE0"/>
    <w:rsid w:val="005F4F58"/>
    <w:rsid w:val="005F504B"/>
    <w:rsid w:val="005F51A4"/>
    <w:rsid w:val="005F5239"/>
    <w:rsid w:val="005F523F"/>
    <w:rsid w:val="005F5362"/>
    <w:rsid w:val="005F547B"/>
    <w:rsid w:val="005F553D"/>
    <w:rsid w:val="005F556F"/>
    <w:rsid w:val="005F5AE1"/>
    <w:rsid w:val="005F5C3D"/>
    <w:rsid w:val="005F5C5C"/>
    <w:rsid w:val="005F5D3D"/>
    <w:rsid w:val="005F60C5"/>
    <w:rsid w:val="005F64A9"/>
    <w:rsid w:val="005F660A"/>
    <w:rsid w:val="005F6697"/>
    <w:rsid w:val="005F676D"/>
    <w:rsid w:val="005F6857"/>
    <w:rsid w:val="005F68A0"/>
    <w:rsid w:val="005F69DD"/>
    <w:rsid w:val="005F6CA5"/>
    <w:rsid w:val="005F6CE1"/>
    <w:rsid w:val="005F6E2F"/>
    <w:rsid w:val="005F6ED0"/>
    <w:rsid w:val="005F6EF0"/>
    <w:rsid w:val="005F6F60"/>
    <w:rsid w:val="005F6F9C"/>
    <w:rsid w:val="005F6FA3"/>
    <w:rsid w:val="005F6FD2"/>
    <w:rsid w:val="005F6FFC"/>
    <w:rsid w:val="005F72B9"/>
    <w:rsid w:val="005F7372"/>
    <w:rsid w:val="005F7400"/>
    <w:rsid w:val="005F78F7"/>
    <w:rsid w:val="005F7A28"/>
    <w:rsid w:val="005F7B9D"/>
    <w:rsid w:val="005F7CC1"/>
    <w:rsid w:val="005F7CD9"/>
    <w:rsid w:val="005F7FB4"/>
    <w:rsid w:val="006004DE"/>
    <w:rsid w:val="00600536"/>
    <w:rsid w:val="00600806"/>
    <w:rsid w:val="00600863"/>
    <w:rsid w:val="00600873"/>
    <w:rsid w:val="00600918"/>
    <w:rsid w:val="0060092A"/>
    <w:rsid w:val="00600AAB"/>
    <w:rsid w:val="00600B6C"/>
    <w:rsid w:val="00600DD9"/>
    <w:rsid w:val="00601072"/>
    <w:rsid w:val="00601097"/>
    <w:rsid w:val="006011AE"/>
    <w:rsid w:val="006012DA"/>
    <w:rsid w:val="0060144E"/>
    <w:rsid w:val="0060146A"/>
    <w:rsid w:val="0060150D"/>
    <w:rsid w:val="006016A5"/>
    <w:rsid w:val="00601DA8"/>
    <w:rsid w:val="00601E1B"/>
    <w:rsid w:val="00601E29"/>
    <w:rsid w:val="00601FCD"/>
    <w:rsid w:val="00602354"/>
    <w:rsid w:val="0060254B"/>
    <w:rsid w:val="0060268D"/>
    <w:rsid w:val="006027D5"/>
    <w:rsid w:val="00602A62"/>
    <w:rsid w:val="00602CFE"/>
    <w:rsid w:val="00602E0B"/>
    <w:rsid w:val="00602EFD"/>
    <w:rsid w:val="00602F3E"/>
    <w:rsid w:val="00602FE4"/>
    <w:rsid w:val="0060305B"/>
    <w:rsid w:val="006030C2"/>
    <w:rsid w:val="00603124"/>
    <w:rsid w:val="00603287"/>
    <w:rsid w:val="00603460"/>
    <w:rsid w:val="006035F5"/>
    <w:rsid w:val="006039C5"/>
    <w:rsid w:val="00603A58"/>
    <w:rsid w:val="00603B1B"/>
    <w:rsid w:val="00603B63"/>
    <w:rsid w:val="00603BD5"/>
    <w:rsid w:val="00603CF2"/>
    <w:rsid w:val="00603FDB"/>
    <w:rsid w:val="006041B2"/>
    <w:rsid w:val="00604276"/>
    <w:rsid w:val="006042CB"/>
    <w:rsid w:val="006043D7"/>
    <w:rsid w:val="0060442A"/>
    <w:rsid w:val="0060443D"/>
    <w:rsid w:val="00604594"/>
    <w:rsid w:val="006045F2"/>
    <w:rsid w:val="0060462B"/>
    <w:rsid w:val="006046C0"/>
    <w:rsid w:val="00604708"/>
    <w:rsid w:val="0060482D"/>
    <w:rsid w:val="006049C5"/>
    <w:rsid w:val="00604C23"/>
    <w:rsid w:val="00604CFF"/>
    <w:rsid w:val="00605138"/>
    <w:rsid w:val="006052E1"/>
    <w:rsid w:val="00605399"/>
    <w:rsid w:val="006053B9"/>
    <w:rsid w:val="006054EE"/>
    <w:rsid w:val="0060563B"/>
    <w:rsid w:val="0060591D"/>
    <w:rsid w:val="006059EC"/>
    <w:rsid w:val="00605A02"/>
    <w:rsid w:val="00605A5D"/>
    <w:rsid w:val="00605B28"/>
    <w:rsid w:val="00605B5D"/>
    <w:rsid w:val="00605D69"/>
    <w:rsid w:val="00605D9B"/>
    <w:rsid w:val="006060C8"/>
    <w:rsid w:val="006061EC"/>
    <w:rsid w:val="00606338"/>
    <w:rsid w:val="006064EB"/>
    <w:rsid w:val="00606622"/>
    <w:rsid w:val="0060662D"/>
    <w:rsid w:val="006069B8"/>
    <w:rsid w:val="00606D53"/>
    <w:rsid w:val="00607331"/>
    <w:rsid w:val="00607481"/>
    <w:rsid w:val="00607482"/>
    <w:rsid w:val="006074B1"/>
    <w:rsid w:val="0060764C"/>
    <w:rsid w:val="006077E4"/>
    <w:rsid w:val="00607ADE"/>
    <w:rsid w:val="00607B36"/>
    <w:rsid w:val="00607E68"/>
    <w:rsid w:val="00607EEB"/>
    <w:rsid w:val="00610224"/>
    <w:rsid w:val="0061023F"/>
    <w:rsid w:val="006102C6"/>
    <w:rsid w:val="006103F0"/>
    <w:rsid w:val="006106E8"/>
    <w:rsid w:val="006107AD"/>
    <w:rsid w:val="006108E1"/>
    <w:rsid w:val="00610B33"/>
    <w:rsid w:val="00610B78"/>
    <w:rsid w:val="00610C44"/>
    <w:rsid w:val="00610D8D"/>
    <w:rsid w:val="00610E64"/>
    <w:rsid w:val="00610F1C"/>
    <w:rsid w:val="0061113B"/>
    <w:rsid w:val="006112E3"/>
    <w:rsid w:val="006112FB"/>
    <w:rsid w:val="006113A9"/>
    <w:rsid w:val="006116E1"/>
    <w:rsid w:val="00611C3D"/>
    <w:rsid w:val="00611C82"/>
    <w:rsid w:val="00611D29"/>
    <w:rsid w:val="00611E6D"/>
    <w:rsid w:val="00611F72"/>
    <w:rsid w:val="00612081"/>
    <w:rsid w:val="00612125"/>
    <w:rsid w:val="00612369"/>
    <w:rsid w:val="00612394"/>
    <w:rsid w:val="0061243E"/>
    <w:rsid w:val="006125DB"/>
    <w:rsid w:val="006127EA"/>
    <w:rsid w:val="00612876"/>
    <w:rsid w:val="0061297E"/>
    <w:rsid w:val="00612C73"/>
    <w:rsid w:val="00612CB1"/>
    <w:rsid w:val="00612D43"/>
    <w:rsid w:val="00612E96"/>
    <w:rsid w:val="00613120"/>
    <w:rsid w:val="00613237"/>
    <w:rsid w:val="00613347"/>
    <w:rsid w:val="006133A2"/>
    <w:rsid w:val="00613442"/>
    <w:rsid w:val="006134CE"/>
    <w:rsid w:val="006138D8"/>
    <w:rsid w:val="00613A55"/>
    <w:rsid w:val="00613BE1"/>
    <w:rsid w:val="00613E77"/>
    <w:rsid w:val="00614016"/>
    <w:rsid w:val="00614064"/>
    <w:rsid w:val="006140AE"/>
    <w:rsid w:val="006140FE"/>
    <w:rsid w:val="006141D8"/>
    <w:rsid w:val="00614225"/>
    <w:rsid w:val="00614289"/>
    <w:rsid w:val="00614306"/>
    <w:rsid w:val="0061432A"/>
    <w:rsid w:val="006143C8"/>
    <w:rsid w:val="006144B0"/>
    <w:rsid w:val="006148B5"/>
    <w:rsid w:val="006149B6"/>
    <w:rsid w:val="00614BDD"/>
    <w:rsid w:val="00614C2F"/>
    <w:rsid w:val="00614CB4"/>
    <w:rsid w:val="00614D1E"/>
    <w:rsid w:val="00614E35"/>
    <w:rsid w:val="0061513A"/>
    <w:rsid w:val="0061524B"/>
    <w:rsid w:val="00615296"/>
    <w:rsid w:val="0061565F"/>
    <w:rsid w:val="00615794"/>
    <w:rsid w:val="006158AD"/>
    <w:rsid w:val="00615910"/>
    <w:rsid w:val="006159FA"/>
    <w:rsid w:val="00615A1E"/>
    <w:rsid w:val="00615BDB"/>
    <w:rsid w:val="00615C77"/>
    <w:rsid w:val="00615D7F"/>
    <w:rsid w:val="00615EBD"/>
    <w:rsid w:val="00615F78"/>
    <w:rsid w:val="00616173"/>
    <w:rsid w:val="006162D2"/>
    <w:rsid w:val="0061635C"/>
    <w:rsid w:val="006163CB"/>
    <w:rsid w:val="006164DD"/>
    <w:rsid w:val="0061650B"/>
    <w:rsid w:val="0061662D"/>
    <w:rsid w:val="00616885"/>
    <w:rsid w:val="006168A2"/>
    <w:rsid w:val="00616A4B"/>
    <w:rsid w:val="00616C27"/>
    <w:rsid w:val="00616D68"/>
    <w:rsid w:val="00616DC9"/>
    <w:rsid w:val="00616EFB"/>
    <w:rsid w:val="00616F90"/>
    <w:rsid w:val="00616FA6"/>
    <w:rsid w:val="00617004"/>
    <w:rsid w:val="0061717B"/>
    <w:rsid w:val="0061717F"/>
    <w:rsid w:val="0061729F"/>
    <w:rsid w:val="00617346"/>
    <w:rsid w:val="006173BC"/>
    <w:rsid w:val="006174DE"/>
    <w:rsid w:val="006175CF"/>
    <w:rsid w:val="0061787D"/>
    <w:rsid w:val="00617A86"/>
    <w:rsid w:val="00617B93"/>
    <w:rsid w:val="00617F26"/>
    <w:rsid w:val="00620020"/>
    <w:rsid w:val="00620049"/>
    <w:rsid w:val="00620068"/>
    <w:rsid w:val="006201A2"/>
    <w:rsid w:val="006201CD"/>
    <w:rsid w:val="006201F5"/>
    <w:rsid w:val="00620254"/>
    <w:rsid w:val="006205EA"/>
    <w:rsid w:val="00620686"/>
    <w:rsid w:val="00620721"/>
    <w:rsid w:val="00620805"/>
    <w:rsid w:val="0062082B"/>
    <w:rsid w:val="006209E8"/>
    <w:rsid w:val="00620B08"/>
    <w:rsid w:val="00620D2A"/>
    <w:rsid w:val="00620EDE"/>
    <w:rsid w:val="00620FC9"/>
    <w:rsid w:val="006210FF"/>
    <w:rsid w:val="006211E8"/>
    <w:rsid w:val="006215DE"/>
    <w:rsid w:val="0062171C"/>
    <w:rsid w:val="006217B4"/>
    <w:rsid w:val="006217DC"/>
    <w:rsid w:val="006219BD"/>
    <w:rsid w:val="00621A45"/>
    <w:rsid w:val="00621B6A"/>
    <w:rsid w:val="00621C0B"/>
    <w:rsid w:val="00621C72"/>
    <w:rsid w:val="00621CAD"/>
    <w:rsid w:val="00621CC6"/>
    <w:rsid w:val="00621FC5"/>
    <w:rsid w:val="00622143"/>
    <w:rsid w:val="0062228F"/>
    <w:rsid w:val="006223AD"/>
    <w:rsid w:val="0062251E"/>
    <w:rsid w:val="0062257C"/>
    <w:rsid w:val="00622690"/>
    <w:rsid w:val="00622717"/>
    <w:rsid w:val="0062273C"/>
    <w:rsid w:val="00622EF1"/>
    <w:rsid w:val="00622F0D"/>
    <w:rsid w:val="00623240"/>
    <w:rsid w:val="00623427"/>
    <w:rsid w:val="00623736"/>
    <w:rsid w:val="00623AEB"/>
    <w:rsid w:val="00623BB4"/>
    <w:rsid w:val="00623E4E"/>
    <w:rsid w:val="0062443C"/>
    <w:rsid w:val="0062465F"/>
    <w:rsid w:val="0062499A"/>
    <w:rsid w:val="00624C2C"/>
    <w:rsid w:val="00624C58"/>
    <w:rsid w:val="00624C6E"/>
    <w:rsid w:val="00624C72"/>
    <w:rsid w:val="00624C88"/>
    <w:rsid w:val="00624D79"/>
    <w:rsid w:val="00624F0C"/>
    <w:rsid w:val="00624F30"/>
    <w:rsid w:val="00624FB3"/>
    <w:rsid w:val="0062528B"/>
    <w:rsid w:val="00625383"/>
    <w:rsid w:val="00625856"/>
    <w:rsid w:val="00625B24"/>
    <w:rsid w:val="00625E7E"/>
    <w:rsid w:val="00625FC2"/>
    <w:rsid w:val="006260FD"/>
    <w:rsid w:val="00626387"/>
    <w:rsid w:val="0062657C"/>
    <w:rsid w:val="006266C4"/>
    <w:rsid w:val="00626913"/>
    <w:rsid w:val="00626918"/>
    <w:rsid w:val="00626B92"/>
    <w:rsid w:val="00626C25"/>
    <w:rsid w:val="00626E57"/>
    <w:rsid w:val="00626E64"/>
    <w:rsid w:val="00626EC1"/>
    <w:rsid w:val="00627195"/>
    <w:rsid w:val="0062725A"/>
    <w:rsid w:val="00627321"/>
    <w:rsid w:val="006277CB"/>
    <w:rsid w:val="006279A8"/>
    <w:rsid w:val="00627A06"/>
    <w:rsid w:val="00627B22"/>
    <w:rsid w:val="00627BA3"/>
    <w:rsid w:val="00627C39"/>
    <w:rsid w:val="00627C65"/>
    <w:rsid w:val="00627D72"/>
    <w:rsid w:val="00627DE3"/>
    <w:rsid w:val="00627DF6"/>
    <w:rsid w:val="00627E43"/>
    <w:rsid w:val="00627E44"/>
    <w:rsid w:val="00627EBE"/>
    <w:rsid w:val="00627F91"/>
    <w:rsid w:val="006300B3"/>
    <w:rsid w:val="006300D7"/>
    <w:rsid w:val="00630333"/>
    <w:rsid w:val="0063037C"/>
    <w:rsid w:val="006304D0"/>
    <w:rsid w:val="00630818"/>
    <w:rsid w:val="006309AC"/>
    <w:rsid w:val="00630A10"/>
    <w:rsid w:val="00630ABD"/>
    <w:rsid w:val="00630B00"/>
    <w:rsid w:val="00630B9E"/>
    <w:rsid w:val="00630F43"/>
    <w:rsid w:val="00630FA4"/>
    <w:rsid w:val="00631007"/>
    <w:rsid w:val="00631399"/>
    <w:rsid w:val="006314D5"/>
    <w:rsid w:val="00631528"/>
    <w:rsid w:val="006317E0"/>
    <w:rsid w:val="00631826"/>
    <w:rsid w:val="00631923"/>
    <w:rsid w:val="0063198D"/>
    <w:rsid w:val="00631B1A"/>
    <w:rsid w:val="006320F7"/>
    <w:rsid w:val="00632127"/>
    <w:rsid w:val="00632206"/>
    <w:rsid w:val="0063227A"/>
    <w:rsid w:val="006323CE"/>
    <w:rsid w:val="0063241E"/>
    <w:rsid w:val="0063248A"/>
    <w:rsid w:val="006326BC"/>
    <w:rsid w:val="00632763"/>
    <w:rsid w:val="00632927"/>
    <w:rsid w:val="00632A0E"/>
    <w:rsid w:val="00632A4C"/>
    <w:rsid w:val="00632ACA"/>
    <w:rsid w:val="00632C00"/>
    <w:rsid w:val="00632C93"/>
    <w:rsid w:val="00632D21"/>
    <w:rsid w:val="00632E56"/>
    <w:rsid w:val="00632EEF"/>
    <w:rsid w:val="00632F28"/>
    <w:rsid w:val="00632F82"/>
    <w:rsid w:val="0063305B"/>
    <w:rsid w:val="0063309C"/>
    <w:rsid w:val="00633333"/>
    <w:rsid w:val="006333DE"/>
    <w:rsid w:val="0063384B"/>
    <w:rsid w:val="00633951"/>
    <w:rsid w:val="00633965"/>
    <w:rsid w:val="00633A3A"/>
    <w:rsid w:val="00633B5E"/>
    <w:rsid w:val="00633C0A"/>
    <w:rsid w:val="00633DE9"/>
    <w:rsid w:val="0063405E"/>
    <w:rsid w:val="006341AD"/>
    <w:rsid w:val="0063426C"/>
    <w:rsid w:val="006346F1"/>
    <w:rsid w:val="006347F5"/>
    <w:rsid w:val="00634A48"/>
    <w:rsid w:val="00634D78"/>
    <w:rsid w:val="00634F2A"/>
    <w:rsid w:val="00634F76"/>
    <w:rsid w:val="00634FB0"/>
    <w:rsid w:val="006350F1"/>
    <w:rsid w:val="006351A6"/>
    <w:rsid w:val="00635298"/>
    <w:rsid w:val="006353D0"/>
    <w:rsid w:val="006356E5"/>
    <w:rsid w:val="006357F7"/>
    <w:rsid w:val="00635906"/>
    <w:rsid w:val="0063590A"/>
    <w:rsid w:val="00635B0C"/>
    <w:rsid w:val="00635CE9"/>
    <w:rsid w:val="00635ED8"/>
    <w:rsid w:val="00635EDC"/>
    <w:rsid w:val="00635F56"/>
    <w:rsid w:val="00636012"/>
    <w:rsid w:val="00636094"/>
    <w:rsid w:val="006361AB"/>
    <w:rsid w:val="0063633A"/>
    <w:rsid w:val="006363DC"/>
    <w:rsid w:val="0063650C"/>
    <w:rsid w:val="0063650D"/>
    <w:rsid w:val="006365EE"/>
    <w:rsid w:val="00636813"/>
    <w:rsid w:val="00636A76"/>
    <w:rsid w:val="00636D5C"/>
    <w:rsid w:val="00636EBA"/>
    <w:rsid w:val="00636FA2"/>
    <w:rsid w:val="00636FA6"/>
    <w:rsid w:val="0063720A"/>
    <w:rsid w:val="00637268"/>
    <w:rsid w:val="0063739E"/>
    <w:rsid w:val="006373A0"/>
    <w:rsid w:val="006373C7"/>
    <w:rsid w:val="00637580"/>
    <w:rsid w:val="006375D7"/>
    <w:rsid w:val="006377AD"/>
    <w:rsid w:val="006378AB"/>
    <w:rsid w:val="00637E00"/>
    <w:rsid w:val="00637F23"/>
    <w:rsid w:val="00637FAC"/>
    <w:rsid w:val="006401C6"/>
    <w:rsid w:val="00640207"/>
    <w:rsid w:val="00640222"/>
    <w:rsid w:val="00640355"/>
    <w:rsid w:val="0064076A"/>
    <w:rsid w:val="00640793"/>
    <w:rsid w:val="0064087E"/>
    <w:rsid w:val="00640927"/>
    <w:rsid w:val="006409F3"/>
    <w:rsid w:val="00640AC9"/>
    <w:rsid w:val="00640C6B"/>
    <w:rsid w:val="00640FB8"/>
    <w:rsid w:val="00641061"/>
    <w:rsid w:val="0064113C"/>
    <w:rsid w:val="00641145"/>
    <w:rsid w:val="006411AF"/>
    <w:rsid w:val="006411DF"/>
    <w:rsid w:val="0064124B"/>
    <w:rsid w:val="006414BD"/>
    <w:rsid w:val="006415BA"/>
    <w:rsid w:val="00641667"/>
    <w:rsid w:val="006416B6"/>
    <w:rsid w:val="006418DA"/>
    <w:rsid w:val="006419A7"/>
    <w:rsid w:val="006419ED"/>
    <w:rsid w:val="00641D46"/>
    <w:rsid w:val="006426A4"/>
    <w:rsid w:val="006427DE"/>
    <w:rsid w:val="006429E5"/>
    <w:rsid w:val="00642A84"/>
    <w:rsid w:val="00642ABE"/>
    <w:rsid w:val="00642D10"/>
    <w:rsid w:val="00642D23"/>
    <w:rsid w:val="00642E65"/>
    <w:rsid w:val="00642F08"/>
    <w:rsid w:val="00642FFD"/>
    <w:rsid w:val="006431BF"/>
    <w:rsid w:val="00643286"/>
    <w:rsid w:val="0064347B"/>
    <w:rsid w:val="006436ED"/>
    <w:rsid w:val="00643736"/>
    <w:rsid w:val="00643769"/>
    <w:rsid w:val="00643827"/>
    <w:rsid w:val="0064383F"/>
    <w:rsid w:val="00643891"/>
    <w:rsid w:val="006438C8"/>
    <w:rsid w:val="00643B2B"/>
    <w:rsid w:val="00643DCD"/>
    <w:rsid w:val="00643F49"/>
    <w:rsid w:val="0064404B"/>
    <w:rsid w:val="00644143"/>
    <w:rsid w:val="00644200"/>
    <w:rsid w:val="00644231"/>
    <w:rsid w:val="0064428B"/>
    <w:rsid w:val="00644511"/>
    <w:rsid w:val="00644634"/>
    <w:rsid w:val="0064486C"/>
    <w:rsid w:val="00644907"/>
    <w:rsid w:val="00644A30"/>
    <w:rsid w:val="00644A48"/>
    <w:rsid w:val="00644C8B"/>
    <w:rsid w:val="00644D86"/>
    <w:rsid w:val="00644E46"/>
    <w:rsid w:val="00644E60"/>
    <w:rsid w:val="00644F1D"/>
    <w:rsid w:val="00644FF7"/>
    <w:rsid w:val="00645141"/>
    <w:rsid w:val="00645190"/>
    <w:rsid w:val="0064525F"/>
    <w:rsid w:val="00645710"/>
    <w:rsid w:val="0064576D"/>
    <w:rsid w:val="00645829"/>
    <w:rsid w:val="00645ACC"/>
    <w:rsid w:val="00645CF3"/>
    <w:rsid w:val="00645D16"/>
    <w:rsid w:val="00646506"/>
    <w:rsid w:val="006465A2"/>
    <w:rsid w:val="006466B5"/>
    <w:rsid w:val="00646C19"/>
    <w:rsid w:val="00646CC6"/>
    <w:rsid w:val="00647217"/>
    <w:rsid w:val="006473F1"/>
    <w:rsid w:val="0064751D"/>
    <w:rsid w:val="00647739"/>
    <w:rsid w:val="0064778E"/>
    <w:rsid w:val="006477A7"/>
    <w:rsid w:val="00647824"/>
    <w:rsid w:val="00647ABB"/>
    <w:rsid w:val="00647CB3"/>
    <w:rsid w:val="00647D3B"/>
    <w:rsid w:val="00647E75"/>
    <w:rsid w:val="00647F11"/>
    <w:rsid w:val="00650150"/>
    <w:rsid w:val="00650175"/>
    <w:rsid w:val="006504D7"/>
    <w:rsid w:val="006505A1"/>
    <w:rsid w:val="006505AC"/>
    <w:rsid w:val="00650605"/>
    <w:rsid w:val="0065070F"/>
    <w:rsid w:val="006507EB"/>
    <w:rsid w:val="00650801"/>
    <w:rsid w:val="00650854"/>
    <w:rsid w:val="006508FC"/>
    <w:rsid w:val="00650B24"/>
    <w:rsid w:val="00650B28"/>
    <w:rsid w:val="00650C57"/>
    <w:rsid w:val="00650D1E"/>
    <w:rsid w:val="00650D3F"/>
    <w:rsid w:val="00650EB8"/>
    <w:rsid w:val="00650F7C"/>
    <w:rsid w:val="00650FBE"/>
    <w:rsid w:val="006513D5"/>
    <w:rsid w:val="00651421"/>
    <w:rsid w:val="0065168E"/>
    <w:rsid w:val="006518B1"/>
    <w:rsid w:val="00651925"/>
    <w:rsid w:val="006519EA"/>
    <w:rsid w:val="00651A41"/>
    <w:rsid w:val="00651AD3"/>
    <w:rsid w:val="00651B74"/>
    <w:rsid w:val="00651D66"/>
    <w:rsid w:val="00651DC0"/>
    <w:rsid w:val="00651F2B"/>
    <w:rsid w:val="00651FA0"/>
    <w:rsid w:val="00651FA9"/>
    <w:rsid w:val="00652010"/>
    <w:rsid w:val="00652240"/>
    <w:rsid w:val="00652710"/>
    <w:rsid w:val="006529DF"/>
    <w:rsid w:val="00652ABF"/>
    <w:rsid w:val="00652D99"/>
    <w:rsid w:val="00653120"/>
    <w:rsid w:val="0065318E"/>
    <w:rsid w:val="006531A5"/>
    <w:rsid w:val="00653217"/>
    <w:rsid w:val="00653273"/>
    <w:rsid w:val="0065355F"/>
    <w:rsid w:val="00653644"/>
    <w:rsid w:val="0065368A"/>
    <w:rsid w:val="00653875"/>
    <w:rsid w:val="00653ACF"/>
    <w:rsid w:val="00653B4B"/>
    <w:rsid w:val="00653DB1"/>
    <w:rsid w:val="00653FED"/>
    <w:rsid w:val="00653FF4"/>
    <w:rsid w:val="0065424F"/>
    <w:rsid w:val="00654311"/>
    <w:rsid w:val="006544F6"/>
    <w:rsid w:val="0065472B"/>
    <w:rsid w:val="00655070"/>
    <w:rsid w:val="0065519C"/>
    <w:rsid w:val="0065521D"/>
    <w:rsid w:val="00655223"/>
    <w:rsid w:val="00655309"/>
    <w:rsid w:val="00655461"/>
    <w:rsid w:val="00655780"/>
    <w:rsid w:val="00655802"/>
    <w:rsid w:val="0065594D"/>
    <w:rsid w:val="00655A19"/>
    <w:rsid w:val="00655AB5"/>
    <w:rsid w:val="00655AC0"/>
    <w:rsid w:val="00655B1D"/>
    <w:rsid w:val="00655C1D"/>
    <w:rsid w:val="00655CFB"/>
    <w:rsid w:val="00655F0E"/>
    <w:rsid w:val="006561FF"/>
    <w:rsid w:val="006562FF"/>
    <w:rsid w:val="00656527"/>
    <w:rsid w:val="00656630"/>
    <w:rsid w:val="00656642"/>
    <w:rsid w:val="006566E2"/>
    <w:rsid w:val="00656D36"/>
    <w:rsid w:val="00656D6F"/>
    <w:rsid w:val="00656E4C"/>
    <w:rsid w:val="00656E76"/>
    <w:rsid w:val="00656F3B"/>
    <w:rsid w:val="00656F43"/>
    <w:rsid w:val="00657005"/>
    <w:rsid w:val="00657022"/>
    <w:rsid w:val="006572FB"/>
    <w:rsid w:val="00657440"/>
    <w:rsid w:val="00657495"/>
    <w:rsid w:val="006574D4"/>
    <w:rsid w:val="006575ED"/>
    <w:rsid w:val="00657797"/>
    <w:rsid w:val="006578D9"/>
    <w:rsid w:val="00657936"/>
    <w:rsid w:val="006579A4"/>
    <w:rsid w:val="00657B4D"/>
    <w:rsid w:val="00657B8C"/>
    <w:rsid w:val="00657C1F"/>
    <w:rsid w:val="00657C28"/>
    <w:rsid w:val="00657DA9"/>
    <w:rsid w:val="00657E50"/>
    <w:rsid w:val="00657F67"/>
    <w:rsid w:val="00660154"/>
    <w:rsid w:val="006601E6"/>
    <w:rsid w:val="00660389"/>
    <w:rsid w:val="006604DA"/>
    <w:rsid w:val="006605DC"/>
    <w:rsid w:val="0066078B"/>
    <w:rsid w:val="00660861"/>
    <w:rsid w:val="006608B7"/>
    <w:rsid w:val="006608E6"/>
    <w:rsid w:val="006609A5"/>
    <w:rsid w:val="00660A12"/>
    <w:rsid w:val="00660DE3"/>
    <w:rsid w:val="00661308"/>
    <w:rsid w:val="0066146F"/>
    <w:rsid w:val="00661636"/>
    <w:rsid w:val="00661C4E"/>
    <w:rsid w:val="00661CC2"/>
    <w:rsid w:val="00661D32"/>
    <w:rsid w:val="00661EDD"/>
    <w:rsid w:val="00661EE3"/>
    <w:rsid w:val="006620FF"/>
    <w:rsid w:val="00662166"/>
    <w:rsid w:val="0066217D"/>
    <w:rsid w:val="00662638"/>
    <w:rsid w:val="006628F3"/>
    <w:rsid w:val="00662D42"/>
    <w:rsid w:val="00662DBE"/>
    <w:rsid w:val="00662FA2"/>
    <w:rsid w:val="0066310A"/>
    <w:rsid w:val="00663169"/>
    <w:rsid w:val="00663318"/>
    <w:rsid w:val="006634B5"/>
    <w:rsid w:val="006634E5"/>
    <w:rsid w:val="0066357C"/>
    <w:rsid w:val="006635DC"/>
    <w:rsid w:val="006635E0"/>
    <w:rsid w:val="0066369A"/>
    <w:rsid w:val="00663908"/>
    <w:rsid w:val="00663A58"/>
    <w:rsid w:val="00663D22"/>
    <w:rsid w:val="00663D7A"/>
    <w:rsid w:val="00663DAB"/>
    <w:rsid w:val="006645A5"/>
    <w:rsid w:val="00664678"/>
    <w:rsid w:val="006646F4"/>
    <w:rsid w:val="006647F4"/>
    <w:rsid w:val="00664877"/>
    <w:rsid w:val="00664C5C"/>
    <w:rsid w:val="00664DB0"/>
    <w:rsid w:val="00664F3D"/>
    <w:rsid w:val="00665061"/>
    <w:rsid w:val="00665229"/>
    <w:rsid w:val="00665316"/>
    <w:rsid w:val="00665441"/>
    <w:rsid w:val="006654E8"/>
    <w:rsid w:val="00665644"/>
    <w:rsid w:val="0066568F"/>
    <w:rsid w:val="006656EA"/>
    <w:rsid w:val="006658B0"/>
    <w:rsid w:val="00665CCE"/>
    <w:rsid w:val="00665E36"/>
    <w:rsid w:val="00665F68"/>
    <w:rsid w:val="006660E2"/>
    <w:rsid w:val="00666140"/>
    <w:rsid w:val="00666472"/>
    <w:rsid w:val="0066656C"/>
    <w:rsid w:val="006668B1"/>
    <w:rsid w:val="0066692E"/>
    <w:rsid w:val="00666BAD"/>
    <w:rsid w:val="00666C1F"/>
    <w:rsid w:val="00666E14"/>
    <w:rsid w:val="00666E49"/>
    <w:rsid w:val="00666F2A"/>
    <w:rsid w:val="006670CC"/>
    <w:rsid w:val="0066724F"/>
    <w:rsid w:val="0066725F"/>
    <w:rsid w:val="006672FC"/>
    <w:rsid w:val="00667378"/>
    <w:rsid w:val="006673CC"/>
    <w:rsid w:val="0066745C"/>
    <w:rsid w:val="006678A2"/>
    <w:rsid w:val="006678B6"/>
    <w:rsid w:val="00667A27"/>
    <w:rsid w:val="00667A6E"/>
    <w:rsid w:val="00667BD0"/>
    <w:rsid w:val="00667C28"/>
    <w:rsid w:val="00667D7A"/>
    <w:rsid w:val="00670116"/>
    <w:rsid w:val="00670204"/>
    <w:rsid w:val="00670290"/>
    <w:rsid w:val="0067046B"/>
    <w:rsid w:val="006704BF"/>
    <w:rsid w:val="00670646"/>
    <w:rsid w:val="00670793"/>
    <w:rsid w:val="006707FF"/>
    <w:rsid w:val="00670AD6"/>
    <w:rsid w:val="00670ECD"/>
    <w:rsid w:val="00670FA3"/>
    <w:rsid w:val="00670FEF"/>
    <w:rsid w:val="00671010"/>
    <w:rsid w:val="0067106A"/>
    <w:rsid w:val="006711CD"/>
    <w:rsid w:val="006713FA"/>
    <w:rsid w:val="00671743"/>
    <w:rsid w:val="00671752"/>
    <w:rsid w:val="00671B4F"/>
    <w:rsid w:val="00671BA7"/>
    <w:rsid w:val="00671CD7"/>
    <w:rsid w:val="00672181"/>
    <w:rsid w:val="006721B5"/>
    <w:rsid w:val="006723F5"/>
    <w:rsid w:val="006725CC"/>
    <w:rsid w:val="00672611"/>
    <w:rsid w:val="00672623"/>
    <w:rsid w:val="0067273D"/>
    <w:rsid w:val="006727CA"/>
    <w:rsid w:val="00672966"/>
    <w:rsid w:val="00672B07"/>
    <w:rsid w:val="00672BB7"/>
    <w:rsid w:val="00672CA6"/>
    <w:rsid w:val="00672DA1"/>
    <w:rsid w:val="00672E15"/>
    <w:rsid w:val="0067328A"/>
    <w:rsid w:val="00673478"/>
    <w:rsid w:val="006735BC"/>
    <w:rsid w:val="006735C5"/>
    <w:rsid w:val="00673606"/>
    <w:rsid w:val="00673613"/>
    <w:rsid w:val="0067371E"/>
    <w:rsid w:val="00673AC4"/>
    <w:rsid w:val="00673B6C"/>
    <w:rsid w:val="00673BDE"/>
    <w:rsid w:val="00673C8C"/>
    <w:rsid w:val="00673CAA"/>
    <w:rsid w:val="00673EB7"/>
    <w:rsid w:val="00673FBF"/>
    <w:rsid w:val="006740F1"/>
    <w:rsid w:val="00674233"/>
    <w:rsid w:val="0067439E"/>
    <w:rsid w:val="00674460"/>
    <w:rsid w:val="0067476F"/>
    <w:rsid w:val="00674958"/>
    <w:rsid w:val="00674BC4"/>
    <w:rsid w:val="00674C99"/>
    <w:rsid w:val="00674CAB"/>
    <w:rsid w:val="00674D3B"/>
    <w:rsid w:val="00674E54"/>
    <w:rsid w:val="006750AB"/>
    <w:rsid w:val="00675230"/>
    <w:rsid w:val="006754D4"/>
    <w:rsid w:val="006755E6"/>
    <w:rsid w:val="00675652"/>
    <w:rsid w:val="006756AA"/>
    <w:rsid w:val="006756EE"/>
    <w:rsid w:val="006757BC"/>
    <w:rsid w:val="006757F5"/>
    <w:rsid w:val="006758E5"/>
    <w:rsid w:val="00675B58"/>
    <w:rsid w:val="00675BA2"/>
    <w:rsid w:val="00675BE1"/>
    <w:rsid w:val="00675C45"/>
    <w:rsid w:val="00675E10"/>
    <w:rsid w:val="00675ECB"/>
    <w:rsid w:val="006761AB"/>
    <w:rsid w:val="00676450"/>
    <w:rsid w:val="0067649C"/>
    <w:rsid w:val="00676576"/>
    <w:rsid w:val="0067666D"/>
    <w:rsid w:val="006766B8"/>
    <w:rsid w:val="006767B8"/>
    <w:rsid w:val="006768A2"/>
    <w:rsid w:val="006768A8"/>
    <w:rsid w:val="0067692C"/>
    <w:rsid w:val="00676B34"/>
    <w:rsid w:val="00676BA6"/>
    <w:rsid w:val="00676E33"/>
    <w:rsid w:val="00677013"/>
    <w:rsid w:val="0067754D"/>
    <w:rsid w:val="00677701"/>
    <w:rsid w:val="00677725"/>
    <w:rsid w:val="006777CE"/>
    <w:rsid w:val="00677D34"/>
    <w:rsid w:val="00677D7D"/>
    <w:rsid w:val="00677E57"/>
    <w:rsid w:val="00677F10"/>
    <w:rsid w:val="00677F29"/>
    <w:rsid w:val="006800C4"/>
    <w:rsid w:val="006800C5"/>
    <w:rsid w:val="0068013A"/>
    <w:rsid w:val="00680253"/>
    <w:rsid w:val="0068035F"/>
    <w:rsid w:val="0068049F"/>
    <w:rsid w:val="0068066A"/>
    <w:rsid w:val="006809D2"/>
    <w:rsid w:val="00680A97"/>
    <w:rsid w:val="00680BBB"/>
    <w:rsid w:val="00680C6F"/>
    <w:rsid w:val="00680E31"/>
    <w:rsid w:val="00680F30"/>
    <w:rsid w:val="00680F81"/>
    <w:rsid w:val="0068102D"/>
    <w:rsid w:val="00681059"/>
    <w:rsid w:val="00681254"/>
    <w:rsid w:val="00681307"/>
    <w:rsid w:val="0068151B"/>
    <w:rsid w:val="006819E3"/>
    <w:rsid w:val="00681AB3"/>
    <w:rsid w:val="00681CC5"/>
    <w:rsid w:val="00682085"/>
    <w:rsid w:val="006820C0"/>
    <w:rsid w:val="0068226B"/>
    <w:rsid w:val="006822FA"/>
    <w:rsid w:val="0068279F"/>
    <w:rsid w:val="00682E41"/>
    <w:rsid w:val="00682E47"/>
    <w:rsid w:val="00682ED3"/>
    <w:rsid w:val="00682FCB"/>
    <w:rsid w:val="006830A0"/>
    <w:rsid w:val="006830BF"/>
    <w:rsid w:val="006830C4"/>
    <w:rsid w:val="006834DB"/>
    <w:rsid w:val="00683708"/>
    <w:rsid w:val="006838E3"/>
    <w:rsid w:val="00683AE5"/>
    <w:rsid w:val="00683B0E"/>
    <w:rsid w:val="00683B88"/>
    <w:rsid w:val="00683C44"/>
    <w:rsid w:val="00683D70"/>
    <w:rsid w:val="00683D7F"/>
    <w:rsid w:val="00683E9E"/>
    <w:rsid w:val="0068406D"/>
    <w:rsid w:val="0068419F"/>
    <w:rsid w:val="00684258"/>
    <w:rsid w:val="006845C9"/>
    <w:rsid w:val="00684B5B"/>
    <w:rsid w:val="00684D06"/>
    <w:rsid w:val="00684DCF"/>
    <w:rsid w:val="00684E27"/>
    <w:rsid w:val="0068537A"/>
    <w:rsid w:val="006853F1"/>
    <w:rsid w:val="006853FF"/>
    <w:rsid w:val="006855C1"/>
    <w:rsid w:val="00685645"/>
    <w:rsid w:val="00685725"/>
    <w:rsid w:val="00685834"/>
    <w:rsid w:val="00685AEA"/>
    <w:rsid w:val="00685B6D"/>
    <w:rsid w:val="00685D3B"/>
    <w:rsid w:val="00685DB7"/>
    <w:rsid w:val="0068602C"/>
    <w:rsid w:val="00686048"/>
    <w:rsid w:val="00686170"/>
    <w:rsid w:val="006861B3"/>
    <w:rsid w:val="0068620D"/>
    <w:rsid w:val="0068623E"/>
    <w:rsid w:val="00686366"/>
    <w:rsid w:val="0068644C"/>
    <w:rsid w:val="0068653A"/>
    <w:rsid w:val="00686A14"/>
    <w:rsid w:val="00686AD4"/>
    <w:rsid w:val="00686DD5"/>
    <w:rsid w:val="00686FAD"/>
    <w:rsid w:val="00686FAF"/>
    <w:rsid w:val="0068721F"/>
    <w:rsid w:val="00687456"/>
    <w:rsid w:val="00687611"/>
    <w:rsid w:val="0068767A"/>
    <w:rsid w:val="006878B2"/>
    <w:rsid w:val="00687A10"/>
    <w:rsid w:val="00687A1B"/>
    <w:rsid w:val="00687CD7"/>
    <w:rsid w:val="006901FC"/>
    <w:rsid w:val="00690511"/>
    <w:rsid w:val="0069091A"/>
    <w:rsid w:val="0069092D"/>
    <w:rsid w:val="00690AA8"/>
    <w:rsid w:val="00690AEF"/>
    <w:rsid w:val="00690CBD"/>
    <w:rsid w:val="00690D12"/>
    <w:rsid w:val="00690D8E"/>
    <w:rsid w:val="00690F0E"/>
    <w:rsid w:val="006911B2"/>
    <w:rsid w:val="00691319"/>
    <w:rsid w:val="00691322"/>
    <w:rsid w:val="006914FB"/>
    <w:rsid w:val="00691775"/>
    <w:rsid w:val="0069179A"/>
    <w:rsid w:val="006919C5"/>
    <w:rsid w:val="006919E9"/>
    <w:rsid w:val="00691EA4"/>
    <w:rsid w:val="00692005"/>
    <w:rsid w:val="00692298"/>
    <w:rsid w:val="0069246E"/>
    <w:rsid w:val="006926E2"/>
    <w:rsid w:val="00692799"/>
    <w:rsid w:val="006927F0"/>
    <w:rsid w:val="006927F9"/>
    <w:rsid w:val="006929C0"/>
    <w:rsid w:val="00692A0D"/>
    <w:rsid w:val="00692BDC"/>
    <w:rsid w:val="00693077"/>
    <w:rsid w:val="00693295"/>
    <w:rsid w:val="00693299"/>
    <w:rsid w:val="0069342E"/>
    <w:rsid w:val="006934DE"/>
    <w:rsid w:val="00693529"/>
    <w:rsid w:val="006935E1"/>
    <w:rsid w:val="00693A5C"/>
    <w:rsid w:val="00693D8F"/>
    <w:rsid w:val="00693F0A"/>
    <w:rsid w:val="00693FFB"/>
    <w:rsid w:val="006941DA"/>
    <w:rsid w:val="00694206"/>
    <w:rsid w:val="006943E3"/>
    <w:rsid w:val="0069447C"/>
    <w:rsid w:val="006949AD"/>
    <w:rsid w:val="00694DB5"/>
    <w:rsid w:val="00694E1F"/>
    <w:rsid w:val="00694E55"/>
    <w:rsid w:val="006951E3"/>
    <w:rsid w:val="006951FA"/>
    <w:rsid w:val="00695227"/>
    <w:rsid w:val="00695900"/>
    <w:rsid w:val="00695A2A"/>
    <w:rsid w:val="00695D23"/>
    <w:rsid w:val="00695FAA"/>
    <w:rsid w:val="00696244"/>
    <w:rsid w:val="00696456"/>
    <w:rsid w:val="0069675A"/>
    <w:rsid w:val="006969D6"/>
    <w:rsid w:val="00696B6A"/>
    <w:rsid w:val="00696D61"/>
    <w:rsid w:val="00696DD1"/>
    <w:rsid w:val="00697383"/>
    <w:rsid w:val="006974E0"/>
    <w:rsid w:val="0069755C"/>
    <w:rsid w:val="0069773A"/>
    <w:rsid w:val="0069791A"/>
    <w:rsid w:val="006979DC"/>
    <w:rsid w:val="00697A63"/>
    <w:rsid w:val="00697C00"/>
    <w:rsid w:val="00697C2C"/>
    <w:rsid w:val="00697E0B"/>
    <w:rsid w:val="00697E9C"/>
    <w:rsid w:val="00697F71"/>
    <w:rsid w:val="006A019F"/>
    <w:rsid w:val="006A025C"/>
    <w:rsid w:val="006A04D8"/>
    <w:rsid w:val="006A05EF"/>
    <w:rsid w:val="006A092C"/>
    <w:rsid w:val="006A0942"/>
    <w:rsid w:val="006A09F5"/>
    <w:rsid w:val="006A0C0A"/>
    <w:rsid w:val="006A0CB3"/>
    <w:rsid w:val="006A0EF4"/>
    <w:rsid w:val="006A0F62"/>
    <w:rsid w:val="006A10D5"/>
    <w:rsid w:val="006A11E0"/>
    <w:rsid w:val="006A1845"/>
    <w:rsid w:val="006A18DD"/>
    <w:rsid w:val="006A19DC"/>
    <w:rsid w:val="006A19F4"/>
    <w:rsid w:val="006A1B43"/>
    <w:rsid w:val="006A1E80"/>
    <w:rsid w:val="006A1EEF"/>
    <w:rsid w:val="006A20BD"/>
    <w:rsid w:val="006A2266"/>
    <w:rsid w:val="006A2312"/>
    <w:rsid w:val="006A2347"/>
    <w:rsid w:val="006A248D"/>
    <w:rsid w:val="006A24B3"/>
    <w:rsid w:val="006A257D"/>
    <w:rsid w:val="006A25F4"/>
    <w:rsid w:val="006A2947"/>
    <w:rsid w:val="006A297B"/>
    <w:rsid w:val="006A2A83"/>
    <w:rsid w:val="006A2BF5"/>
    <w:rsid w:val="006A2C88"/>
    <w:rsid w:val="006A2D0E"/>
    <w:rsid w:val="006A2E66"/>
    <w:rsid w:val="006A30E8"/>
    <w:rsid w:val="006A3227"/>
    <w:rsid w:val="006A3396"/>
    <w:rsid w:val="006A39BE"/>
    <w:rsid w:val="006A39BF"/>
    <w:rsid w:val="006A3F94"/>
    <w:rsid w:val="006A40D0"/>
    <w:rsid w:val="006A410C"/>
    <w:rsid w:val="006A4113"/>
    <w:rsid w:val="006A413C"/>
    <w:rsid w:val="006A4312"/>
    <w:rsid w:val="006A4382"/>
    <w:rsid w:val="006A4484"/>
    <w:rsid w:val="006A4674"/>
    <w:rsid w:val="006A46F9"/>
    <w:rsid w:val="006A494F"/>
    <w:rsid w:val="006A49B5"/>
    <w:rsid w:val="006A49D5"/>
    <w:rsid w:val="006A4A46"/>
    <w:rsid w:val="006A4B66"/>
    <w:rsid w:val="006A4D01"/>
    <w:rsid w:val="006A4FF3"/>
    <w:rsid w:val="006A503A"/>
    <w:rsid w:val="006A5389"/>
    <w:rsid w:val="006A53BF"/>
    <w:rsid w:val="006A58A5"/>
    <w:rsid w:val="006A5911"/>
    <w:rsid w:val="006A592E"/>
    <w:rsid w:val="006A5A17"/>
    <w:rsid w:val="006A5A45"/>
    <w:rsid w:val="006A5CA3"/>
    <w:rsid w:val="006A5D5C"/>
    <w:rsid w:val="006A5E26"/>
    <w:rsid w:val="006A61C2"/>
    <w:rsid w:val="006A62DC"/>
    <w:rsid w:val="006A633F"/>
    <w:rsid w:val="006A65B0"/>
    <w:rsid w:val="006A6B28"/>
    <w:rsid w:val="006A6B3F"/>
    <w:rsid w:val="006A6B69"/>
    <w:rsid w:val="006A6BBF"/>
    <w:rsid w:val="006A6C67"/>
    <w:rsid w:val="006A6EB9"/>
    <w:rsid w:val="006A70A2"/>
    <w:rsid w:val="006A71C2"/>
    <w:rsid w:val="006A7205"/>
    <w:rsid w:val="006A74C0"/>
    <w:rsid w:val="006A7574"/>
    <w:rsid w:val="006A75B2"/>
    <w:rsid w:val="006A7846"/>
    <w:rsid w:val="006A7D7B"/>
    <w:rsid w:val="006A7E63"/>
    <w:rsid w:val="006A7F0A"/>
    <w:rsid w:val="006B0489"/>
    <w:rsid w:val="006B04B4"/>
    <w:rsid w:val="006B05F5"/>
    <w:rsid w:val="006B06B9"/>
    <w:rsid w:val="006B0A30"/>
    <w:rsid w:val="006B0A9F"/>
    <w:rsid w:val="006B0BDF"/>
    <w:rsid w:val="006B102A"/>
    <w:rsid w:val="006B1213"/>
    <w:rsid w:val="006B1620"/>
    <w:rsid w:val="006B163E"/>
    <w:rsid w:val="006B1664"/>
    <w:rsid w:val="006B166D"/>
    <w:rsid w:val="006B16EE"/>
    <w:rsid w:val="006B1746"/>
    <w:rsid w:val="006B1756"/>
    <w:rsid w:val="006B185F"/>
    <w:rsid w:val="006B19B2"/>
    <w:rsid w:val="006B1A02"/>
    <w:rsid w:val="006B1A07"/>
    <w:rsid w:val="006B1BB0"/>
    <w:rsid w:val="006B1DA2"/>
    <w:rsid w:val="006B1F5F"/>
    <w:rsid w:val="006B2008"/>
    <w:rsid w:val="006B21E9"/>
    <w:rsid w:val="006B237D"/>
    <w:rsid w:val="006B242D"/>
    <w:rsid w:val="006B2431"/>
    <w:rsid w:val="006B2526"/>
    <w:rsid w:val="006B25E3"/>
    <w:rsid w:val="006B26FA"/>
    <w:rsid w:val="006B2A26"/>
    <w:rsid w:val="006B2AC7"/>
    <w:rsid w:val="006B2B39"/>
    <w:rsid w:val="006B2EA1"/>
    <w:rsid w:val="006B3018"/>
    <w:rsid w:val="006B3140"/>
    <w:rsid w:val="006B3493"/>
    <w:rsid w:val="006B3668"/>
    <w:rsid w:val="006B36A4"/>
    <w:rsid w:val="006B3742"/>
    <w:rsid w:val="006B393F"/>
    <w:rsid w:val="006B3995"/>
    <w:rsid w:val="006B3E55"/>
    <w:rsid w:val="006B401E"/>
    <w:rsid w:val="006B4126"/>
    <w:rsid w:val="006B44D6"/>
    <w:rsid w:val="006B460C"/>
    <w:rsid w:val="006B4649"/>
    <w:rsid w:val="006B46A6"/>
    <w:rsid w:val="006B47D1"/>
    <w:rsid w:val="006B4D0B"/>
    <w:rsid w:val="006B4D21"/>
    <w:rsid w:val="006B4F22"/>
    <w:rsid w:val="006B4F78"/>
    <w:rsid w:val="006B503D"/>
    <w:rsid w:val="006B506B"/>
    <w:rsid w:val="006B5111"/>
    <w:rsid w:val="006B5113"/>
    <w:rsid w:val="006B54A4"/>
    <w:rsid w:val="006B5561"/>
    <w:rsid w:val="006B56DB"/>
    <w:rsid w:val="006B5703"/>
    <w:rsid w:val="006B57E7"/>
    <w:rsid w:val="006B5B71"/>
    <w:rsid w:val="006B60CD"/>
    <w:rsid w:val="006B6183"/>
    <w:rsid w:val="006B6346"/>
    <w:rsid w:val="006B63FF"/>
    <w:rsid w:val="006B6604"/>
    <w:rsid w:val="006B6726"/>
    <w:rsid w:val="006B6AD0"/>
    <w:rsid w:val="006B6B2E"/>
    <w:rsid w:val="006B6BA3"/>
    <w:rsid w:val="006B6C83"/>
    <w:rsid w:val="006B6C95"/>
    <w:rsid w:val="006B6E02"/>
    <w:rsid w:val="006B6E48"/>
    <w:rsid w:val="006B6F50"/>
    <w:rsid w:val="006B7121"/>
    <w:rsid w:val="006B724A"/>
    <w:rsid w:val="006B725C"/>
    <w:rsid w:val="006B743C"/>
    <w:rsid w:val="006B75F1"/>
    <w:rsid w:val="006B765F"/>
    <w:rsid w:val="006B7849"/>
    <w:rsid w:val="006B7864"/>
    <w:rsid w:val="006B7C6F"/>
    <w:rsid w:val="006C0081"/>
    <w:rsid w:val="006C01E9"/>
    <w:rsid w:val="006C03B2"/>
    <w:rsid w:val="006C058A"/>
    <w:rsid w:val="006C0653"/>
    <w:rsid w:val="006C07B7"/>
    <w:rsid w:val="006C09DD"/>
    <w:rsid w:val="006C0B07"/>
    <w:rsid w:val="006C0B08"/>
    <w:rsid w:val="006C0B29"/>
    <w:rsid w:val="006C0C4B"/>
    <w:rsid w:val="006C0CC3"/>
    <w:rsid w:val="006C0F04"/>
    <w:rsid w:val="006C0FF5"/>
    <w:rsid w:val="006C1120"/>
    <w:rsid w:val="006C1142"/>
    <w:rsid w:val="006C1226"/>
    <w:rsid w:val="006C1697"/>
    <w:rsid w:val="006C1846"/>
    <w:rsid w:val="006C1A29"/>
    <w:rsid w:val="006C1AE9"/>
    <w:rsid w:val="006C1AFB"/>
    <w:rsid w:val="006C1B01"/>
    <w:rsid w:val="006C1B3F"/>
    <w:rsid w:val="006C1E22"/>
    <w:rsid w:val="006C1F77"/>
    <w:rsid w:val="006C22BD"/>
    <w:rsid w:val="006C240E"/>
    <w:rsid w:val="006C2444"/>
    <w:rsid w:val="006C2604"/>
    <w:rsid w:val="006C2625"/>
    <w:rsid w:val="006C2CDC"/>
    <w:rsid w:val="006C301D"/>
    <w:rsid w:val="006C3127"/>
    <w:rsid w:val="006C324C"/>
    <w:rsid w:val="006C3309"/>
    <w:rsid w:val="006C3637"/>
    <w:rsid w:val="006C36C6"/>
    <w:rsid w:val="006C375B"/>
    <w:rsid w:val="006C3948"/>
    <w:rsid w:val="006C3BA5"/>
    <w:rsid w:val="006C3C60"/>
    <w:rsid w:val="006C3C77"/>
    <w:rsid w:val="006C3D1C"/>
    <w:rsid w:val="006C3E08"/>
    <w:rsid w:val="006C3E67"/>
    <w:rsid w:val="006C3FF3"/>
    <w:rsid w:val="006C426B"/>
    <w:rsid w:val="006C427A"/>
    <w:rsid w:val="006C42B2"/>
    <w:rsid w:val="006C4302"/>
    <w:rsid w:val="006C4385"/>
    <w:rsid w:val="006C44D0"/>
    <w:rsid w:val="006C44D3"/>
    <w:rsid w:val="006C45C1"/>
    <w:rsid w:val="006C48BF"/>
    <w:rsid w:val="006C49DF"/>
    <w:rsid w:val="006C4B11"/>
    <w:rsid w:val="006C4D69"/>
    <w:rsid w:val="006C4E89"/>
    <w:rsid w:val="006C50BB"/>
    <w:rsid w:val="006C50C3"/>
    <w:rsid w:val="006C50DF"/>
    <w:rsid w:val="006C54AC"/>
    <w:rsid w:val="006C554A"/>
    <w:rsid w:val="006C55D5"/>
    <w:rsid w:val="006C566C"/>
    <w:rsid w:val="006C5753"/>
    <w:rsid w:val="006C57EC"/>
    <w:rsid w:val="006C5A56"/>
    <w:rsid w:val="006C5C20"/>
    <w:rsid w:val="006C5D60"/>
    <w:rsid w:val="006C5DFB"/>
    <w:rsid w:val="006C5E49"/>
    <w:rsid w:val="006C5F12"/>
    <w:rsid w:val="006C5F48"/>
    <w:rsid w:val="006C5F63"/>
    <w:rsid w:val="006C5FF1"/>
    <w:rsid w:val="006C60BC"/>
    <w:rsid w:val="006C6162"/>
    <w:rsid w:val="006C6287"/>
    <w:rsid w:val="006C62C9"/>
    <w:rsid w:val="006C64F9"/>
    <w:rsid w:val="006C654C"/>
    <w:rsid w:val="006C677C"/>
    <w:rsid w:val="006C6834"/>
    <w:rsid w:val="006C6A8C"/>
    <w:rsid w:val="006C6CE9"/>
    <w:rsid w:val="006C6CEA"/>
    <w:rsid w:val="006C6E32"/>
    <w:rsid w:val="006C6E92"/>
    <w:rsid w:val="006C706A"/>
    <w:rsid w:val="006C7261"/>
    <w:rsid w:val="006C7305"/>
    <w:rsid w:val="006C7341"/>
    <w:rsid w:val="006C73FF"/>
    <w:rsid w:val="006C7573"/>
    <w:rsid w:val="006C75C9"/>
    <w:rsid w:val="006C77C1"/>
    <w:rsid w:val="006C7CAC"/>
    <w:rsid w:val="006C7CC2"/>
    <w:rsid w:val="006C7F29"/>
    <w:rsid w:val="006C7FB9"/>
    <w:rsid w:val="006D039E"/>
    <w:rsid w:val="006D0792"/>
    <w:rsid w:val="006D0846"/>
    <w:rsid w:val="006D08D2"/>
    <w:rsid w:val="006D09E4"/>
    <w:rsid w:val="006D0C09"/>
    <w:rsid w:val="006D0F49"/>
    <w:rsid w:val="006D1171"/>
    <w:rsid w:val="006D157A"/>
    <w:rsid w:val="006D1815"/>
    <w:rsid w:val="006D19CF"/>
    <w:rsid w:val="006D1A0B"/>
    <w:rsid w:val="006D1A23"/>
    <w:rsid w:val="006D1ACF"/>
    <w:rsid w:val="006D1DFA"/>
    <w:rsid w:val="006D1F1A"/>
    <w:rsid w:val="006D1F86"/>
    <w:rsid w:val="006D2039"/>
    <w:rsid w:val="006D21FF"/>
    <w:rsid w:val="006D266A"/>
    <w:rsid w:val="006D289A"/>
    <w:rsid w:val="006D2A3F"/>
    <w:rsid w:val="006D2A92"/>
    <w:rsid w:val="006D2AB9"/>
    <w:rsid w:val="006D2C59"/>
    <w:rsid w:val="006D2D42"/>
    <w:rsid w:val="006D2EAF"/>
    <w:rsid w:val="006D2FE0"/>
    <w:rsid w:val="006D31AF"/>
    <w:rsid w:val="006D31DD"/>
    <w:rsid w:val="006D3516"/>
    <w:rsid w:val="006D3565"/>
    <w:rsid w:val="006D35CD"/>
    <w:rsid w:val="006D36F2"/>
    <w:rsid w:val="006D37F1"/>
    <w:rsid w:val="006D3C59"/>
    <w:rsid w:val="006D3C78"/>
    <w:rsid w:val="006D3D01"/>
    <w:rsid w:val="006D3ECB"/>
    <w:rsid w:val="006D406E"/>
    <w:rsid w:val="006D4133"/>
    <w:rsid w:val="006D42B0"/>
    <w:rsid w:val="006D4373"/>
    <w:rsid w:val="006D43B3"/>
    <w:rsid w:val="006D4499"/>
    <w:rsid w:val="006D47B0"/>
    <w:rsid w:val="006D47FD"/>
    <w:rsid w:val="006D4894"/>
    <w:rsid w:val="006D48F7"/>
    <w:rsid w:val="006D492A"/>
    <w:rsid w:val="006D493C"/>
    <w:rsid w:val="006D49A8"/>
    <w:rsid w:val="006D4A66"/>
    <w:rsid w:val="006D4C61"/>
    <w:rsid w:val="006D4E54"/>
    <w:rsid w:val="006D4E99"/>
    <w:rsid w:val="006D533C"/>
    <w:rsid w:val="006D53E0"/>
    <w:rsid w:val="006D5457"/>
    <w:rsid w:val="006D557A"/>
    <w:rsid w:val="006D564B"/>
    <w:rsid w:val="006D576E"/>
    <w:rsid w:val="006D59BF"/>
    <w:rsid w:val="006D5A62"/>
    <w:rsid w:val="006D5C0E"/>
    <w:rsid w:val="006D5C1E"/>
    <w:rsid w:val="006D5E6E"/>
    <w:rsid w:val="006D5EC2"/>
    <w:rsid w:val="006D5FEF"/>
    <w:rsid w:val="006D667A"/>
    <w:rsid w:val="006D6824"/>
    <w:rsid w:val="006D6930"/>
    <w:rsid w:val="006D69C0"/>
    <w:rsid w:val="006D6A62"/>
    <w:rsid w:val="006D6A85"/>
    <w:rsid w:val="006D6BB7"/>
    <w:rsid w:val="006D6CD7"/>
    <w:rsid w:val="006D6CFE"/>
    <w:rsid w:val="006D6D1D"/>
    <w:rsid w:val="006D7004"/>
    <w:rsid w:val="006D72E1"/>
    <w:rsid w:val="006D7411"/>
    <w:rsid w:val="006D74A0"/>
    <w:rsid w:val="006D74C9"/>
    <w:rsid w:val="006D7549"/>
    <w:rsid w:val="006D7598"/>
    <w:rsid w:val="006D77C4"/>
    <w:rsid w:val="006D77CA"/>
    <w:rsid w:val="006D782E"/>
    <w:rsid w:val="006D787F"/>
    <w:rsid w:val="006D7B93"/>
    <w:rsid w:val="006D7BBD"/>
    <w:rsid w:val="006D7C30"/>
    <w:rsid w:val="006D7C5E"/>
    <w:rsid w:val="006D7D69"/>
    <w:rsid w:val="006D7DAD"/>
    <w:rsid w:val="006D7EB6"/>
    <w:rsid w:val="006D7EC6"/>
    <w:rsid w:val="006E0201"/>
    <w:rsid w:val="006E02DA"/>
    <w:rsid w:val="006E0303"/>
    <w:rsid w:val="006E035A"/>
    <w:rsid w:val="006E0369"/>
    <w:rsid w:val="006E04B5"/>
    <w:rsid w:val="006E04C0"/>
    <w:rsid w:val="006E0566"/>
    <w:rsid w:val="006E067D"/>
    <w:rsid w:val="006E0721"/>
    <w:rsid w:val="006E073C"/>
    <w:rsid w:val="006E0903"/>
    <w:rsid w:val="006E0B16"/>
    <w:rsid w:val="006E0BFF"/>
    <w:rsid w:val="006E0FD3"/>
    <w:rsid w:val="006E1135"/>
    <w:rsid w:val="006E11DB"/>
    <w:rsid w:val="006E12BC"/>
    <w:rsid w:val="006E1469"/>
    <w:rsid w:val="006E1498"/>
    <w:rsid w:val="006E15D0"/>
    <w:rsid w:val="006E173B"/>
    <w:rsid w:val="006E176F"/>
    <w:rsid w:val="006E1C34"/>
    <w:rsid w:val="006E1C4F"/>
    <w:rsid w:val="006E1CD5"/>
    <w:rsid w:val="006E1D79"/>
    <w:rsid w:val="006E1E45"/>
    <w:rsid w:val="006E22CC"/>
    <w:rsid w:val="006E22D5"/>
    <w:rsid w:val="006E238D"/>
    <w:rsid w:val="006E239B"/>
    <w:rsid w:val="006E23F5"/>
    <w:rsid w:val="006E2470"/>
    <w:rsid w:val="006E2619"/>
    <w:rsid w:val="006E268F"/>
    <w:rsid w:val="006E278E"/>
    <w:rsid w:val="006E2D68"/>
    <w:rsid w:val="006E2E63"/>
    <w:rsid w:val="006E35F7"/>
    <w:rsid w:val="006E3A6E"/>
    <w:rsid w:val="006E3BBF"/>
    <w:rsid w:val="006E3D3A"/>
    <w:rsid w:val="006E43DC"/>
    <w:rsid w:val="006E45BA"/>
    <w:rsid w:val="006E4646"/>
    <w:rsid w:val="006E47A6"/>
    <w:rsid w:val="006E4934"/>
    <w:rsid w:val="006E4AC1"/>
    <w:rsid w:val="006E4AF9"/>
    <w:rsid w:val="006E4CC2"/>
    <w:rsid w:val="006E4D3D"/>
    <w:rsid w:val="006E4D95"/>
    <w:rsid w:val="006E4DFC"/>
    <w:rsid w:val="006E4ECC"/>
    <w:rsid w:val="006E4F44"/>
    <w:rsid w:val="006E5006"/>
    <w:rsid w:val="006E512D"/>
    <w:rsid w:val="006E51CF"/>
    <w:rsid w:val="006E5477"/>
    <w:rsid w:val="006E554E"/>
    <w:rsid w:val="006E5949"/>
    <w:rsid w:val="006E5A0A"/>
    <w:rsid w:val="006E5AFE"/>
    <w:rsid w:val="006E5CCF"/>
    <w:rsid w:val="006E5E03"/>
    <w:rsid w:val="006E5FDC"/>
    <w:rsid w:val="006E6001"/>
    <w:rsid w:val="006E621E"/>
    <w:rsid w:val="006E632E"/>
    <w:rsid w:val="006E63FA"/>
    <w:rsid w:val="006E64BD"/>
    <w:rsid w:val="006E651E"/>
    <w:rsid w:val="006E67E9"/>
    <w:rsid w:val="006E68B9"/>
    <w:rsid w:val="006E6919"/>
    <w:rsid w:val="006E696A"/>
    <w:rsid w:val="006E6AD1"/>
    <w:rsid w:val="006E6C33"/>
    <w:rsid w:val="006E6E0F"/>
    <w:rsid w:val="006E6E75"/>
    <w:rsid w:val="006E6F03"/>
    <w:rsid w:val="006E71A8"/>
    <w:rsid w:val="006E73B2"/>
    <w:rsid w:val="006E7496"/>
    <w:rsid w:val="006E7883"/>
    <w:rsid w:val="006E7969"/>
    <w:rsid w:val="006E7A76"/>
    <w:rsid w:val="006E7B8E"/>
    <w:rsid w:val="006E7E49"/>
    <w:rsid w:val="006E7F71"/>
    <w:rsid w:val="006F0120"/>
    <w:rsid w:val="006F012C"/>
    <w:rsid w:val="006F0209"/>
    <w:rsid w:val="006F0360"/>
    <w:rsid w:val="006F05C2"/>
    <w:rsid w:val="006F07A2"/>
    <w:rsid w:val="006F08AE"/>
    <w:rsid w:val="006F090B"/>
    <w:rsid w:val="006F0B57"/>
    <w:rsid w:val="006F0C12"/>
    <w:rsid w:val="006F0DB2"/>
    <w:rsid w:val="006F0E38"/>
    <w:rsid w:val="006F0EB1"/>
    <w:rsid w:val="006F0F9B"/>
    <w:rsid w:val="006F137F"/>
    <w:rsid w:val="006F14DA"/>
    <w:rsid w:val="006F1588"/>
    <w:rsid w:val="006F15B1"/>
    <w:rsid w:val="006F16F4"/>
    <w:rsid w:val="006F196B"/>
    <w:rsid w:val="006F1A92"/>
    <w:rsid w:val="006F1B85"/>
    <w:rsid w:val="006F1D2B"/>
    <w:rsid w:val="006F1D86"/>
    <w:rsid w:val="006F1DE0"/>
    <w:rsid w:val="006F1E30"/>
    <w:rsid w:val="006F1ECE"/>
    <w:rsid w:val="006F20A6"/>
    <w:rsid w:val="006F2118"/>
    <w:rsid w:val="006F2137"/>
    <w:rsid w:val="006F22BB"/>
    <w:rsid w:val="006F22DA"/>
    <w:rsid w:val="006F240C"/>
    <w:rsid w:val="006F2491"/>
    <w:rsid w:val="006F25D6"/>
    <w:rsid w:val="006F291E"/>
    <w:rsid w:val="006F29C5"/>
    <w:rsid w:val="006F2A6B"/>
    <w:rsid w:val="006F2BC7"/>
    <w:rsid w:val="006F2C55"/>
    <w:rsid w:val="006F2D6A"/>
    <w:rsid w:val="006F3044"/>
    <w:rsid w:val="006F3052"/>
    <w:rsid w:val="006F314D"/>
    <w:rsid w:val="006F31F5"/>
    <w:rsid w:val="006F344E"/>
    <w:rsid w:val="006F345A"/>
    <w:rsid w:val="006F3509"/>
    <w:rsid w:val="006F35B1"/>
    <w:rsid w:val="006F3965"/>
    <w:rsid w:val="006F3967"/>
    <w:rsid w:val="006F39E1"/>
    <w:rsid w:val="006F3B01"/>
    <w:rsid w:val="006F3C66"/>
    <w:rsid w:val="006F3F05"/>
    <w:rsid w:val="006F3F0B"/>
    <w:rsid w:val="006F3F98"/>
    <w:rsid w:val="006F4189"/>
    <w:rsid w:val="006F41EB"/>
    <w:rsid w:val="006F42E9"/>
    <w:rsid w:val="006F468E"/>
    <w:rsid w:val="006F4734"/>
    <w:rsid w:val="006F4755"/>
    <w:rsid w:val="006F475C"/>
    <w:rsid w:val="006F4818"/>
    <w:rsid w:val="006F4C04"/>
    <w:rsid w:val="006F4FC5"/>
    <w:rsid w:val="006F4FD2"/>
    <w:rsid w:val="006F5305"/>
    <w:rsid w:val="006F5406"/>
    <w:rsid w:val="006F5425"/>
    <w:rsid w:val="006F557B"/>
    <w:rsid w:val="006F5674"/>
    <w:rsid w:val="006F574B"/>
    <w:rsid w:val="006F58C4"/>
    <w:rsid w:val="006F59BB"/>
    <w:rsid w:val="006F5B41"/>
    <w:rsid w:val="006F5CD1"/>
    <w:rsid w:val="006F5E82"/>
    <w:rsid w:val="006F6001"/>
    <w:rsid w:val="006F647F"/>
    <w:rsid w:val="006F6507"/>
    <w:rsid w:val="006F6689"/>
    <w:rsid w:val="006F6740"/>
    <w:rsid w:val="006F6768"/>
    <w:rsid w:val="006F69DB"/>
    <w:rsid w:val="006F6ABC"/>
    <w:rsid w:val="006F6FA1"/>
    <w:rsid w:val="006F6FEA"/>
    <w:rsid w:val="006F6FF5"/>
    <w:rsid w:val="006F70E1"/>
    <w:rsid w:val="006F70E2"/>
    <w:rsid w:val="006F7228"/>
    <w:rsid w:val="006F7349"/>
    <w:rsid w:val="006F7427"/>
    <w:rsid w:val="006F746D"/>
    <w:rsid w:val="006F7676"/>
    <w:rsid w:val="006F77E1"/>
    <w:rsid w:val="006F79D3"/>
    <w:rsid w:val="006F7A92"/>
    <w:rsid w:val="006F7E42"/>
    <w:rsid w:val="006F7F6A"/>
    <w:rsid w:val="00700042"/>
    <w:rsid w:val="0070013F"/>
    <w:rsid w:val="0070023A"/>
    <w:rsid w:val="007002A5"/>
    <w:rsid w:val="007003B5"/>
    <w:rsid w:val="0070063F"/>
    <w:rsid w:val="0070065C"/>
    <w:rsid w:val="00700691"/>
    <w:rsid w:val="00700A26"/>
    <w:rsid w:val="00700D76"/>
    <w:rsid w:val="00700ED3"/>
    <w:rsid w:val="00700F50"/>
    <w:rsid w:val="00700FA9"/>
    <w:rsid w:val="0070124B"/>
    <w:rsid w:val="007012D4"/>
    <w:rsid w:val="007013EC"/>
    <w:rsid w:val="007016BE"/>
    <w:rsid w:val="007017EA"/>
    <w:rsid w:val="0070181F"/>
    <w:rsid w:val="0070193E"/>
    <w:rsid w:val="00701A4B"/>
    <w:rsid w:val="00701B27"/>
    <w:rsid w:val="00701B31"/>
    <w:rsid w:val="00701E95"/>
    <w:rsid w:val="00701F97"/>
    <w:rsid w:val="00702082"/>
    <w:rsid w:val="007021CE"/>
    <w:rsid w:val="00702243"/>
    <w:rsid w:val="00702327"/>
    <w:rsid w:val="00702A19"/>
    <w:rsid w:val="00702BB8"/>
    <w:rsid w:val="00703216"/>
    <w:rsid w:val="007032E6"/>
    <w:rsid w:val="007036E5"/>
    <w:rsid w:val="007037CB"/>
    <w:rsid w:val="00703AD8"/>
    <w:rsid w:val="00703C26"/>
    <w:rsid w:val="00703CB0"/>
    <w:rsid w:val="00703D8A"/>
    <w:rsid w:val="00703DE0"/>
    <w:rsid w:val="00703DFD"/>
    <w:rsid w:val="00703EAF"/>
    <w:rsid w:val="00704123"/>
    <w:rsid w:val="0070423D"/>
    <w:rsid w:val="007043A8"/>
    <w:rsid w:val="00704641"/>
    <w:rsid w:val="00704762"/>
    <w:rsid w:val="007047A7"/>
    <w:rsid w:val="00704B21"/>
    <w:rsid w:val="00704B83"/>
    <w:rsid w:val="00704C29"/>
    <w:rsid w:val="00704D48"/>
    <w:rsid w:val="00704D97"/>
    <w:rsid w:val="00705023"/>
    <w:rsid w:val="007050A6"/>
    <w:rsid w:val="007051AD"/>
    <w:rsid w:val="0070525B"/>
    <w:rsid w:val="0070529C"/>
    <w:rsid w:val="007053EB"/>
    <w:rsid w:val="007055F6"/>
    <w:rsid w:val="007056ED"/>
    <w:rsid w:val="007057AE"/>
    <w:rsid w:val="007057EC"/>
    <w:rsid w:val="007057F6"/>
    <w:rsid w:val="0070589C"/>
    <w:rsid w:val="00705919"/>
    <w:rsid w:val="00705B1D"/>
    <w:rsid w:val="00705B56"/>
    <w:rsid w:val="00705D28"/>
    <w:rsid w:val="00705EA1"/>
    <w:rsid w:val="00705ECC"/>
    <w:rsid w:val="0070632C"/>
    <w:rsid w:val="0070633C"/>
    <w:rsid w:val="007063B0"/>
    <w:rsid w:val="007063B6"/>
    <w:rsid w:val="007064B6"/>
    <w:rsid w:val="0070662C"/>
    <w:rsid w:val="007066D2"/>
    <w:rsid w:val="00706AC2"/>
    <w:rsid w:val="00706BED"/>
    <w:rsid w:val="00706CC3"/>
    <w:rsid w:val="00707051"/>
    <w:rsid w:val="00707070"/>
    <w:rsid w:val="0070732F"/>
    <w:rsid w:val="0070743B"/>
    <w:rsid w:val="0070765A"/>
    <w:rsid w:val="00707748"/>
    <w:rsid w:val="0070777E"/>
    <w:rsid w:val="007078DE"/>
    <w:rsid w:val="00707903"/>
    <w:rsid w:val="00707B13"/>
    <w:rsid w:val="00707CC2"/>
    <w:rsid w:val="00707EC9"/>
    <w:rsid w:val="00707F89"/>
    <w:rsid w:val="0071014C"/>
    <w:rsid w:val="007101A8"/>
    <w:rsid w:val="007101EE"/>
    <w:rsid w:val="00710765"/>
    <w:rsid w:val="0071079C"/>
    <w:rsid w:val="00710919"/>
    <w:rsid w:val="00710994"/>
    <w:rsid w:val="007109CD"/>
    <w:rsid w:val="00710A3E"/>
    <w:rsid w:val="00710BB5"/>
    <w:rsid w:val="00710BFD"/>
    <w:rsid w:val="00710C40"/>
    <w:rsid w:val="00710D33"/>
    <w:rsid w:val="00710D7F"/>
    <w:rsid w:val="00710E67"/>
    <w:rsid w:val="00710F00"/>
    <w:rsid w:val="00711222"/>
    <w:rsid w:val="0071127B"/>
    <w:rsid w:val="00711419"/>
    <w:rsid w:val="007114C7"/>
    <w:rsid w:val="00711760"/>
    <w:rsid w:val="007118BC"/>
    <w:rsid w:val="007118C4"/>
    <w:rsid w:val="00711921"/>
    <w:rsid w:val="0071196B"/>
    <w:rsid w:val="00711A0F"/>
    <w:rsid w:val="00711AE4"/>
    <w:rsid w:val="00711B30"/>
    <w:rsid w:val="00711D10"/>
    <w:rsid w:val="00711D73"/>
    <w:rsid w:val="00711F1A"/>
    <w:rsid w:val="00711FCF"/>
    <w:rsid w:val="00712029"/>
    <w:rsid w:val="0071203E"/>
    <w:rsid w:val="00712202"/>
    <w:rsid w:val="007122FC"/>
    <w:rsid w:val="007123DB"/>
    <w:rsid w:val="0071248F"/>
    <w:rsid w:val="00712541"/>
    <w:rsid w:val="007125F3"/>
    <w:rsid w:val="00712A0F"/>
    <w:rsid w:val="00712C10"/>
    <w:rsid w:val="00712C4C"/>
    <w:rsid w:val="00712E48"/>
    <w:rsid w:val="00712F48"/>
    <w:rsid w:val="00712FDB"/>
    <w:rsid w:val="007130D0"/>
    <w:rsid w:val="007130EA"/>
    <w:rsid w:val="007131B0"/>
    <w:rsid w:val="00713311"/>
    <w:rsid w:val="0071342D"/>
    <w:rsid w:val="0071371F"/>
    <w:rsid w:val="0071374D"/>
    <w:rsid w:val="00713A14"/>
    <w:rsid w:val="00713B6C"/>
    <w:rsid w:val="00713EC3"/>
    <w:rsid w:val="00714065"/>
    <w:rsid w:val="00714186"/>
    <w:rsid w:val="00714297"/>
    <w:rsid w:val="00714312"/>
    <w:rsid w:val="00714746"/>
    <w:rsid w:val="00714796"/>
    <w:rsid w:val="00714BC8"/>
    <w:rsid w:val="00714C52"/>
    <w:rsid w:val="00714D6A"/>
    <w:rsid w:val="00714DDF"/>
    <w:rsid w:val="00714EA8"/>
    <w:rsid w:val="00714EC2"/>
    <w:rsid w:val="00714F1A"/>
    <w:rsid w:val="00714FA0"/>
    <w:rsid w:val="007152D6"/>
    <w:rsid w:val="007153B0"/>
    <w:rsid w:val="0071547E"/>
    <w:rsid w:val="00715504"/>
    <w:rsid w:val="0071581D"/>
    <w:rsid w:val="00715885"/>
    <w:rsid w:val="00715AE1"/>
    <w:rsid w:val="00715CD8"/>
    <w:rsid w:val="00715CF7"/>
    <w:rsid w:val="00715DD6"/>
    <w:rsid w:val="00715F49"/>
    <w:rsid w:val="00715FA5"/>
    <w:rsid w:val="0071619B"/>
    <w:rsid w:val="00716324"/>
    <w:rsid w:val="007163BE"/>
    <w:rsid w:val="007163BF"/>
    <w:rsid w:val="00716478"/>
    <w:rsid w:val="0071649C"/>
    <w:rsid w:val="00716801"/>
    <w:rsid w:val="007168F4"/>
    <w:rsid w:val="007169BA"/>
    <w:rsid w:val="00716B63"/>
    <w:rsid w:val="00716FC0"/>
    <w:rsid w:val="00717095"/>
    <w:rsid w:val="00717251"/>
    <w:rsid w:val="00717267"/>
    <w:rsid w:val="00717692"/>
    <w:rsid w:val="00717890"/>
    <w:rsid w:val="007178EE"/>
    <w:rsid w:val="00717A7F"/>
    <w:rsid w:val="00717C07"/>
    <w:rsid w:val="00717D01"/>
    <w:rsid w:val="007200E8"/>
    <w:rsid w:val="007205D5"/>
    <w:rsid w:val="007205D9"/>
    <w:rsid w:val="0072070A"/>
    <w:rsid w:val="00720759"/>
    <w:rsid w:val="007207F5"/>
    <w:rsid w:val="007208BC"/>
    <w:rsid w:val="00720A0C"/>
    <w:rsid w:val="00720BB9"/>
    <w:rsid w:val="00720FC3"/>
    <w:rsid w:val="00720FC5"/>
    <w:rsid w:val="0072131D"/>
    <w:rsid w:val="007215A9"/>
    <w:rsid w:val="007218DF"/>
    <w:rsid w:val="0072190B"/>
    <w:rsid w:val="00721A2A"/>
    <w:rsid w:val="00721AA0"/>
    <w:rsid w:val="00721BEA"/>
    <w:rsid w:val="00721C59"/>
    <w:rsid w:val="00721C7A"/>
    <w:rsid w:val="00721CB7"/>
    <w:rsid w:val="00721DB3"/>
    <w:rsid w:val="00721DDE"/>
    <w:rsid w:val="00721E1D"/>
    <w:rsid w:val="00722207"/>
    <w:rsid w:val="00722260"/>
    <w:rsid w:val="00722633"/>
    <w:rsid w:val="0072273C"/>
    <w:rsid w:val="007228F0"/>
    <w:rsid w:val="007229E3"/>
    <w:rsid w:val="00722B72"/>
    <w:rsid w:val="00722BC0"/>
    <w:rsid w:val="00722BC8"/>
    <w:rsid w:val="00722BD3"/>
    <w:rsid w:val="00722C59"/>
    <w:rsid w:val="00722CE7"/>
    <w:rsid w:val="00722DA9"/>
    <w:rsid w:val="00722E3F"/>
    <w:rsid w:val="00722E46"/>
    <w:rsid w:val="00722E6D"/>
    <w:rsid w:val="00723099"/>
    <w:rsid w:val="007231CD"/>
    <w:rsid w:val="007233B6"/>
    <w:rsid w:val="007234F8"/>
    <w:rsid w:val="0072350B"/>
    <w:rsid w:val="007238F1"/>
    <w:rsid w:val="00723AF6"/>
    <w:rsid w:val="00723D0F"/>
    <w:rsid w:val="007243B9"/>
    <w:rsid w:val="00724426"/>
    <w:rsid w:val="00724437"/>
    <w:rsid w:val="007244BA"/>
    <w:rsid w:val="007245F9"/>
    <w:rsid w:val="0072461A"/>
    <w:rsid w:val="00724728"/>
    <w:rsid w:val="007248F9"/>
    <w:rsid w:val="00724A8A"/>
    <w:rsid w:val="00724B37"/>
    <w:rsid w:val="00724C3C"/>
    <w:rsid w:val="00724D50"/>
    <w:rsid w:val="00724D58"/>
    <w:rsid w:val="00724E45"/>
    <w:rsid w:val="00725068"/>
    <w:rsid w:val="007250CB"/>
    <w:rsid w:val="0072560E"/>
    <w:rsid w:val="00725686"/>
    <w:rsid w:val="0072572A"/>
    <w:rsid w:val="007257D0"/>
    <w:rsid w:val="00725849"/>
    <w:rsid w:val="007258A0"/>
    <w:rsid w:val="00725BE7"/>
    <w:rsid w:val="00725CB6"/>
    <w:rsid w:val="00725CD7"/>
    <w:rsid w:val="00725CDC"/>
    <w:rsid w:val="00725D0E"/>
    <w:rsid w:val="007261F5"/>
    <w:rsid w:val="00726281"/>
    <w:rsid w:val="0072632F"/>
    <w:rsid w:val="007264A7"/>
    <w:rsid w:val="0072650B"/>
    <w:rsid w:val="00726537"/>
    <w:rsid w:val="0072665F"/>
    <w:rsid w:val="007266A0"/>
    <w:rsid w:val="00726D3C"/>
    <w:rsid w:val="007273EC"/>
    <w:rsid w:val="00727640"/>
    <w:rsid w:val="0072770A"/>
    <w:rsid w:val="007277C8"/>
    <w:rsid w:val="007278CC"/>
    <w:rsid w:val="007279F1"/>
    <w:rsid w:val="00727BA7"/>
    <w:rsid w:val="00727E9F"/>
    <w:rsid w:val="00730278"/>
    <w:rsid w:val="007305A9"/>
    <w:rsid w:val="007305C2"/>
    <w:rsid w:val="00730AD2"/>
    <w:rsid w:val="00730CB1"/>
    <w:rsid w:val="00730FA4"/>
    <w:rsid w:val="00731110"/>
    <w:rsid w:val="0073128B"/>
    <w:rsid w:val="00731292"/>
    <w:rsid w:val="00731343"/>
    <w:rsid w:val="007314CE"/>
    <w:rsid w:val="0073150C"/>
    <w:rsid w:val="0073171A"/>
    <w:rsid w:val="0073192F"/>
    <w:rsid w:val="00731999"/>
    <w:rsid w:val="00731AB3"/>
    <w:rsid w:val="00731D9D"/>
    <w:rsid w:val="00731FF6"/>
    <w:rsid w:val="0073235E"/>
    <w:rsid w:val="00732473"/>
    <w:rsid w:val="00732507"/>
    <w:rsid w:val="007325D3"/>
    <w:rsid w:val="00732813"/>
    <w:rsid w:val="00732874"/>
    <w:rsid w:val="00732876"/>
    <w:rsid w:val="00732885"/>
    <w:rsid w:val="007328A8"/>
    <w:rsid w:val="00732A62"/>
    <w:rsid w:val="00732A86"/>
    <w:rsid w:val="00733252"/>
    <w:rsid w:val="007335A7"/>
    <w:rsid w:val="00733639"/>
    <w:rsid w:val="0073364E"/>
    <w:rsid w:val="007336DB"/>
    <w:rsid w:val="00733858"/>
    <w:rsid w:val="00733A05"/>
    <w:rsid w:val="00733A80"/>
    <w:rsid w:val="00733C22"/>
    <w:rsid w:val="00733C86"/>
    <w:rsid w:val="00733E3A"/>
    <w:rsid w:val="00733E74"/>
    <w:rsid w:val="00734315"/>
    <w:rsid w:val="007343E7"/>
    <w:rsid w:val="0073451C"/>
    <w:rsid w:val="007345E8"/>
    <w:rsid w:val="0073467A"/>
    <w:rsid w:val="0073487C"/>
    <w:rsid w:val="0073497A"/>
    <w:rsid w:val="00734D7B"/>
    <w:rsid w:val="00734FB5"/>
    <w:rsid w:val="007350C1"/>
    <w:rsid w:val="007352CC"/>
    <w:rsid w:val="00735304"/>
    <w:rsid w:val="0073532A"/>
    <w:rsid w:val="00735436"/>
    <w:rsid w:val="007355A6"/>
    <w:rsid w:val="00735650"/>
    <w:rsid w:val="0073567D"/>
    <w:rsid w:val="00735828"/>
    <w:rsid w:val="00735920"/>
    <w:rsid w:val="00735934"/>
    <w:rsid w:val="00735944"/>
    <w:rsid w:val="00735946"/>
    <w:rsid w:val="007359CE"/>
    <w:rsid w:val="00735A1C"/>
    <w:rsid w:val="00735E35"/>
    <w:rsid w:val="00735F65"/>
    <w:rsid w:val="00736135"/>
    <w:rsid w:val="0073628F"/>
    <w:rsid w:val="00736295"/>
    <w:rsid w:val="00736322"/>
    <w:rsid w:val="0073637C"/>
    <w:rsid w:val="00736886"/>
    <w:rsid w:val="00736AFD"/>
    <w:rsid w:val="00736B97"/>
    <w:rsid w:val="00736D7B"/>
    <w:rsid w:val="00736F57"/>
    <w:rsid w:val="00737102"/>
    <w:rsid w:val="00737612"/>
    <w:rsid w:val="007377ED"/>
    <w:rsid w:val="00737944"/>
    <w:rsid w:val="007379C8"/>
    <w:rsid w:val="00737B9A"/>
    <w:rsid w:val="00737BAC"/>
    <w:rsid w:val="00737DE0"/>
    <w:rsid w:val="00737E27"/>
    <w:rsid w:val="00737F47"/>
    <w:rsid w:val="007401A6"/>
    <w:rsid w:val="00740554"/>
    <w:rsid w:val="00740589"/>
    <w:rsid w:val="007406A2"/>
    <w:rsid w:val="007406C0"/>
    <w:rsid w:val="007406D4"/>
    <w:rsid w:val="00740A90"/>
    <w:rsid w:val="00740AC1"/>
    <w:rsid w:val="00740B5C"/>
    <w:rsid w:val="00740BA4"/>
    <w:rsid w:val="00740BF9"/>
    <w:rsid w:val="00740DC5"/>
    <w:rsid w:val="0074108B"/>
    <w:rsid w:val="007410C0"/>
    <w:rsid w:val="0074112F"/>
    <w:rsid w:val="00741209"/>
    <w:rsid w:val="0074139F"/>
    <w:rsid w:val="00741434"/>
    <w:rsid w:val="00741473"/>
    <w:rsid w:val="007415B6"/>
    <w:rsid w:val="007415ED"/>
    <w:rsid w:val="00741613"/>
    <w:rsid w:val="007417FB"/>
    <w:rsid w:val="0074188E"/>
    <w:rsid w:val="007419E5"/>
    <w:rsid w:val="00741A56"/>
    <w:rsid w:val="00741B31"/>
    <w:rsid w:val="00741C90"/>
    <w:rsid w:val="00741CFA"/>
    <w:rsid w:val="00741DAE"/>
    <w:rsid w:val="00741E23"/>
    <w:rsid w:val="007420C9"/>
    <w:rsid w:val="0074220D"/>
    <w:rsid w:val="0074226C"/>
    <w:rsid w:val="007424E9"/>
    <w:rsid w:val="00742695"/>
    <w:rsid w:val="007427F5"/>
    <w:rsid w:val="0074283A"/>
    <w:rsid w:val="0074285E"/>
    <w:rsid w:val="00742A0E"/>
    <w:rsid w:val="00742A51"/>
    <w:rsid w:val="00742B7A"/>
    <w:rsid w:val="00742E0B"/>
    <w:rsid w:val="00743051"/>
    <w:rsid w:val="0074319B"/>
    <w:rsid w:val="007431D2"/>
    <w:rsid w:val="00743468"/>
    <w:rsid w:val="0074351A"/>
    <w:rsid w:val="0074352A"/>
    <w:rsid w:val="007436B1"/>
    <w:rsid w:val="007436D5"/>
    <w:rsid w:val="00743867"/>
    <w:rsid w:val="00744002"/>
    <w:rsid w:val="00744055"/>
    <w:rsid w:val="007440CE"/>
    <w:rsid w:val="00744180"/>
    <w:rsid w:val="0074423F"/>
    <w:rsid w:val="00744383"/>
    <w:rsid w:val="0074443A"/>
    <w:rsid w:val="00744634"/>
    <w:rsid w:val="0074471A"/>
    <w:rsid w:val="0074475B"/>
    <w:rsid w:val="00744B86"/>
    <w:rsid w:val="00744C35"/>
    <w:rsid w:val="00744E4F"/>
    <w:rsid w:val="00744F3A"/>
    <w:rsid w:val="0074544C"/>
    <w:rsid w:val="00745609"/>
    <w:rsid w:val="0074576E"/>
    <w:rsid w:val="007458E7"/>
    <w:rsid w:val="00745C0F"/>
    <w:rsid w:val="00745D41"/>
    <w:rsid w:val="00745E38"/>
    <w:rsid w:val="00745E5D"/>
    <w:rsid w:val="00745E7A"/>
    <w:rsid w:val="00745EBB"/>
    <w:rsid w:val="00745ED4"/>
    <w:rsid w:val="00745F57"/>
    <w:rsid w:val="00746167"/>
    <w:rsid w:val="00746199"/>
    <w:rsid w:val="0074631C"/>
    <w:rsid w:val="007464FA"/>
    <w:rsid w:val="007467BC"/>
    <w:rsid w:val="007469CF"/>
    <w:rsid w:val="00746AAA"/>
    <w:rsid w:val="007470E1"/>
    <w:rsid w:val="00747446"/>
    <w:rsid w:val="00747AF8"/>
    <w:rsid w:val="00747BD8"/>
    <w:rsid w:val="00747D3F"/>
    <w:rsid w:val="00747DB7"/>
    <w:rsid w:val="00747F05"/>
    <w:rsid w:val="0075038A"/>
    <w:rsid w:val="007503B7"/>
    <w:rsid w:val="0075076E"/>
    <w:rsid w:val="00750860"/>
    <w:rsid w:val="0075086C"/>
    <w:rsid w:val="00750964"/>
    <w:rsid w:val="0075097A"/>
    <w:rsid w:val="007509F9"/>
    <w:rsid w:val="00750B88"/>
    <w:rsid w:val="00750BD7"/>
    <w:rsid w:val="00750E65"/>
    <w:rsid w:val="007511A5"/>
    <w:rsid w:val="007511A8"/>
    <w:rsid w:val="007511C3"/>
    <w:rsid w:val="007512B1"/>
    <w:rsid w:val="0075130E"/>
    <w:rsid w:val="007515DD"/>
    <w:rsid w:val="0075174D"/>
    <w:rsid w:val="007517C8"/>
    <w:rsid w:val="007517F6"/>
    <w:rsid w:val="00751A68"/>
    <w:rsid w:val="00751B83"/>
    <w:rsid w:val="00751BEE"/>
    <w:rsid w:val="00751CD2"/>
    <w:rsid w:val="00751DA1"/>
    <w:rsid w:val="00751ED5"/>
    <w:rsid w:val="00751F76"/>
    <w:rsid w:val="00752064"/>
    <w:rsid w:val="0075233D"/>
    <w:rsid w:val="00752497"/>
    <w:rsid w:val="007524E2"/>
    <w:rsid w:val="007524FA"/>
    <w:rsid w:val="00752AA5"/>
    <w:rsid w:val="00752ABC"/>
    <w:rsid w:val="00752C35"/>
    <w:rsid w:val="00752CBE"/>
    <w:rsid w:val="00752E4A"/>
    <w:rsid w:val="00752EB6"/>
    <w:rsid w:val="00752EF1"/>
    <w:rsid w:val="00752FE7"/>
    <w:rsid w:val="00753103"/>
    <w:rsid w:val="007531A3"/>
    <w:rsid w:val="00753294"/>
    <w:rsid w:val="007533E3"/>
    <w:rsid w:val="007535E8"/>
    <w:rsid w:val="007536B9"/>
    <w:rsid w:val="00753732"/>
    <w:rsid w:val="00753905"/>
    <w:rsid w:val="00753AE7"/>
    <w:rsid w:val="00753B08"/>
    <w:rsid w:val="00753C2B"/>
    <w:rsid w:val="00753F01"/>
    <w:rsid w:val="0075412E"/>
    <w:rsid w:val="007541F8"/>
    <w:rsid w:val="00754747"/>
    <w:rsid w:val="007547E8"/>
    <w:rsid w:val="00754A12"/>
    <w:rsid w:val="00754A37"/>
    <w:rsid w:val="00754ACE"/>
    <w:rsid w:val="00754CA8"/>
    <w:rsid w:val="00754D56"/>
    <w:rsid w:val="00754D64"/>
    <w:rsid w:val="00754E3F"/>
    <w:rsid w:val="00754E49"/>
    <w:rsid w:val="00754FCC"/>
    <w:rsid w:val="00755174"/>
    <w:rsid w:val="00755420"/>
    <w:rsid w:val="007554D1"/>
    <w:rsid w:val="00755559"/>
    <w:rsid w:val="0075582C"/>
    <w:rsid w:val="00755902"/>
    <w:rsid w:val="00755B06"/>
    <w:rsid w:val="00755BAC"/>
    <w:rsid w:val="00755BEF"/>
    <w:rsid w:val="00755D41"/>
    <w:rsid w:val="00755DEB"/>
    <w:rsid w:val="00755E06"/>
    <w:rsid w:val="00755F8B"/>
    <w:rsid w:val="0075603E"/>
    <w:rsid w:val="00756092"/>
    <w:rsid w:val="0075641F"/>
    <w:rsid w:val="0075649C"/>
    <w:rsid w:val="007564F0"/>
    <w:rsid w:val="007565E2"/>
    <w:rsid w:val="0075661C"/>
    <w:rsid w:val="00756810"/>
    <w:rsid w:val="00756903"/>
    <w:rsid w:val="00756CF3"/>
    <w:rsid w:val="00756F15"/>
    <w:rsid w:val="00756F1E"/>
    <w:rsid w:val="007570D5"/>
    <w:rsid w:val="0075712E"/>
    <w:rsid w:val="007571A8"/>
    <w:rsid w:val="007572C7"/>
    <w:rsid w:val="007572E9"/>
    <w:rsid w:val="00757719"/>
    <w:rsid w:val="00757985"/>
    <w:rsid w:val="007579DF"/>
    <w:rsid w:val="00757A61"/>
    <w:rsid w:val="00757C04"/>
    <w:rsid w:val="00757CD9"/>
    <w:rsid w:val="00757E00"/>
    <w:rsid w:val="00757E8E"/>
    <w:rsid w:val="00757E9F"/>
    <w:rsid w:val="00757FE8"/>
    <w:rsid w:val="007600CF"/>
    <w:rsid w:val="0076015A"/>
    <w:rsid w:val="00760293"/>
    <w:rsid w:val="0076031F"/>
    <w:rsid w:val="00760462"/>
    <w:rsid w:val="00760637"/>
    <w:rsid w:val="00760731"/>
    <w:rsid w:val="00760756"/>
    <w:rsid w:val="00760781"/>
    <w:rsid w:val="007609E8"/>
    <w:rsid w:val="00760B19"/>
    <w:rsid w:val="00760D79"/>
    <w:rsid w:val="00760FA5"/>
    <w:rsid w:val="0076116A"/>
    <w:rsid w:val="00761295"/>
    <w:rsid w:val="007613AF"/>
    <w:rsid w:val="0076145C"/>
    <w:rsid w:val="00761485"/>
    <w:rsid w:val="007619FB"/>
    <w:rsid w:val="00761A37"/>
    <w:rsid w:val="00761D6D"/>
    <w:rsid w:val="00761E20"/>
    <w:rsid w:val="00761F48"/>
    <w:rsid w:val="00761F4A"/>
    <w:rsid w:val="0076200C"/>
    <w:rsid w:val="007624AF"/>
    <w:rsid w:val="0076250A"/>
    <w:rsid w:val="00762516"/>
    <w:rsid w:val="0076280D"/>
    <w:rsid w:val="00762864"/>
    <w:rsid w:val="00762924"/>
    <w:rsid w:val="0076295C"/>
    <w:rsid w:val="00762AD4"/>
    <w:rsid w:val="00762C59"/>
    <w:rsid w:val="00762CDC"/>
    <w:rsid w:val="00762DB9"/>
    <w:rsid w:val="00762DFB"/>
    <w:rsid w:val="00762EAC"/>
    <w:rsid w:val="00762FA7"/>
    <w:rsid w:val="00763055"/>
    <w:rsid w:val="007631E3"/>
    <w:rsid w:val="00763432"/>
    <w:rsid w:val="00763448"/>
    <w:rsid w:val="007634DA"/>
    <w:rsid w:val="00763558"/>
    <w:rsid w:val="007638B7"/>
    <w:rsid w:val="007639F0"/>
    <w:rsid w:val="00763B4D"/>
    <w:rsid w:val="00763EB7"/>
    <w:rsid w:val="00763F7C"/>
    <w:rsid w:val="00763FB1"/>
    <w:rsid w:val="00764043"/>
    <w:rsid w:val="007640C6"/>
    <w:rsid w:val="007640CA"/>
    <w:rsid w:val="007641EC"/>
    <w:rsid w:val="00764574"/>
    <w:rsid w:val="00764670"/>
    <w:rsid w:val="0076472B"/>
    <w:rsid w:val="00764CB4"/>
    <w:rsid w:val="00764E44"/>
    <w:rsid w:val="00764EB8"/>
    <w:rsid w:val="00765017"/>
    <w:rsid w:val="00765098"/>
    <w:rsid w:val="007650A8"/>
    <w:rsid w:val="007652FD"/>
    <w:rsid w:val="0076539C"/>
    <w:rsid w:val="00765489"/>
    <w:rsid w:val="00765530"/>
    <w:rsid w:val="0076566D"/>
    <w:rsid w:val="00765832"/>
    <w:rsid w:val="00765912"/>
    <w:rsid w:val="007659C9"/>
    <w:rsid w:val="00765C6F"/>
    <w:rsid w:val="00765CA6"/>
    <w:rsid w:val="00765E11"/>
    <w:rsid w:val="00765FDC"/>
    <w:rsid w:val="00765FF0"/>
    <w:rsid w:val="00766102"/>
    <w:rsid w:val="00766207"/>
    <w:rsid w:val="007662CD"/>
    <w:rsid w:val="007663A3"/>
    <w:rsid w:val="00766559"/>
    <w:rsid w:val="00766731"/>
    <w:rsid w:val="00766750"/>
    <w:rsid w:val="00766978"/>
    <w:rsid w:val="007669EF"/>
    <w:rsid w:val="00766B0E"/>
    <w:rsid w:val="00766BB8"/>
    <w:rsid w:val="00766BFB"/>
    <w:rsid w:val="00766DA1"/>
    <w:rsid w:val="00766DD6"/>
    <w:rsid w:val="00766ED2"/>
    <w:rsid w:val="00767161"/>
    <w:rsid w:val="00767205"/>
    <w:rsid w:val="00767237"/>
    <w:rsid w:val="007672A2"/>
    <w:rsid w:val="0076731C"/>
    <w:rsid w:val="00767340"/>
    <w:rsid w:val="0076747C"/>
    <w:rsid w:val="007674C6"/>
    <w:rsid w:val="00767703"/>
    <w:rsid w:val="007678B6"/>
    <w:rsid w:val="00767990"/>
    <w:rsid w:val="0076799E"/>
    <w:rsid w:val="00767AD3"/>
    <w:rsid w:val="00767B20"/>
    <w:rsid w:val="007700C8"/>
    <w:rsid w:val="00770108"/>
    <w:rsid w:val="0077026A"/>
    <w:rsid w:val="007702B9"/>
    <w:rsid w:val="007706BD"/>
    <w:rsid w:val="00770786"/>
    <w:rsid w:val="00770870"/>
    <w:rsid w:val="00770957"/>
    <w:rsid w:val="00770CEE"/>
    <w:rsid w:val="00770D2F"/>
    <w:rsid w:val="00770F41"/>
    <w:rsid w:val="0077117C"/>
    <w:rsid w:val="007711B0"/>
    <w:rsid w:val="007711C6"/>
    <w:rsid w:val="0077127F"/>
    <w:rsid w:val="0077135C"/>
    <w:rsid w:val="0077138F"/>
    <w:rsid w:val="007715B8"/>
    <w:rsid w:val="0077182D"/>
    <w:rsid w:val="00771BDA"/>
    <w:rsid w:val="00771CBD"/>
    <w:rsid w:val="00771E45"/>
    <w:rsid w:val="00771EFA"/>
    <w:rsid w:val="00771F98"/>
    <w:rsid w:val="00771F9F"/>
    <w:rsid w:val="007721AD"/>
    <w:rsid w:val="00772232"/>
    <w:rsid w:val="00772480"/>
    <w:rsid w:val="00772772"/>
    <w:rsid w:val="007728F4"/>
    <w:rsid w:val="0077296A"/>
    <w:rsid w:val="00772A0E"/>
    <w:rsid w:val="00772D15"/>
    <w:rsid w:val="00772DAA"/>
    <w:rsid w:val="00772DC3"/>
    <w:rsid w:val="00772E4E"/>
    <w:rsid w:val="00773132"/>
    <w:rsid w:val="00773191"/>
    <w:rsid w:val="007733C4"/>
    <w:rsid w:val="00773406"/>
    <w:rsid w:val="00773496"/>
    <w:rsid w:val="0077350D"/>
    <w:rsid w:val="00773513"/>
    <w:rsid w:val="0077381F"/>
    <w:rsid w:val="007738A4"/>
    <w:rsid w:val="00773933"/>
    <w:rsid w:val="00773EC7"/>
    <w:rsid w:val="007742D2"/>
    <w:rsid w:val="00774334"/>
    <w:rsid w:val="0077439A"/>
    <w:rsid w:val="007743A1"/>
    <w:rsid w:val="0077442D"/>
    <w:rsid w:val="007744BE"/>
    <w:rsid w:val="007744EF"/>
    <w:rsid w:val="0077473D"/>
    <w:rsid w:val="0077493A"/>
    <w:rsid w:val="00774981"/>
    <w:rsid w:val="00774A7E"/>
    <w:rsid w:val="00774BB2"/>
    <w:rsid w:val="00774C0B"/>
    <w:rsid w:val="00774CF7"/>
    <w:rsid w:val="00774DFE"/>
    <w:rsid w:val="00774E5B"/>
    <w:rsid w:val="00774EBB"/>
    <w:rsid w:val="00775032"/>
    <w:rsid w:val="0077526A"/>
    <w:rsid w:val="00775291"/>
    <w:rsid w:val="0077545C"/>
    <w:rsid w:val="00775668"/>
    <w:rsid w:val="00775A02"/>
    <w:rsid w:val="00775B1D"/>
    <w:rsid w:val="00775BAA"/>
    <w:rsid w:val="00775BAD"/>
    <w:rsid w:val="00775D7C"/>
    <w:rsid w:val="00775DF1"/>
    <w:rsid w:val="00775DF3"/>
    <w:rsid w:val="00775ED7"/>
    <w:rsid w:val="00775EFD"/>
    <w:rsid w:val="00775F11"/>
    <w:rsid w:val="00776240"/>
    <w:rsid w:val="00776351"/>
    <w:rsid w:val="007763FC"/>
    <w:rsid w:val="0077649E"/>
    <w:rsid w:val="0077653E"/>
    <w:rsid w:val="00776679"/>
    <w:rsid w:val="00776787"/>
    <w:rsid w:val="007767A9"/>
    <w:rsid w:val="00776832"/>
    <w:rsid w:val="007768F2"/>
    <w:rsid w:val="00776901"/>
    <w:rsid w:val="00776AD5"/>
    <w:rsid w:val="00776C10"/>
    <w:rsid w:val="00776DDC"/>
    <w:rsid w:val="00776E2D"/>
    <w:rsid w:val="00776E9E"/>
    <w:rsid w:val="00776EA5"/>
    <w:rsid w:val="00776EF8"/>
    <w:rsid w:val="00776F98"/>
    <w:rsid w:val="00776FC3"/>
    <w:rsid w:val="00777053"/>
    <w:rsid w:val="00777140"/>
    <w:rsid w:val="00777142"/>
    <w:rsid w:val="007773A9"/>
    <w:rsid w:val="007775DE"/>
    <w:rsid w:val="00777607"/>
    <w:rsid w:val="00777A62"/>
    <w:rsid w:val="00777B46"/>
    <w:rsid w:val="00777C25"/>
    <w:rsid w:val="00777E02"/>
    <w:rsid w:val="00777E8C"/>
    <w:rsid w:val="00777EE9"/>
    <w:rsid w:val="00780168"/>
    <w:rsid w:val="0078030D"/>
    <w:rsid w:val="007803EA"/>
    <w:rsid w:val="007804DE"/>
    <w:rsid w:val="007804DF"/>
    <w:rsid w:val="00780546"/>
    <w:rsid w:val="0078058E"/>
    <w:rsid w:val="007805E7"/>
    <w:rsid w:val="00780980"/>
    <w:rsid w:val="007809E1"/>
    <w:rsid w:val="00780A03"/>
    <w:rsid w:val="00780AF4"/>
    <w:rsid w:val="00780B93"/>
    <w:rsid w:val="00780D7A"/>
    <w:rsid w:val="00780F3D"/>
    <w:rsid w:val="00780F61"/>
    <w:rsid w:val="0078104E"/>
    <w:rsid w:val="007812B4"/>
    <w:rsid w:val="0078146E"/>
    <w:rsid w:val="00781471"/>
    <w:rsid w:val="007814F9"/>
    <w:rsid w:val="0078165E"/>
    <w:rsid w:val="007816FD"/>
    <w:rsid w:val="007818C7"/>
    <w:rsid w:val="00781B9A"/>
    <w:rsid w:val="00781BC7"/>
    <w:rsid w:val="00781BDB"/>
    <w:rsid w:val="00781C45"/>
    <w:rsid w:val="00781C5D"/>
    <w:rsid w:val="00781DAD"/>
    <w:rsid w:val="00781DB2"/>
    <w:rsid w:val="00781F93"/>
    <w:rsid w:val="00781F95"/>
    <w:rsid w:val="0078219B"/>
    <w:rsid w:val="0078243D"/>
    <w:rsid w:val="007825C3"/>
    <w:rsid w:val="0078280D"/>
    <w:rsid w:val="00782870"/>
    <w:rsid w:val="00782AFB"/>
    <w:rsid w:val="00782BA4"/>
    <w:rsid w:val="00782BF2"/>
    <w:rsid w:val="00782C6B"/>
    <w:rsid w:val="00782D8A"/>
    <w:rsid w:val="00782ED7"/>
    <w:rsid w:val="00782EF8"/>
    <w:rsid w:val="0078309C"/>
    <w:rsid w:val="00783102"/>
    <w:rsid w:val="007831F1"/>
    <w:rsid w:val="00783320"/>
    <w:rsid w:val="00783349"/>
    <w:rsid w:val="00783396"/>
    <w:rsid w:val="007833C3"/>
    <w:rsid w:val="00783436"/>
    <w:rsid w:val="0078373C"/>
    <w:rsid w:val="007837BE"/>
    <w:rsid w:val="0078380D"/>
    <w:rsid w:val="007838A0"/>
    <w:rsid w:val="00783B9F"/>
    <w:rsid w:val="00783C0D"/>
    <w:rsid w:val="00783E4F"/>
    <w:rsid w:val="00784112"/>
    <w:rsid w:val="0078414B"/>
    <w:rsid w:val="007841D5"/>
    <w:rsid w:val="0078423E"/>
    <w:rsid w:val="007842FE"/>
    <w:rsid w:val="007843A4"/>
    <w:rsid w:val="0078440C"/>
    <w:rsid w:val="007844E7"/>
    <w:rsid w:val="00784582"/>
    <w:rsid w:val="00784702"/>
    <w:rsid w:val="0078476E"/>
    <w:rsid w:val="00784818"/>
    <w:rsid w:val="00784A06"/>
    <w:rsid w:val="00784A72"/>
    <w:rsid w:val="00784C31"/>
    <w:rsid w:val="00784EA1"/>
    <w:rsid w:val="00784ECF"/>
    <w:rsid w:val="00784FC7"/>
    <w:rsid w:val="00785037"/>
    <w:rsid w:val="0078512E"/>
    <w:rsid w:val="007851D8"/>
    <w:rsid w:val="0078522C"/>
    <w:rsid w:val="0078537C"/>
    <w:rsid w:val="007853E7"/>
    <w:rsid w:val="00785533"/>
    <w:rsid w:val="0078556F"/>
    <w:rsid w:val="00785632"/>
    <w:rsid w:val="007857D3"/>
    <w:rsid w:val="007859E1"/>
    <w:rsid w:val="00785A96"/>
    <w:rsid w:val="00785B29"/>
    <w:rsid w:val="00785B66"/>
    <w:rsid w:val="00785E75"/>
    <w:rsid w:val="00786123"/>
    <w:rsid w:val="00786177"/>
    <w:rsid w:val="007861D1"/>
    <w:rsid w:val="00786272"/>
    <w:rsid w:val="007864B2"/>
    <w:rsid w:val="007865F5"/>
    <w:rsid w:val="00786620"/>
    <w:rsid w:val="0078681A"/>
    <w:rsid w:val="007868B7"/>
    <w:rsid w:val="00786B1E"/>
    <w:rsid w:val="00786BC0"/>
    <w:rsid w:val="00786D07"/>
    <w:rsid w:val="00786E1B"/>
    <w:rsid w:val="00786E38"/>
    <w:rsid w:val="00787012"/>
    <w:rsid w:val="007875E7"/>
    <w:rsid w:val="00787736"/>
    <w:rsid w:val="00787A55"/>
    <w:rsid w:val="00787B26"/>
    <w:rsid w:val="00787F1C"/>
    <w:rsid w:val="00787FF1"/>
    <w:rsid w:val="007903BD"/>
    <w:rsid w:val="007904E7"/>
    <w:rsid w:val="0079050E"/>
    <w:rsid w:val="007909CB"/>
    <w:rsid w:val="00790E8F"/>
    <w:rsid w:val="00791190"/>
    <w:rsid w:val="007912A1"/>
    <w:rsid w:val="007912F9"/>
    <w:rsid w:val="00791345"/>
    <w:rsid w:val="007916D2"/>
    <w:rsid w:val="00791866"/>
    <w:rsid w:val="007919A8"/>
    <w:rsid w:val="00791A26"/>
    <w:rsid w:val="00791ADE"/>
    <w:rsid w:val="00791BE9"/>
    <w:rsid w:val="00791BEA"/>
    <w:rsid w:val="00791C1B"/>
    <w:rsid w:val="00791D5C"/>
    <w:rsid w:val="00791FD3"/>
    <w:rsid w:val="007924B1"/>
    <w:rsid w:val="007926B7"/>
    <w:rsid w:val="007927C1"/>
    <w:rsid w:val="007927EC"/>
    <w:rsid w:val="00792982"/>
    <w:rsid w:val="00792AD3"/>
    <w:rsid w:val="00792C2F"/>
    <w:rsid w:val="00792C5B"/>
    <w:rsid w:val="00792ECC"/>
    <w:rsid w:val="00792FF1"/>
    <w:rsid w:val="00793139"/>
    <w:rsid w:val="007935FC"/>
    <w:rsid w:val="0079368C"/>
    <w:rsid w:val="007936DF"/>
    <w:rsid w:val="00793774"/>
    <w:rsid w:val="007938B7"/>
    <w:rsid w:val="00793901"/>
    <w:rsid w:val="007939C7"/>
    <w:rsid w:val="00793CA6"/>
    <w:rsid w:val="00793CCF"/>
    <w:rsid w:val="00793F70"/>
    <w:rsid w:val="00794140"/>
    <w:rsid w:val="00794202"/>
    <w:rsid w:val="00794627"/>
    <w:rsid w:val="007947FB"/>
    <w:rsid w:val="00794913"/>
    <w:rsid w:val="0079499B"/>
    <w:rsid w:val="00794A76"/>
    <w:rsid w:val="00794D08"/>
    <w:rsid w:val="00794DFE"/>
    <w:rsid w:val="00795115"/>
    <w:rsid w:val="00795218"/>
    <w:rsid w:val="00795250"/>
    <w:rsid w:val="007954AC"/>
    <w:rsid w:val="00795804"/>
    <w:rsid w:val="00795809"/>
    <w:rsid w:val="00795A51"/>
    <w:rsid w:val="00795BA6"/>
    <w:rsid w:val="0079601B"/>
    <w:rsid w:val="007962E1"/>
    <w:rsid w:val="00796649"/>
    <w:rsid w:val="0079675E"/>
    <w:rsid w:val="007967DC"/>
    <w:rsid w:val="00796B15"/>
    <w:rsid w:val="00796D40"/>
    <w:rsid w:val="00796ED0"/>
    <w:rsid w:val="00797176"/>
    <w:rsid w:val="007971F3"/>
    <w:rsid w:val="0079722F"/>
    <w:rsid w:val="00797DAA"/>
    <w:rsid w:val="00797E01"/>
    <w:rsid w:val="00797E03"/>
    <w:rsid w:val="00797F38"/>
    <w:rsid w:val="00797F79"/>
    <w:rsid w:val="00797FCF"/>
    <w:rsid w:val="007A037B"/>
    <w:rsid w:val="007A03D4"/>
    <w:rsid w:val="007A059A"/>
    <w:rsid w:val="007A05E8"/>
    <w:rsid w:val="007A0616"/>
    <w:rsid w:val="007A071B"/>
    <w:rsid w:val="007A08D3"/>
    <w:rsid w:val="007A0935"/>
    <w:rsid w:val="007A0938"/>
    <w:rsid w:val="007A0963"/>
    <w:rsid w:val="007A0B33"/>
    <w:rsid w:val="007A0BB4"/>
    <w:rsid w:val="007A0BDA"/>
    <w:rsid w:val="007A0CDD"/>
    <w:rsid w:val="007A0D0D"/>
    <w:rsid w:val="007A0DAC"/>
    <w:rsid w:val="007A0FB4"/>
    <w:rsid w:val="007A1046"/>
    <w:rsid w:val="007A1112"/>
    <w:rsid w:val="007A1189"/>
    <w:rsid w:val="007A12D0"/>
    <w:rsid w:val="007A1443"/>
    <w:rsid w:val="007A15BA"/>
    <w:rsid w:val="007A16D1"/>
    <w:rsid w:val="007A16E9"/>
    <w:rsid w:val="007A16F1"/>
    <w:rsid w:val="007A16FB"/>
    <w:rsid w:val="007A186B"/>
    <w:rsid w:val="007A1882"/>
    <w:rsid w:val="007A18CE"/>
    <w:rsid w:val="007A1B63"/>
    <w:rsid w:val="007A1CAB"/>
    <w:rsid w:val="007A2067"/>
    <w:rsid w:val="007A21A3"/>
    <w:rsid w:val="007A2275"/>
    <w:rsid w:val="007A22A0"/>
    <w:rsid w:val="007A22D6"/>
    <w:rsid w:val="007A245C"/>
    <w:rsid w:val="007A24E4"/>
    <w:rsid w:val="007A25C3"/>
    <w:rsid w:val="007A260C"/>
    <w:rsid w:val="007A2668"/>
    <w:rsid w:val="007A27AE"/>
    <w:rsid w:val="007A285A"/>
    <w:rsid w:val="007A2888"/>
    <w:rsid w:val="007A2889"/>
    <w:rsid w:val="007A294D"/>
    <w:rsid w:val="007A2BFF"/>
    <w:rsid w:val="007A2D56"/>
    <w:rsid w:val="007A2D6D"/>
    <w:rsid w:val="007A2DA2"/>
    <w:rsid w:val="007A2F06"/>
    <w:rsid w:val="007A32E9"/>
    <w:rsid w:val="007A3343"/>
    <w:rsid w:val="007A3395"/>
    <w:rsid w:val="007A3505"/>
    <w:rsid w:val="007A365C"/>
    <w:rsid w:val="007A3858"/>
    <w:rsid w:val="007A3BF2"/>
    <w:rsid w:val="007A3D27"/>
    <w:rsid w:val="007A3DD6"/>
    <w:rsid w:val="007A4338"/>
    <w:rsid w:val="007A4627"/>
    <w:rsid w:val="007A468B"/>
    <w:rsid w:val="007A49D5"/>
    <w:rsid w:val="007A4A3D"/>
    <w:rsid w:val="007A4AF1"/>
    <w:rsid w:val="007A4B6B"/>
    <w:rsid w:val="007A4DD7"/>
    <w:rsid w:val="007A5288"/>
    <w:rsid w:val="007A5537"/>
    <w:rsid w:val="007A55C7"/>
    <w:rsid w:val="007A5637"/>
    <w:rsid w:val="007A5800"/>
    <w:rsid w:val="007A59D1"/>
    <w:rsid w:val="007A5C80"/>
    <w:rsid w:val="007A5F87"/>
    <w:rsid w:val="007A6053"/>
    <w:rsid w:val="007A618D"/>
    <w:rsid w:val="007A620A"/>
    <w:rsid w:val="007A6256"/>
    <w:rsid w:val="007A62F5"/>
    <w:rsid w:val="007A6333"/>
    <w:rsid w:val="007A6403"/>
    <w:rsid w:val="007A6477"/>
    <w:rsid w:val="007A650C"/>
    <w:rsid w:val="007A6589"/>
    <w:rsid w:val="007A6672"/>
    <w:rsid w:val="007A66F5"/>
    <w:rsid w:val="007A6909"/>
    <w:rsid w:val="007A6A5C"/>
    <w:rsid w:val="007A6A76"/>
    <w:rsid w:val="007A6C0D"/>
    <w:rsid w:val="007A6C7F"/>
    <w:rsid w:val="007A6D83"/>
    <w:rsid w:val="007A6F8C"/>
    <w:rsid w:val="007A70AB"/>
    <w:rsid w:val="007A71FC"/>
    <w:rsid w:val="007A7228"/>
    <w:rsid w:val="007A728E"/>
    <w:rsid w:val="007A7440"/>
    <w:rsid w:val="007A7523"/>
    <w:rsid w:val="007A75A3"/>
    <w:rsid w:val="007A784C"/>
    <w:rsid w:val="007A7AD5"/>
    <w:rsid w:val="007A7AEC"/>
    <w:rsid w:val="007A7B97"/>
    <w:rsid w:val="007A7CD5"/>
    <w:rsid w:val="007A7DB8"/>
    <w:rsid w:val="007A7FA0"/>
    <w:rsid w:val="007B01C7"/>
    <w:rsid w:val="007B0253"/>
    <w:rsid w:val="007B02B0"/>
    <w:rsid w:val="007B02C8"/>
    <w:rsid w:val="007B02DD"/>
    <w:rsid w:val="007B068F"/>
    <w:rsid w:val="007B073B"/>
    <w:rsid w:val="007B08D8"/>
    <w:rsid w:val="007B0A76"/>
    <w:rsid w:val="007B0ABB"/>
    <w:rsid w:val="007B0C5C"/>
    <w:rsid w:val="007B0F18"/>
    <w:rsid w:val="007B1006"/>
    <w:rsid w:val="007B1061"/>
    <w:rsid w:val="007B111D"/>
    <w:rsid w:val="007B13EE"/>
    <w:rsid w:val="007B143B"/>
    <w:rsid w:val="007B15D7"/>
    <w:rsid w:val="007B1651"/>
    <w:rsid w:val="007B175F"/>
    <w:rsid w:val="007B1853"/>
    <w:rsid w:val="007B19FF"/>
    <w:rsid w:val="007B1B36"/>
    <w:rsid w:val="007B1F9A"/>
    <w:rsid w:val="007B2074"/>
    <w:rsid w:val="007B2481"/>
    <w:rsid w:val="007B2601"/>
    <w:rsid w:val="007B2638"/>
    <w:rsid w:val="007B2758"/>
    <w:rsid w:val="007B2BB1"/>
    <w:rsid w:val="007B2D47"/>
    <w:rsid w:val="007B2E4E"/>
    <w:rsid w:val="007B2F03"/>
    <w:rsid w:val="007B30A4"/>
    <w:rsid w:val="007B3408"/>
    <w:rsid w:val="007B3476"/>
    <w:rsid w:val="007B35C0"/>
    <w:rsid w:val="007B3635"/>
    <w:rsid w:val="007B38EB"/>
    <w:rsid w:val="007B3D2C"/>
    <w:rsid w:val="007B3E97"/>
    <w:rsid w:val="007B3F21"/>
    <w:rsid w:val="007B40B5"/>
    <w:rsid w:val="007B4147"/>
    <w:rsid w:val="007B4188"/>
    <w:rsid w:val="007B42E1"/>
    <w:rsid w:val="007B446A"/>
    <w:rsid w:val="007B448A"/>
    <w:rsid w:val="007B44DC"/>
    <w:rsid w:val="007B4543"/>
    <w:rsid w:val="007B4607"/>
    <w:rsid w:val="007B465D"/>
    <w:rsid w:val="007B4937"/>
    <w:rsid w:val="007B493A"/>
    <w:rsid w:val="007B4B8B"/>
    <w:rsid w:val="007B4D3D"/>
    <w:rsid w:val="007B4E97"/>
    <w:rsid w:val="007B50D3"/>
    <w:rsid w:val="007B52BD"/>
    <w:rsid w:val="007B536B"/>
    <w:rsid w:val="007B550D"/>
    <w:rsid w:val="007B55D2"/>
    <w:rsid w:val="007B56C2"/>
    <w:rsid w:val="007B58E2"/>
    <w:rsid w:val="007B5A66"/>
    <w:rsid w:val="007B5DD4"/>
    <w:rsid w:val="007B5EAE"/>
    <w:rsid w:val="007B6238"/>
    <w:rsid w:val="007B630D"/>
    <w:rsid w:val="007B6347"/>
    <w:rsid w:val="007B64CC"/>
    <w:rsid w:val="007B66BC"/>
    <w:rsid w:val="007B6D23"/>
    <w:rsid w:val="007B6DB6"/>
    <w:rsid w:val="007B6F21"/>
    <w:rsid w:val="007B6FE4"/>
    <w:rsid w:val="007B6FEE"/>
    <w:rsid w:val="007B72C5"/>
    <w:rsid w:val="007B75C2"/>
    <w:rsid w:val="007B77FB"/>
    <w:rsid w:val="007B794C"/>
    <w:rsid w:val="007B7955"/>
    <w:rsid w:val="007B79EC"/>
    <w:rsid w:val="007B7A2E"/>
    <w:rsid w:val="007B7A53"/>
    <w:rsid w:val="007B7AD5"/>
    <w:rsid w:val="007B7AD6"/>
    <w:rsid w:val="007B7CEF"/>
    <w:rsid w:val="007B7D58"/>
    <w:rsid w:val="007B7E59"/>
    <w:rsid w:val="007B7EF4"/>
    <w:rsid w:val="007B7FB3"/>
    <w:rsid w:val="007C0364"/>
    <w:rsid w:val="007C03DE"/>
    <w:rsid w:val="007C03E7"/>
    <w:rsid w:val="007C0880"/>
    <w:rsid w:val="007C0ABD"/>
    <w:rsid w:val="007C0AE5"/>
    <w:rsid w:val="007C0BD2"/>
    <w:rsid w:val="007C0D0F"/>
    <w:rsid w:val="007C0F3A"/>
    <w:rsid w:val="007C0FA1"/>
    <w:rsid w:val="007C1054"/>
    <w:rsid w:val="007C1065"/>
    <w:rsid w:val="007C13F0"/>
    <w:rsid w:val="007C14BD"/>
    <w:rsid w:val="007C1504"/>
    <w:rsid w:val="007C1537"/>
    <w:rsid w:val="007C18DB"/>
    <w:rsid w:val="007C194F"/>
    <w:rsid w:val="007C198E"/>
    <w:rsid w:val="007C1B94"/>
    <w:rsid w:val="007C1E23"/>
    <w:rsid w:val="007C1E75"/>
    <w:rsid w:val="007C20DD"/>
    <w:rsid w:val="007C254E"/>
    <w:rsid w:val="007C25B7"/>
    <w:rsid w:val="007C25ED"/>
    <w:rsid w:val="007C26AA"/>
    <w:rsid w:val="007C26D1"/>
    <w:rsid w:val="007C26FF"/>
    <w:rsid w:val="007C284A"/>
    <w:rsid w:val="007C2A39"/>
    <w:rsid w:val="007C2AAF"/>
    <w:rsid w:val="007C2B87"/>
    <w:rsid w:val="007C2CCC"/>
    <w:rsid w:val="007C2D37"/>
    <w:rsid w:val="007C2DBC"/>
    <w:rsid w:val="007C301B"/>
    <w:rsid w:val="007C397A"/>
    <w:rsid w:val="007C3998"/>
    <w:rsid w:val="007C399D"/>
    <w:rsid w:val="007C3A0E"/>
    <w:rsid w:val="007C3A77"/>
    <w:rsid w:val="007C3AB2"/>
    <w:rsid w:val="007C3C91"/>
    <w:rsid w:val="007C3D88"/>
    <w:rsid w:val="007C3DE5"/>
    <w:rsid w:val="007C3E0B"/>
    <w:rsid w:val="007C3E2A"/>
    <w:rsid w:val="007C3EE5"/>
    <w:rsid w:val="007C3F14"/>
    <w:rsid w:val="007C4107"/>
    <w:rsid w:val="007C4350"/>
    <w:rsid w:val="007C43BC"/>
    <w:rsid w:val="007C44D0"/>
    <w:rsid w:val="007C450E"/>
    <w:rsid w:val="007C452B"/>
    <w:rsid w:val="007C45FC"/>
    <w:rsid w:val="007C4907"/>
    <w:rsid w:val="007C491B"/>
    <w:rsid w:val="007C4A7D"/>
    <w:rsid w:val="007C4A9D"/>
    <w:rsid w:val="007C4D85"/>
    <w:rsid w:val="007C4EE1"/>
    <w:rsid w:val="007C508D"/>
    <w:rsid w:val="007C515A"/>
    <w:rsid w:val="007C52ED"/>
    <w:rsid w:val="007C52F0"/>
    <w:rsid w:val="007C54A5"/>
    <w:rsid w:val="007C563D"/>
    <w:rsid w:val="007C56CE"/>
    <w:rsid w:val="007C58B7"/>
    <w:rsid w:val="007C58C4"/>
    <w:rsid w:val="007C58D8"/>
    <w:rsid w:val="007C5910"/>
    <w:rsid w:val="007C5B55"/>
    <w:rsid w:val="007C5CE6"/>
    <w:rsid w:val="007C5D2A"/>
    <w:rsid w:val="007C5DB6"/>
    <w:rsid w:val="007C5DF9"/>
    <w:rsid w:val="007C5E7E"/>
    <w:rsid w:val="007C5FFF"/>
    <w:rsid w:val="007C61D4"/>
    <w:rsid w:val="007C636A"/>
    <w:rsid w:val="007C64BC"/>
    <w:rsid w:val="007C6641"/>
    <w:rsid w:val="007C677E"/>
    <w:rsid w:val="007C679C"/>
    <w:rsid w:val="007C6939"/>
    <w:rsid w:val="007C6941"/>
    <w:rsid w:val="007C6AE9"/>
    <w:rsid w:val="007C6D8A"/>
    <w:rsid w:val="007C6E75"/>
    <w:rsid w:val="007C6F7D"/>
    <w:rsid w:val="007C6F89"/>
    <w:rsid w:val="007C709B"/>
    <w:rsid w:val="007C70CC"/>
    <w:rsid w:val="007C72DD"/>
    <w:rsid w:val="007C7578"/>
    <w:rsid w:val="007C757E"/>
    <w:rsid w:val="007C75D2"/>
    <w:rsid w:val="007C7723"/>
    <w:rsid w:val="007C778B"/>
    <w:rsid w:val="007C779D"/>
    <w:rsid w:val="007C785E"/>
    <w:rsid w:val="007C79FA"/>
    <w:rsid w:val="007C7B40"/>
    <w:rsid w:val="007C7EF3"/>
    <w:rsid w:val="007D020B"/>
    <w:rsid w:val="007D02A6"/>
    <w:rsid w:val="007D02D4"/>
    <w:rsid w:val="007D04E1"/>
    <w:rsid w:val="007D0645"/>
    <w:rsid w:val="007D0766"/>
    <w:rsid w:val="007D0938"/>
    <w:rsid w:val="007D098C"/>
    <w:rsid w:val="007D09CD"/>
    <w:rsid w:val="007D0F04"/>
    <w:rsid w:val="007D10ED"/>
    <w:rsid w:val="007D10EF"/>
    <w:rsid w:val="007D11B6"/>
    <w:rsid w:val="007D1290"/>
    <w:rsid w:val="007D149C"/>
    <w:rsid w:val="007D163B"/>
    <w:rsid w:val="007D1689"/>
    <w:rsid w:val="007D186B"/>
    <w:rsid w:val="007D1A17"/>
    <w:rsid w:val="007D1A99"/>
    <w:rsid w:val="007D1B7C"/>
    <w:rsid w:val="007D1B95"/>
    <w:rsid w:val="007D214A"/>
    <w:rsid w:val="007D229A"/>
    <w:rsid w:val="007D2620"/>
    <w:rsid w:val="007D28FE"/>
    <w:rsid w:val="007D29DE"/>
    <w:rsid w:val="007D2B0D"/>
    <w:rsid w:val="007D2CBD"/>
    <w:rsid w:val="007D2DF1"/>
    <w:rsid w:val="007D2FB5"/>
    <w:rsid w:val="007D2FD3"/>
    <w:rsid w:val="007D302B"/>
    <w:rsid w:val="007D3215"/>
    <w:rsid w:val="007D338C"/>
    <w:rsid w:val="007D357E"/>
    <w:rsid w:val="007D365C"/>
    <w:rsid w:val="007D3889"/>
    <w:rsid w:val="007D399D"/>
    <w:rsid w:val="007D39D7"/>
    <w:rsid w:val="007D3A1C"/>
    <w:rsid w:val="007D418E"/>
    <w:rsid w:val="007D421E"/>
    <w:rsid w:val="007D432F"/>
    <w:rsid w:val="007D434B"/>
    <w:rsid w:val="007D449E"/>
    <w:rsid w:val="007D478D"/>
    <w:rsid w:val="007D4838"/>
    <w:rsid w:val="007D4956"/>
    <w:rsid w:val="007D498B"/>
    <w:rsid w:val="007D4D6D"/>
    <w:rsid w:val="007D4D97"/>
    <w:rsid w:val="007D4E93"/>
    <w:rsid w:val="007D4FD0"/>
    <w:rsid w:val="007D4FF2"/>
    <w:rsid w:val="007D5033"/>
    <w:rsid w:val="007D510D"/>
    <w:rsid w:val="007D510F"/>
    <w:rsid w:val="007D512C"/>
    <w:rsid w:val="007D51BA"/>
    <w:rsid w:val="007D526F"/>
    <w:rsid w:val="007D5273"/>
    <w:rsid w:val="007D5531"/>
    <w:rsid w:val="007D56FB"/>
    <w:rsid w:val="007D5B86"/>
    <w:rsid w:val="007D5CFA"/>
    <w:rsid w:val="007D5EEC"/>
    <w:rsid w:val="007D606D"/>
    <w:rsid w:val="007D61F3"/>
    <w:rsid w:val="007D6310"/>
    <w:rsid w:val="007D6312"/>
    <w:rsid w:val="007D642F"/>
    <w:rsid w:val="007D64AA"/>
    <w:rsid w:val="007D6552"/>
    <w:rsid w:val="007D673F"/>
    <w:rsid w:val="007D67C0"/>
    <w:rsid w:val="007D68ED"/>
    <w:rsid w:val="007D68F4"/>
    <w:rsid w:val="007D6906"/>
    <w:rsid w:val="007D6A19"/>
    <w:rsid w:val="007D6BB5"/>
    <w:rsid w:val="007D6CA0"/>
    <w:rsid w:val="007D6CE5"/>
    <w:rsid w:val="007D6D80"/>
    <w:rsid w:val="007D6E0E"/>
    <w:rsid w:val="007D6E8A"/>
    <w:rsid w:val="007D6EF0"/>
    <w:rsid w:val="007D7042"/>
    <w:rsid w:val="007D7059"/>
    <w:rsid w:val="007D7101"/>
    <w:rsid w:val="007D725C"/>
    <w:rsid w:val="007D7286"/>
    <w:rsid w:val="007D7360"/>
    <w:rsid w:val="007D73B2"/>
    <w:rsid w:val="007D73C7"/>
    <w:rsid w:val="007D7522"/>
    <w:rsid w:val="007D76BE"/>
    <w:rsid w:val="007D782F"/>
    <w:rsid w:val="007D789C"/>
    <w:rsid w:val="007D79DA"/>
    <w:rsid w:val="007D7D54"/>
    <w:rsid w:val="007D7E8B"/>
    <w:rsid w:val="007E014F"/>
    <w:rsid w:val="007E0162"/>
    <w:rsid w:val="007E03A3"/>
    <w:rsid w:val="007E0566"/>
    <w:rsid w:val="007E059A"/>
    <w:rsid w:val="007E05CC"/>
    <w:rsid w:val="007E0819"/>
    <w:rsid w:val="007E0845"/>
    <w:rsid w:val="007E08F5"/>
    <w:rsid w:val="007E0986"/>
    <w:rsid w:val="007E0C21"/>
    <w:rsid w:val="007E0C3A"/>
    <w:rsid w:val="007E0C8C"/>
    <w:rsid w:val="007E1101"/>
    <w:rsid w:val="007E110D"/>
    <w:rsid w:val="007E127D"/>
    <w:rsid w:val="007E12F3"/>
    <w:rsid w:val="007E1445"/>
    <w:rsid w:val="007E1479"/>
    <w:rsid w:val="007E1632"/>
    <w:rsid w:val="007E1766"/>
    <w:rsid w:val="007E1A55"/>
    <w:rsid w:val="007E1B5C"/>
    <w:rsid w:val="007E1CB1"/>
    <w:rsid w:val="007E1EBF"/>
    <w:rsid w:val="007E1F17"/>
    <w:rsid w:val="007E1FA7"/>
    <w:rsid w:val="007E201B"/>
    <w:rsid w:val="007E2146"/>
    <w:rsid w:val="007E2429"/>
    <w:rsid w:val="007E278E"/>
    <w:rsid w:val="007E29F1"/>
    <w:rsid w:val="007E2B64"/>
    <w:rsid w:val="007E2B9D"/>
    <w:rsid w:val="007E2BB1"/>
    <w:rsid w:val="007E2EBD"/>
    <w:rsid w:val="007E2FC8"/>
    <w:rsid w:val="007E312B"/>
    <w:rsid w:val="007E3182"/>
    <w:rsid w:val="007E323B"/>
    <w:rsid w:val="007E3298"/>
    <w:rsid w:val="007E3350"/>
    <w:rsid w:val="007E335D"/>
    <w:rsid w:val="007E3604"/>
    <w:rsid w:val="007E36F8"/>
    <w:rsid w:val="007E3B33"/>
    <w:rsid w:val="007E3CD8"/>
    <w:rsid w:val="007E3E1C"/>
    <w:rsid w:val="007E42F2"/>
    <w:rsid w:val="007E432E"/>
    <w:rsid w:val="007E440D"/>
    <w:rsid w:val="007E451B"/>
    <w:rsid w:val="007E48CD"/>
    <w:rsid w:val="007E48D2"/>
    <w:rsid w:val="007E48E4"/>
    <w:rsid w:val="007E4C51"/>
    <w:rsid w:val="007E4C64"/>
    <w:rsid w:val="007E4D9A"/>
    <w:rsid w:val="007E4F4A"/>
    <w:rsid w:val="007E4FE4"/>
    <w:rsid w:val="007E531F"/>
    <w:rsid w:val="007E54B3"/>
    <w:rsid w:val="007E558D"/>
    <w:rsid w:val="007E5634"/>
    <w:rsid w:val="007E56DE"/>
    <w:rsid w:val="007E56EC"/>
    <w:rsid w:val="007E58B9"/>
    <w:rsid w:val="007E5D16"/>
    <w:rsid w:val="007E5D76"/>
    <w:rsid w:val="007E5FFD"/>
    <w:rsid w:val="007E60A5"/>
    <w:rsid w:val="007E619C"/>
    <w:rsid w:val="007E6239"/>
    <w:rsid w:val="007E6272"/>
    <w:rsid w:val="007E648D"/>
    <w:rsid w:val="007E65DA"/>
    <w:rsid w:val="007E66E1"/>
    <w:rsid w:val="007E6735"/>
    <w:rsid w:val="007E67F4"/>
    <w:rsid w:val="007E6978"/>
    <w:rsid w:val="007E6BA0"/>
    <w:rsid w:val="007E6E1F"/>
    <w:rsid w:val="007E7022"/>
    <w:rsid w:val="007E70D5"/>
    <w:rsid w:val="007E732E"/>
    <w:rsid w:val="007E7353"/>
    <w:rsid w:val="007E741E"/>
    <w:rsid w:val="007E7894"/>
    <w:rsid w:val="007E7B2B"/>
    <w:rsid w:val="007E7C56"/>
    <w:rsid w:val="007E7C58"/>
    <w:rsid w:val="007E7C76"/>
    <w:rsid w:val="007E7CA4"/>
    <w:rsid w:val="007E7E6F"/>
    <w:rsid w:val="007E7EC7"/>
    <w:rsid w:val="007F0251"/>
    <w:rsid w:val="007F03A0"/>
    <w:rsid w:val="007F03D1"/>
    <w:rsid w:val="007F043A"/>
    <w:rsid w:val="007F055D"/>
    <w:rsid w:val="007F05E0"/>
    <w:rsid w:val="007F080D"/>
    <w:rsid w:val="007F0B77"/>
    <w:rsid w:val="007F0B82"/>
    <w:rsid w:val="007F0DD3"/>
    <w:rsid w:val="007F0F02"/>
    <w:rsid w:val="007F0FE6"/>
    <w:rsid w:val="007F1083"/>
    <w:rsid w:val="007F116A"/>
    <w:rsid w:val="007F1218"/>
    <w:rsid w:val="007F1269"/>
    <w:rsid w:val="007F133E"/>
    <w:rsid w:val="007F1670"/>
    <w:rsid w:val="007F18C0"/>
    <w:rsid w:val="007F1967"/>
    <w:rsid w:val="007F1D13"/>
    <w:rsid w:val="007F1D6C"/>
    <w:rsid w:val="007F1F83"/>
    <w:rsid w:val="007F2324"/>
    <w:rsid w:val="007F2477"/>
    <w:rsid w:val="007F2766"/>
    <w:rsid w:val="007F2952"/>
    <w:rsid w:val="007F2B7F"/>
    <w:rsid w:val="007F2DBB"/>
    <w:rsid w:val="007F2E32"/>
    <w:rsid w:val="007F2ED4"/>
    <w:rsid w:val="007F3271"/>
    <w:rsid w:val="007F32C4"/>
    <w:rsid w:val="007F33A7"/>
    <w:rsid w:val="007F3508"/>
    <w:rsid w:val="007F3622"/>
    <w:rsid w:val="007F36BB"/>
    <w:rsid w:val="007F38AE"/>
    <w:rsid w:val="007F3960"/>
    <w:rsid w:val="007F3ACC"/>
    <w:rsid w:val="007F3BF5"/>
    <w:rsid w:val="007F3C65"/>
    <w:rsid w:val="007F3E5B"/>
    <w:rsid w:val="007F3F73"/>
    <w:rsid w:val="007F3FB0"/>
    <w:rsid w:val="007F4154"/>
    <w:rsid w:val="007F417C"/>
    <w:rsid w:val="007F4296"/>
    <w:rsid w:val="007F43A9"/>
    <w:rsid w:val="007F46BC"/>
    <w:rsid w:val="007F4737"/>
    <w:rsid w:val="007F4796"/>
    <w:rsid w:val="007F4974"/>
    <w:rsid w:val="007F4A14"/>
    <w:rsid w:val="007F4C05"/>
    <w:rsid w:val="007F4E24"/>
    <w:rsid w:val="007F4E92"/>
    <w:rsid w:val="007F507D"/>
    <w:rsid w:val="007F53A2"/>
    <w:rsid w:val="007F53A3"/>
    <w:rsid w:val="007F555E"/>
    <w:rsid w:val="007F5568"/>
    <w:rsid w:val="007F5605"/>
    <w:rsid w:val="007F5608"/>
    <w:rsid w:val="007F5665"/>
    <w:rsid w:val="007F569C"/>
    <w:rsid w:val="007F5874"/>
    <w:rsid w:val="007F5B45"/>
    <w:rsid w:val="007F5BB1"/>
    <w:rsid w:val="007F5BCB"/>
    <w:rsid w:val="007F5C60"/>
    <w:rsid w:val="007F5D4A"/>
    <w:rsid w:val="007F6090"/>
    <w:rsid w:val="007F60AF"/>
    <w:rsid w:val="007F6165"/>
    <w:rsid w:val="007F64BE"/>
    <w:rsid w:val="007F6562"/>
    <w:rsid w:val="007F65F2"/>
    <w:rsid w:val="007F66AF"/>
    <w:rsid w:val="007F66C6"/>
    <w:rsid w:val="007F6772"/>
    <w:rsid w:val="007F67DE"/>
    <w:rsid w:val="007F6898"/>
    <w:rsid w:val="007F6AD2"/>
    <w:rsid w:val="007F70D6"/>
    <w:rsid w:val="007F7237"/>
    <w:rsid w:val="007F751F"/>
    <w:rsid w:val="007F761F"/>
    <w:rsid w:val="007F76F4"/>
    <w:rsid w:val="007F7733"/>
    <w:rsid w:val="007F7864"/>
    <w:rsid w:val="007F795B"/>
    <w:rsid w:val="007F7A63"/>
    <w:rsid w:val="007F7B8C"/>
    <w:rsid w:val="007F7DE5"/>
    <w:rsid w:val="007F7E2F"/>
    <w:rsid w:val="00800104"/>
    <w:rsid w:val="00800184"/>
    <w:rsid w:val="00800312"/>
    <w:rsid w:val="00800412"/>
    <w:rsid w:val="0080061D"/>
    <w:rsid w:val="00800994"/>
    <w:rsid w:val="00800AC3"/>
    <w:rsid w:val="00800D5F"/>
    <w:rsid w:val="00800D8A"/>
    <w:rsid w:val="00800E04"/>
    <w:rsid w:val="00800EE2"/>
    <w:rsid w:val="00800EFA"/>
    <w:rsid w:val="00800F50"/>
    <w:rsid w:val="00801077"/>
    <w:rsid w:val="00801125"/>
    <w:rsid w:val="00801320"/>
    <w:rsid w:val="0080133A"/>
    <w:rsid w:val="008013B8"/>
    <w:rsid w:val="008016A2"/>
    <w:rsid w:val="008016C8"/>
    <w:rsid w:val="0080178D"/>
    <w:rsid w:val="0080179D"/>
    <w:rsid w:val="00801838"/>
    <w:rsid w:val="008018DC"/>
    <w:rsid w:val="00801A19"/>
    <w:rsid w:val="00801B78"/>
    <w:rsid w:val="00801C52"/>
    <w:rsid w:val="00802193"/>
    <w:rsid w:val="008021FC"/>
    <w:rsid w:val="0080220C"/>
    <w:rsid w:val="00802410"/>
    <w:rsid w:val="00802462"/>
    <w:rsid w:val="0080270F"/>
    <w:rsid w:val="00802A8E"/>
    <w:rsid w:val="00802D2F"/>
    <w:rsid w:val="00802E38"/>
    <w:rsid w:val="00802F32"/>
    <w:rsid w:val="00802FDA"/>
    <w:rsid w:val="00802FEA"/>
    <w:rsid w:val="00803160"/>
    <w:rsid w:val="008032AD"/>
    <w:rsid w:val="00803376"/>
    <w:rsid w:val="0080340D"/>
    <w:rsid w:val="008034BD"/>
    <w:rsid w:val="0080369E"/>
    <w:rsid w:val="008036F8"/>
    <w:rsid w:val="0080397E"/>
    <w:rsid w:val="00803ACE"/>
    <w:rsid w:val="00803AF4"/>
    <w:rsid w:val="00803E2E"/>
    <w:rsid w:val="00803EAD"/>
    <w:rsid w:val="00803FD6"/>
    <w:rsid w:val="00804099"/>
    <w:rsid w:val="0080413B"/>
    <w:rsid w:val="00804180"/>
    <w:rsid w:val="008041E1"/>
    <w:rsid w:val="008042BD"/>
    <w:rsid w:val="0080430F"/>
    <w:rsid w:val="00804421"/>
    <w:rsid w:val="00804658"/>
    <w:rsid w:val="00804765"/>
    <w:rsid w:val="00804867"/>
    <w:rsid w:val="00804AEF"/>
    <w:rsid w:val="00804B28"/>
    <w:rsid w:val="00804B2F"/>
    <w:rsid w:val="00804C41"/>
    <w:rsid w:val="00804C59"/>
    <w:rsid w:val="00804FEC"/>
    <w:rsid w:val="008050CE"/>
    <w:rsid w:val="008050E9"/>
    <w:rsid w:val="00805108"/>
    <w:rsid w:val="008052DC"/>
    <w:rsid w:val="0080531D"/>
    <w:rsid w:val="0080537F"/>
    <w:rsid w:val="008053AD"/>
    <w:rsid w:val="008053FF"/>
    <w:rsid w:val="00805458"/>
    <w:rsid w:val="008055DA"/>
    <w:rsid w:val="008056ED"/>
    <w:rsid w:val="00805AEE"/>
    <w:rsid w:val="00805C10"/>
    <w:rsid w:val="00805C17"/>
    <w:rsid w:val="00805D11"/>
    <w:rsid w:val="008064BB"/>
    <w:rsid w:val="0080656E"/>
    <w:rsid w:val="00806979"/>
    <w:rsid w:val="0080699F"/>
    <w:rsid w:val="00806C4D"/>
    <w:rsid w:val="00806C71"/>
    <w:rsid w:val="00806CC3"/>
    <w:rsid w:val="00806D29"/>
    <w:rsid w:val="00806F5E"/>
    <w:rsid w:val="00807011"/>
    <w:rsid w:val="008070B3"/>
    <w:rsid w:val="00807199"/>
    <w:rsid w:val="0080727F"/>
    <w:rsid w:val="00807365"/>
    <w:rsid w:val="0080740A"/>
    <w:rsid w:val="0080770D"/>
    <w:rsid w:val="00807726"/>
    <w:rsid w:val="008079A5"/>
    <w:rsid w:val="00807A91"/>
    <w:rsid w:val="00807D28"/>
    <w:rsid w:val="00807D5E"/>
    <w:rsid w:val="00807E1B"/>
    <w:rsid w:val="00807E3E"/>
    <w:rsid w:val="008100D3"/>
    <w:rsid w:val="008100D4"/>
    <w:rsid w:val="0081012C"/>
    <w:rsid w:val="008101B7"/>
    <w:rsid w:val="0081036B"/>
    <w:rsid w:val="0081040E"/>
    <w:rsid w:val="00810453"/>
    <w:rsid w:val="008104B1"/>
    <w:rsid w:val="00810A97"/>
    <w:rsid w:val="00810A9E"/>
    <w:rsid w:val="00810B17"/>
    <w:rsid w:val="00810DE9"/>
    <w:rsid w:val="00810EAE"/>
    <w:rsid w:val="00810EE2"/>
    <w:rsid w:val="00810FE6"/>
    <w:rsid w:val="00811036"/>
    <w:rsid w:val="0081109F"/>
    <w:rsid w:val="00811236"/>
    <w:rsid w:val="008112DB"/>
    <w:rsid w:val="00811468"/>
    <w:rsid w:val="008114B6"/>
    <w:rsid w:val="00811702"/>
    <w:rsid w:val="00811948"/>
    <w:rsid w:val="008119A8"/>
    <w:rsid w:val="00811E69"/>
    <w:rsid w:val="00811E7A"/>
    <w:rsid w:val="00811EA8"/>
    <w:rsid w:val="00811FB7"/>
    <w:rsid w:val="00812027"/>
    <w:rsid w:val="0081227E"/>
    <w:rsid w:val="008123D5"/>
    <w:rsid w:val="008124A8"/>
    <w:rsid w:val="008124FE"/>
    <w:rsid w:val="008125D7"/>
    <w:rsid w:val="0081260A"/>
    <w:rsid w:val="00812793"/>
    <w:rsid w:val="008127B0"/>
    <w:rsid w:val="00812EBC"/>
    <w:rsid w:val="00812F33"/>
    <w:rsid w:val="00812FE3"/>
    <w:rsid w:val="00813251"/>
    <w:rsid w:val="008132B0"/>
    <w:rsid w:val="0081355D"/>
    <w:rsid w:val="0081374A"/>
    <w:rsid w:val="00813C04"/>
    <w:rsid w:val="00813C95"/>
    <w:rsid w:val="00813CE0"/>
    <w:rsid w:val="00813D75"/>
    <w:rsid w:val="00813EFC"/>
    <w:rsid w:val="00813F4B"/>
    <w:rsid w:val="00814072"/>
    <w:rsid w:val="008140D0"/>
    <w:rsid w:val="00814164"/>
    <w:rsid w:val="008142CD"/>
    <w:rsid w:val="008142DB"/>
    <w:rsid w:val="00814335"/>
    <w:rsid w:val="0081433F"/>
    <w:rsid w:val="00814435"/>
    <w:rsid w:val="008144E6"/>
    <w:rsid w:val="00814500"/>
    <w:rsid w:val="00814600"/>
    <w:rsid w:val="0081465B"/>
    <w:rsid w:val="008146F8"/>
    <w:rsid w:val="00814935"/>
    <w:rsid w:val="008149B4"/>
    <w:rsid w:val="00814B38"/>
    <w:rsid w:val="00814B62"/>
    <w:rsid w:val="00814B65"/>
    <w:rsid w:val="00814B92"/>
    <w:rsid w:val="00814BD6"/>
    <w:rsid w:val="00814D2B"/>
    <w:rsid w:val="00814D69"/>
    <w:rsid w:val="0081529F"/>
    <w:rsid w:val="008152CB"/>
    <w:rsid w:val="008153F0"/>
    <w:rsid w:val="0081541B"/>
    <w:rsid w:val="008154B6"/>
    <w:rsid w:val="008155E8"/>
    <w:rsid w:val="00815706"/>
    <w:rsid w:val="0081571E"/>
    <w:rsid w:val="0081574C"/>
    <w:rsid w:val="008158F0"/>
    <w:rsid w:val="00815B93"/>
    <w:rsid w:val="00815D64"/>
    <w:rsid w:val="00815E79"/>
    <w:rsid w:val="00815F5C"/>
    <w:rsid w:val="00816292"/>
    <w:rsid w:val="00816A25"/>
    <w:rsid w:val="00816A54"/>
    <w:rsid w:val="00816AA0"/>
    <w:rsid w:val="00816AE2"/>
    <w:rsid w:val="00816B4F"/>
    <w:rsid w:val="00816C26"/>
    <w:rsid w:val="00816D94"/>
    <w:rsid w:val="00816D9C"/>
    <w:rsid w:val="00816DE2"/>
    <w:rsid w:val="00816E33"/>
    <w:rsid w:val="00816EDA"/>
    <w:rsid w:val="00816F4D"/>
    <w:rsid w:val="00816F69"/>
    <w:rsid w:val="00816FA4"/>
    <w:rsid w:val="00816FE7"/>
    <w:rsid w:val="00817151"/>
    <w:rsid w:val="008171C2"/>
    <w:rsid w:val="008171F7"/>
    <w:rsid w:val="00817237"/>
    <w:rsid w:val="0081733D"/>
    <w:rsid w:val="00817687"/>
    <w:rsid w:val="0081787C"/>
    <w:rsid w:val="0081797B"/>
    <w:rsid w:val="00817B8F"/>
    <w:rsid w:val="00817C8D"/>
    <w:rsid w:val="00817C96"/>
    <w:rsid w:val="00817C9B"/>
    <w:rsid w:val="00817CB0"/>
    <w:rsid w:val="00817D2A"/>
    <w:rsid w:val="00817F27"/>
    <w:rsid w:val="008200E4"/>
    <w:rsid w:val="008202C3"/>
    <w:rsid w:val="00820604"/>
    <w:rsid w:val="00820980"/>
    <w:rsid w:val="00820A8F"/>
    <w:rsid w:val="00820A96"/>
    <w:rsid w:val="00820BA5"/>
    <w:rsid w:val="00820C42"/>
    <w:rsid w:val="00820D24"/>
    <w:rsid w:val="00821213"/>
    <w:rsid w:val="00821590"/>
    <w:rsid w:val="00821610"/>
    <w:rsid w:val="00821675"/>
    <w:rsid w:val="008216E2"/>
    <w:rsid w:val="0082172C"/>
    <w:rsid w:val="0082175F"/>
    <w:rsid w:val="0082180C"/>
    <w:rsid w:val="0082184D"/>
    <w:rsid w:val="00821A03"/>
    <w:rsid w:val="00821A22"/>
    <w:rsid w:val="00821AFE"/>
    <w:rsid w:val="00821DC0"/>
    <w:rsid w:val="00821F12"/>
    <w:rsid w:val="00822131"/>
    <w:rsid w:val="0082222C"/>
    <w:rsid w:val="00822689"/>
    <w:rsid w:val="0082284D"/>
    <w:rsid w:val="00822A76"/>
    <w:rsid w:val="00823335"/>
    <w:rsid w:val="008233B2"/>
    <w:rsid w:val="008235E4"/>
    <w:rsid w:val="00823746"/>
    <w:rsid w:val="0082379E"/>
    <w:rsid w:val="008237B2"/>
    <w:rsid w:val="00823964"/>
    <w:rsid w:val="00823B2A"/>
    <w:rsid w:val="00823B5A"/>
    <w:rsid w:val="00823B8A"/>
    <w:rsid w:val="00823CAD"/>
    <w:rsid w:val="00823CF2"/>
    <w:rsid w:val="00823F5C"/>
    <w:rsid w:val="00823F61"/>
    <w:rsid w:val="0082402A"/>
    <w:rsid w:val="0082412D"/>
    <w:rsid w:val="008241A2"/>
    <w:rsid w:val="00824216"/>
    <w:rsid w:val="00824453"/>
    <w:rsid w:val="0082449E"/>
    <w:rsid w:val="00824765"/>
    <w:rsid w:val="008247A4"/>
    <w:rsid w:val="00824871"/>
    <w:rsid w:val="008248BA"/>
    <w:rsid w:val="008249FF"/>
    <w:rsid w:val="00824AA3"/>
    <w:rsid w:val="00824AE4"/>
    <w:rsid w:val="00824C85"/>
    <w:rsid w:val="00824DBB"/>
    <w:rsid w:val="00825040"/>
    <w:rsid w:val="00825108"/>
    <w:rsid w:val="008251EC"/>
    <w:rsid w:val="00825257"/>
    <w:rsid w:val="00825469"/>
    <w:rsid w:val="008254CA"/>
    <w:rsid w:val="00825511"/>
    <w:rsid w:val="0082552A"/>
    <w:rsid w:val="00825639"/>
    <w:rsid w:val="00825693"/>
    <w:rsid w:val="008256B6"/>
    <w:rsid w:val="008257FB"/>
    <w:rsid w:val="00825998"/>
    <w:rsid w:val="00825A50"/>
    <w:rsid w:val="00825ACE"/>
    <w:rsid w:val="00825D45"/>
    <w:rsid w:val="00825DB8"/>
    <w:rsid w:val="00825DC5"/>
    <w:rsid w:val="00825EEF"/>
    <w:rsid w:val="00825F52"/>
    <w:rsid w:val="008261D2"/>
    <w:rsid w:val="00826204"/>
    <w:rsid w:val="008263E0"/>
    <w:rsid w:val="00826487"/>
    <w:rsid w:val="008267D3"/>
    <w:rsid w:val="00826D90"/>
    <w:rsid w:val="00827015"/>
    <w:rsid w:val="00827109"/>
    <w:rsid w:val="00827166"/>
    <w:rsid w:val="008272E9"/>
    <w:rsid w:val="008273AC"/>
    <w:rsid w:val="0082772B"/>
    <w:rsid w:val="0082794B"/>
    <w:rsid w:val="00827A2C"/>
    <w:rsid w:val="00827A41"/>
    <w:rsid w:val="00827AF3"/>
    <w:rsid w:val="00827CF9"/>
    <w:rsid w:val="0083056F"/>
    <w:rsid w:val="0083064C"/>
    <w:rsid w:val="008306FA"/>
    <w:rsid w:val="00830975"/>
    <w:rsid w:val="00830C8A"/>
    <w:rsid w:val="00830FE8"/>
    <w:rsid w:val="00831577"/>
    <w:rsid w:val="00831691"/>
    <w:rsid w:val="008316DD"/>
    <w:rsid w:val="00831738"/>
    <w:rsid w:val="0083179C"/>
    <w:rsid w:val="008318A0"/>
    <w:rsid w:val="008319AF"/>
    <w:rsid w:val="00831A03"/>
    <w:rsid w:val="00831CBC"/>
    <w:rsid w:val="00831E30"/>
    <w:rsid w:val="00831F3F"/>
    <w:rsid w:val="00832092"/>
    <w:rsid w:val="00832142"/>
    <w:rsid w:val="008321AA"/>
    <w:rsid w:val="0083283F"/>
    <w:rsid w:val="008328C5"/>
    <w:rsid w:val="00832C18"/>
    <w:rsid w:val="00832CAF"/>
    <w:rsid w:val="00832D9E"/>
    <w:rsid w:val="00832E82"/>
    <w:rsid w:val="00832ED2"/>
    <w:rsid w:val="00833067"/>
    <w:rsid w:val="0083311A"/>
    <w:rsid w:val="0083312E"/>
    <w:rsid w:val="008332CA"/>
    <w:rsid w:val="00833813"/>
    <w:rsid w:val="00833ECB"/>
    <w:rsid w:val="0083400F"/>
    <w:rsid w:val="0083417A"/>
    <w:rsid w:val="00834476"/>
    <w:rsid w:val="00834512"/>
    <w:rsid w:val="00834581"/>
    <w:rsid w:val="00834630"/>
    <w:rsid w:val="008349E7"/>
    <w:rsid w:val="00834B30"/>
    <w:rsid w:val="00834B8D"/>
    <w:rsid w:val="0083502E"/>
    <w:rsid w:val="008350E9"/>
    <w:rsid w:val="00835120"/>
    <w:rsid w:val="0083523C"/>
    <w:rsid w:val="008352E9"/>
    <w:rsid w:val="00835508"/>
    <w:rsid w:val="008358A4"/>
    <w:rsid w:val="00835A43"/>
    <w:rsid w:val="00835B82"/>
    <w:rsid w:val="00836133"/>
    <w:rsid w:val="008364F7"/>
    <w:rsid w:val="0083657B"/>
    <w:rsid w:val="00836A03"/>
    <w:rsid w:val="00836A74"/>
    <w:rsid w:val="00836B5B"/>
    <w:rsid w:val="00836CB9"/>
    <w:rsid w:val="00836E6C"/>
    <w:rsid w:val="00836FDD"/>
    <w:rsid w:val="00837088"/>
    <w:rsid w:val="0083748E"/>
    <w:rsid w:val="0083768C"/>
    <w:rsid w:val="00837749"/>
    <w:rsid w:val="00837AB1"/>
    <w:rsid w:val="00837B64"/>
    <w:rsid w:val="00837C80"/>
    <w:rsid w:val="00837D40"/>
    <w:rsid w:val="00837D43"/>
    <w:rsid w:val="00837D7D"/>
    <w:rsid w:val="00837E87"/>
    <w:rsid w:val="008401C3"/>
    <w:rsid w:val="008402DA"/>
    <w:rsid w:val="00840443"/>
    <w:rsid w:val="008404CA"/>
    <w:rsid w:val="008404D7"/>
    <w:rsid w:val="00840634"/>
    <w:rsid w:val="008407D3"/>
    <w:rsid w:val="00840A68"/>
    <w:rsid w:val="00840A83"/>
    <w:rsid w:val="00840BE5"/>
    <w:rsid w:val="00840D35"/>
    <w:rsid w:val="00840D46"/>
    <w:rsid w:val="0084100E"/>
    <w:rsid w:val="008411E2"/>
    <w:rsid w:val="0084130C"/>
    <w:rsid w:val="0084135B"/>
    <w:rsid w:val="00841573"/>
    <w:rsid w:val="00841618"/>
    <w:rsid w:val="00841819"/>
    <w:rsid w:val="0084186E"/>
    <w:rsid w:val="00841891"/>
    <w:rsid w:val="008419A1"/>
    <w:rsid w:val="00841D0D"/>
    <w:rsid w:val="00841E79"/>
    <w:rsid w:val="00841EE6"/>
    <w:rsid w:val="00841FA0"/>
    <w:rsid w:val="00842061"/>
    <w:rsid w:val="008421F9"/>
    <w:rsid w:val="00842237"/>
    <w:rsid w:val="008424C6"/>
    <w:rsid w:val="00842678"/>
    <w:rsid w:val="0084296C"/>
    <w:rsid w:val="0084297A"/>
    <w:rsid w:val="00842A08"/>
    <w:rsid w:val="00842B49"/>
    <w:rsid w:val="00842BED"/>
    <w:rsid w:val="00842DB7"/>
    <w:rsid w:val="00842E28"/>
    <w:rsid w:val="00842F8D"/>
    <w:rsid w:val="008434B0"/>
    <w:rsid w:val="008434BD"/>
    <w:rsid w:val="00843522"/>
    <w:rsid w:val="0084385A"/>
    <w:rsid w:val="0084387F"/>
    <w:rsid w:val="00843AFD"/>
    <w:rsid w:val="00843B2C"/>
    <w:rsid w:val="00843B97"/>
    <w:rsid w:val="00843CEC"/>
    <w:rsid w:val="00843CF8"/>
    <w:rsid w:val="00843D08"/>
    <w:rsid w:val="00843F63"/>
    <w:rsid w:val="0084404A"/>
    <w:rsid w:val="00844079"/>
    <w:rsid w:val="008441DC"/>
    <w:rsid w:val="00844303"/>
    <w:rsid w:val="00844453"/>
    <w:rsid w:val="008444F8"/>
    <w:rsid w:val="008445D2"/>
    <w:rsid w:val="00844750"/>
    <w:rsid w:val="00844833"/>
    <w:rsid w:val="00844864"/>
    <w:rsid w:val="00844962"/>
    <w:rsid w:val="00844E47"/>
    <w:rsid w:val="0084556A"/>
    <w:rsid w:val="00845786"/>
    <w:rsid w:val="0084592C"/>
    <w:rsid w:val="00845A7B"/>
    <w:rsid w:val="00845A92"/>
    <w:rsid w:val="00845AE1"/>
    <w:rsid w:val="00845DC1"/>
    <w:rsid w:val="00845E1D"/>
    <w:rsid w:val="00845E58"/>
    <w:rsid w:val="00845F51"/>
    <w:rsid w:val="00845F9A"/>
    <w:rsid w:val="00846106"/>
    <w:rsid w:val="00846273"/>
    <w:rsid w:val="00846467"/>
    <w:rsid w:val="00846661"/>
    <w:rsid w:val="0084676A"/>
    <w:rsid w:val="00846AC4"/>
    <w:rsid w:val="00846C2D"/>
    <w:rsid w:val="00846C77"/>
    <w:rsid w:val="00846E99"/>
    <w:rsid w:val="00846F93"/>
    <w:rsid w:val="00847083"/>
    <w:rsid w:val="008471E6"/>
    <w:rsid w:val="00847401"/>
    <w:rsid w:val="00847458"/>
    <w:rsid w:val="00847473"/>
    <w:rsid w:val="008476BD"/>
    <w:rsid w:val="00847964"/>
    <w:rsid w:val="00847991"/>
    <w:rsid w:val="00847AD2"/>
    <w:rsid w:val="00847C4E"/>
    <w:rsid w:val="00847CF7"/>
    <w:rsid w:val="00847E24"/>
    <w:rsid w:val="00847F69"/>
    <w:rsid w:val="00847FF0"/>
    <w:rsid w:val="008503E7"/>
    <w:rsid w:val="008504D6"/>
    <w:rsid w:val="0085065C"/>
    <w:rsid w:val="00850669"/>
    <w:rsid w:val="00850677"/>
    <w:rsid w:val="00850A04"/>
    <w:rsid w:val="00850AE8"/>
    <w:rsid w:val="00850B13"/>
    <w:rsid w:val="00850B4F"/>
    <w:rsid w:val="00850D07"/>
    <w:rsid w:val="00851471"/>
    <w:rsid w:val="00851695"/>
    <w:rsid w:val="0085172F"/>
    <w:rsid w:val="00851B22"/>
    <w:rsid w:val="00851B94"/>
    <w:rsid w:val="008521D0"/>
    <w:rsid w:val="00852338"/>
    <w:rsid w:val="0085255D"/>
    <w:rsid w:val="00852619"/>
    <w:rsid w:val="0085261F"/>
    <w:rsid w:val="008529B0"/>
    <w:rsid w:val="00852AA6"/>
    <w:rsid w:val="00852B54"/>
    <w:rsid w:val="00852D79"/>
    <w:rsid w:val="00852EE2"/>
    <w:rsid w:val="00852F05"/>
    <w:rsid w:val="00852FAF"/>
    <w:rsid w:val="00852FCC"/>
    <w:rsid w:val="008532A7"/>
    <w:rsid w:val="008533B9"/>
    <w:rsid w:val="008533C1"/>
    <w:rsid w:val="00853509"/>
    <w:rsid w:val="00853A25"/>
    <w:rsid w:val="00853C45"/>
    <w:rsid w:val="00853C4F"/>
    <w:rsid w:val="00854090"/>
    <w:rsid w:val="008540C8"/>
    <w:rsid w:val="00854983"/>
    <w:rsid w:val="00854A91"/>
    <w:rsid w:val="00854E0E"/>
    <w:rsid w:val="00855006"/>
    <w:rsid w:val="00855314"/>
    <w:rsid w:val="00855396"/>
    <w:rsid w:val="00855643"/>
    <w:rsid w:val="00855707"/>
    <w:rsid w:val="00855B87"/>
    <w:rsid w:val="00855D03"/>
    <w:rsid w:val="00855E77"/>
    <w:rsid w:val="00855E7A"/>
    <w:rsid w:val="00856062"/>
    <w:rsid w:val="008561D0"/>
    <w:rsid w:val="008561D7"/>
    <w:rsid w:val="00856301"/>
    <w:rsid w:val="00856377"/>
    <w:rsid w:val="00856471"/>
    <w:rsid w:val="00856499"/>
    <w:rsid w:val="00856569"/>
    <w:rsid w:val="008566BF"/>
    <w:rsid w:val="008569DF"/>
    <w:rsid w:val="00856A3D"/>
    <w:rsid w:val="00856B31"/>
    <w:rsid w:val="00856B6B"/>
    <w:rsid w:val="00856D2B"/>
    <w:rsid w:val="00856E4A"/>
    <w:rsid w:val="00856F17"/>
    <w:rsid w:val="00856F59"/>
    <w:rsid w:val="00856FA4"/>
    <w:rsid w:val="008570A9"/>
    <w:rsid w:val="00857161"/>
    <w:rsid w:val="0085722A"/>
    <w:rsid w:val="00857301"/>
    <w:rsid w:val="00857529"/>
    <w:rsid w:val="00857686"/>
    <w:rsid w:val="00857857"/>
    <w:rsid w:val="008578C4"/>
    <w:rsid w:val="00857924"/>
    <w:rsid w:val="00857B73"/>
    <w:rsid w:val="00857C34"/>
    <w:rsid w:val="00857D92"/>
    <w:rsid w:val="008600FD"/>
    <w:rsid w:val="008602AA"/>
    <w:rsid w:val="00860303"/>
    <w:rsid w:val="0086037F"/>
    <w:rsid w:val="008604E6"/>
    <w:rsid w:val="008605CB"/>
    <w:rsid w:val="00860622"/>
    <w:rsid w:val="0086067F"/>
    <w:rsid w:val="008607E4"/>
    <w:rsid w:val="00860840"/>
    <w:rsid w:val="00860A73"/>
    <w:rsid w:val="00860ADF"/>
    <w:rsid w:val="00860BAC"/>
    <w:rsid w:val="008610B9"/>
    <w:rsid w:val="008611A3"/>
    <w:rsid w:val="00861497"/>
    <w:rsid w:val="00861534"/>
    <w:rsid w:val="00861750"/>
    <w:rsid w:val="008617E5"/>
    <w:rsid w:val="00861819"/>
    <w:rsid w:val="00861A18"/>
    <w:rsid w:val="00861A52"/>
    <w:rsid w:val="00861A72"/>
    <w:rsid w:val="00861B38"/>
    <w:rsid w:val="00861B41"/>
    <w:rsid w:val="00861B61"/>
    <w:rsid w:val="00861BAD"/>
    <w:rsid w:val="00861D65"/>
    <w:rsid w:val="00861DA1"/>
    <w:rsid w:val="00861EAC"/>
    <w:rsid w:val="008620B3"/>
    <w:rsid w:val="008620C2"/>
    <w:rsid w:val="00862173"/>
    <w:rsid w:val="00862235"/>
    <w:rsid w:val="00862290"/>
    <w:rsid w:val="00862558"/>
    <w:rsid w:val="008626B0"/>
    <w:rsid w:val="00862719"/>
    <w:rsid w:val="00862876"/>
    <w:rsid w:val="00862988"/>
    <w:rsid w:val="00862A1C"/>
    <w:rsid w:val="00862A4E"/>
    <w:rsid w:val="00862A80"/>
    <w:rsid w:val="00862BA2"/>
    <w:rsid w:val="00862CB4"/>
    <w:rsid w:val="00862F15"/>
    <w:rsid w:val="00862FEB"/>
    <w:rsid w:val="00863096"/>
    <w:rsid w:val="00863403"/>
    <w:rsid w:val="00863479"/>
    <w:rsid w:val="0086348C"/>
    <w:rsid w:val="0086349A"/>
    <w:rsid w:val="008634E3"/>
    <w:rsid w:val="0086377A"/>
    <w:rsid w:val="00863AA0"/>
    <w:rsid w:val="00863D2A"/>
    <w:rsid w:val="008642E3"/>
    <w:rsid w:val="00864413"/>
    <w:rsid w:val="00864426"/>
    <w:rsid w:val="008646F3"/>
    <w:rsid w:val="00864791"/>
    <w:rsid w:val="0086496D"/>
    <w:rsid w:val="00864A9F"/>
    <w:rsid w:val="00864AB6"/>
    <w:rsid w:val="00864B19"/>
    <w:rsid w:val="00864C02"/>
    <w:rsid w:val="00864CF2"/>
    <w:rsid w:val="00864DBC"/>
    <w:rsid w:val="00864EA9"/>
    <w:rsid w:val="00865052"/>
    <w:rsid w:val="008650AB"/>
    <w:rsid w:val="008650C2"/>
    <w:rsid w:val="008652B9"/>
    <w:rsid w:val="008654CF"/>
    <w:rsid w:val="008655C9"/>
    <w:rsid w:val="008655F6"/>
    <w:rsid w:val="0086562D"/>
    <w:rsid w:val="00865696"/>
    <w:rsid w:val="0086582D"/>
    <w:rsid w:val="00865D02"/>
    <w:rsid w:val="00865D4C"/>
    <w:rsid w:val="00865DDA"/>
    <w:rsid w:val="00865DE1"/>
    <w:rsid w:val="00865E05"/>
    <w:rsid w:val="00865E97"/>
    <w:rsid w:val="00865EB2"/>
    <w:rsid w:val="0086602E"/>
    <w:rsid w:val="008666F2"/>
    <w:rsid w:val="00866748"/>
    <w:rsid w:val="008668AA"/>
    <w:rsid w:val="00866A20"/>
    <w:rsid w:val="00866B9E"/>
    <w:rsid w:val="00866BFD"/>
    <w:rsid w:val="00866CB3"/>
    <w:rsid w:val="00866FEA"/>
    <w:rsid w:val="00867027"/>
    <w:rsid w:val="00867180"/>
    <w:rsid w:val="008671D7"/>
    <w:rsid w:val="00867255"/>
    <w:rsid w:val="008673DF"/>
    <w:rsid w:val="0086742A"/>
    <w:rsid w:val="00867468"/>
    <w:rsid w:val="00867753"/>
    <w:rsid w:val="008678F0"/>
    <w:rsid w:val="00867CE6"/>
    <w:rsid w:val="00867D88"/>
    <w:rsid w:val="00867DBF"/>
    <w:rsid w:val="00867FDF"/>
    <w:rsid w:val="00870018"/>
    <w:rsid w:val="00870126"/>
    <w:rsid w:val="008704B3"/>
    <w:rsid w:val="00870793"/>
    <w:rsid w:val="00870869"/>
    <w:rsid w:val="0087095E"/>
    <w:rsid w:val="0087096C"/>
    <w:rsid w:val="00870A1C"/>
    <w:rsid w:val="00870A70"/>
    <w:rsid w:val="00870B90"/>
    <w:rsid w:val="00870C36"/>
    <w:rsid w:val="00870FFF"/>
    <w:rsid w:val="00871029"/>
    <w:rsid w:val="00871096"/>
    <w:rsid w:val="00871171"/>
    <w:rsid w:val="008711F8"/>
    <w:rsid w:val="00871372"/>
    <w:rsid w:val="0087144A"/>
    <w:rsid w:val="00871655"/>
    <w:rsid w:val="00871673"/>
    <w:rsid w:val="00871723"/>
    <w:rsid w:val="00871897"/>
    <w:rsid w:val="00871D14"/>
    <w:rsid w:val="008721DA"/>
    <w:rsid w:val="0087220B"/>
    <w:rsid w:val="0087226E"/>
    <w:rsid w:val="008722B0"/>
    <w:rsid w:val="0087247E"/>
    <w:rsid w:val="00872496"/>
    <w:rsid w:val="008724CB"/>
    <w:rsid w:val="0087250F"/>
    <w:rsid w:val="00872544"/>
    <w:rsid w:val="00872745"/>
    <w:rsid w:val="00872750"/>
    <w:rsid w:val="008727E9"/>
    <w:rsid w:val="00872ACB"/>
    <w:rsid w:val="00872B74"/>
    <w:rsid w:val="00872BFC"/>
    <w:rsid w:val="00872C7C"/>
    <w:rsid w:val="00872CE5"/>
    <w:rsid w:val="00872D63"/>
    <w:rsid w:val="00872D66"/>
    <w:rsid w:val="00872F39"/>
    <w:rsid w:val="008730FE"/>
    <w:rsid w:val="00873218"/>
    <w:rsid w:val="00873330"/>
    <w:rsid w:val="00873463"/>
    <w:rsid w:val="008734E7"/>
    <w:rsid w:val="008737FA"/>
    <w:rsid w:val="00873A3A"/>
    <w:rsid w:val="00873ABA"/>
    <w:rsid w:val="00873BA2"/>
    <w:rsid w:val="00873BF0"/>
    <w:rsid w:val="00873C59"/>
    <w:rsid w:val="00873C85"/>
    <w:rsid w:val="00873CAD"/>
    <w:rsid w:val="00873DD1"/>
    <w:rsid w:val="00873F39"/>
    <w:rsid w:val="00874119"/>
    <w:rsid w:val="00874170"/>
    <w:rsid w:val="008742CE"/>
    <w:rsid w:val="008742E7"/>
    <w:rsid w:val="00874656"/>
    <w:rsid w:val="00874762"/>
    <w:rsid w:val="00874830"/>
    <w:rsid w:val="00874B9A"/>
    <w:rsid w:val="00874BE1"/>
    <w:rsid w:val="00874C5A"/>
    <w:rsid w:val="00874E29"/>
    <w:rsid w:val="00874E33"/>
    <w:rsid w:val="00874ED0"/>
    <w:rsid w:val="00874FAC"/>
    <w:rsid w:val="0087504C"/>
    <w:rsid w:val="0087505E"/>
    <w:rsid w:val="0087513E"/>
    <w:rsid w:val="00875508"/>
    <w:rsid w:val="00875755"/>
    <w:rsid w:val="008757DE"/>
    <w:rsid w:val="00875905"/>
    <w:rsid w:val="0087592B"/>
    <w:rsid w:val="00875957"/>
    <w:rsid w:val="008759C1"/>
    <w:rsid w:val="00875E3C"/>
    <w:rsid w:val="00875F79"/>
    <w:rsid w:val="00875FBD"/>
    <w:rsid w:val="0087605E"/>
    <w:rsid w:val="00876AC2"/>
    <w:rsid w:val="00876AC7"/>
    <w:rsid w:val="00876D5C"/>
    <w:rsid w:val="0087700C"/>
    <w:rsid w:val="008774AA"/>
    <w:rsid w:val="0087763F"/>
    <w:rsid w:val="008777B8"/>
    <w:rsid w:val="00877974"/>
    <w:rsid w:val="00877C45"/>
    <w:rsid w:val="00877C57"/>
    <w:rsid w:val="00877FA3"/>
    <w:rsid w:val="008802E4"/>
    <w:rsid w:val="0088038C"/>
    <w:rsid w:val="008803AF"/>
    <w:rsid w:val="008803BD"/>
    <w:rsid w:val="0088045D"/>
    <w:rsid w:val="008804C9"/>
    <w:rsid w:val="0088051C"/>
    <w:rsid w:val="00880756"/>
    <w:rsid w:val="00880A6E"/>
    <w:rsid w:val="00880A74"/>
    <w:rsid w:val="00880BDC"/>
    <w:rsid w:val="00880D44"/>
    <w:rsid w:val="00880D53"/>
    <w:rsid w:val="00880D84"/>
    <w:rsid w:val="00880F4F"/>
    <w:rsid w:val="008810DF"/>
    <w:rsid w:val="008810FA"/>
    <w:rsid w:val="00881494"/>
    <w:rsid w:val="0088175D"/>
    <w:rsid w:val="0088176C"/>
    <w:rsid w:val="00881842"/>
    <w:rsid w:val="00881911"/>
    <w:rsid w:val="008819A5"/>
    <w:rsid w:val="00881DF9"/>
    <w:rsid w:val="00881F03"/>
    <w:rsid w:val="00881F28"/>
    <w:rsid w:val="008820BE"/>
    <w:rsid w:val="008824E6"/>
    <w:rsid w:val="0088255C"/>
    <w:rsid w:val="00882613"/>
    <w:rsid w:val="008826B6"/>
    <w:rsid w:val="008828F2"/>
    <w:rsid w:val="00882997"/>
    <w:rsid w:val="008829DC"/>
    <w:rsid w:val="00882BB1"/>
    <w:rsid w:val="00882BC6"/>
    <w:rsid w:val="00882F52"/>
    <w:rsid w:val="00883004"/>
    <w:rsid w:val="00883107"/>
    <w:rsid w:val="00883237"/>
    <w:rsid w:val="0088337E"/>
    <w:rsid w:val="00883591"/>
    <w:rsid w:val="00883685"/>
    <w:rsid w:val="008837E3"/>
    <w:rsid w:val="008838B9"/>
    <w:rsid w:val="0088393F"/>
    <w:rsid w:val="00883941"/>
    <w:rsid w:val="00883ED6"/>
    <w:rsid w:val="00883F0E"/>
    <w:rsid w:val="00883FA5"/>
    <w:rsid w:val="00884255"/>
    <w:rsid w:val="0088425B"/>
    <w:rsid w:val="0088427D"/>
    <w:rsid w:val="00884302"/>
    <w:rsid w:val="00884720"/>
    <w:rsid w:val="0088479F"/>
    <w:rsid w:val="008847BA"/>
    <w:rsid w:val="008849A7"/>
    <w:rsid w:val="00884AD8"/>
    <w:rsid w:val="00884CDF"/>
    <w:rsid w:val="00884E67"/>
    <w:rsid w:val="00885100"/>
    <w:rsid w:val="008856A4"/>
    <w:rsid w:val="0088579F"/>
    <w:rsid w:val="008859AE"/>
    <w:rsid w:val="00885A94"/>
    <w:rsid w:val="00885D5D"/>
    <w:rsid w:val="00885EC3"/>
    <w:rsid w:val="00885EC9"/>
    <w:rsid w:val="00885EFC"/>
    <w:rsid w:val="00885EFF"/>
    <w:rsid w:val="00885F46"/>
    <w:rsid w:val="00885F7A"/>
    <w:rsid w:val="00886076"/>
    <w:rsid w:val="008860EE"/>
    <w:rsid w:val="00886162"/>
    <w:rsid w:val="00886184"/>
    <w:rsid w:val="00886223"/>
    <w:rsid w:val="00886226"/>
    <w:rsid w:val="008862CF"/>
    <w:rsid w:val="0088631F"/>
    <w:rsid w:val="0088651F"/>
    <w:rsid w:val="008866E5"/>
    <w:rsid w:val="00886769"/>
    <w:rsid w:val="0088682A"/>
    <w:rsid w:val="0088683B"/>
    <w:rsid w:val="008869A9"/>
    <w:rsid w:val="00886A94"/>
    <w:rsid w:val="00886B42"/>
    <w:rsid w:val="00886C74"/>
    <w:rsid w:val="0088712D"/>
    <w:rsid w:val="008872FE"/>
    <w:rsid w:val="00887580"/>
    <w:rsid w:val="0088761E"/>
    <w:rsid w:val="0088762F"/>
    <w:rsid w:val="008876DF"/>
    <w:rsid w:val="00887771"/>
    <w:rsid w:val="00887897"/>
    <w:rsid w:val="00887A24"/>
    <w:rsid w:val="00887C01"/>
    <w:rsid w:val="00887C4D"/>
    <w:rsid w:val="00887D2D"/>
    <w:rsid w:val="00887F4D"/>
    <w:rsid w:val="00887F99"/>
    <w:rsid w:val="00887FEF"/>
    <w:rsid w:val="0089000E"/>
    <w:rsid w:val="00890394"/>
    <w:rsid w:val="008904CD"/>
    <w:rsid w:val="00890685"/>
    <w:rsid w:val="00890757"/>
    <w:rsid w:val="008907B2"/>
    <w:rsid w:val="008908A8"/>
    <w:rsid w:val="008909D6"/>
    <w:rsid w:val="00890A94"/>
    <w:rsid w:val="00890A97"/>
    <w:rsid w:val="00890AC1"/>
    <w:rsid w:val="00890BCD"/>
    <w:rsid w:val="00890C92"/>
    <w:rsid w:val="00890E0D"/>
    <w:rsid w:val="00890F04"/>
    <w:rsid w:val="00890F5D"/>
    <w:rsid w:val="00890FBE"/>
    <w:rsid w:val="0089100C"/>
    <w:rsid w:val="008910E9"/>
    <w:rsid w:val="00891548"/>
    <w:rsid w:val="00891994"/>
    <w:rsid w:val="00891B19"/>
    <w:rsid w:val="00891B6F"/>
    <w:rsid w:val="00891F63"/>
    <w:rsid w:val="0089222D"/>
    <w:rsid w:val="00892253"/>
    <w:rsid w:val="008922DF"/>
    <w:rsid w:val="0089232A"/>
    <w:rsid w:val="00892842"/>
    <w:rsid w:val="0089295B"/>
    <w:rsid w:val="00892B34"/>
    <w:rsid w:val="00892CB5"/>
    <w:rsid w:val="00892ED7"/>
    <w:rsid w:val="00892FD9"/>
    <w:rsid w:val="00893024"/>
    <w:rsid w:val="00893235"/>
    <w:rsid w:val="008933A1"/>
    <w:rsid w:val="0089363D"/>
    <w:rsid w:val="00893B24"/>
    <w:rsid w:val="00893B3B"/>
    <w:rsid w:val="00893BA4"/>
    <w:rsid w:val="00893D37"/>
    <w:rsid w:val="00893DB3"/>
    <w:rsid w:val="00893EA0"/>
    <w:rsid w:val="00893FCD"/>
    <w:rsid w:val="008941C9"/>
    <w:rsid w:val="00894366"/>
    <w:rsid w:val="008943B9"/>
    <w:rsid w:val="00894414"/>
    <w:rsid w:val="008944B2"/>
    <w:rsid w:val="008944D2"/>
    <w:rsid w:val="0089471C"/>
    <w:rsid w:val="008947C1"/>
    <w:rsid w:val="008947CA"/>
    <w:rsid w:val="0089482C"/>
    <w:rsid w:val="00894872"/>
    <w:rsid w:val="008948A0"/>
    <w:rsid w:val="0089497F"/>
    <w:rsid w:val="00894A05"/>
    <w:rsid w:val="00894A2E"/>
    <w:rsid w:val="00894ADC"/>
    <w:rsid w:val="00894EC0"/>
    <w:rsid w:val="00894F05"/>
    <w:rsid w:val="008951C7"/>
    <w:rsid w:val="00895243"/>
    <w:rsid w:val="00895383"/>
    <w:rsid w:val="008954B9"/>
    <w:rsid w:val="008954CC"/>
    <w:rsid w:val="00895514"/>
    <w:rsid w:val="0089552F"/>
    <w:rsid w:val="008955D7"/>
    <w:rsid w:val="008956B0"/>
    <w:rsid w:val="008957B9"/>
    <w:rsid w:val="008957DE"/>
    <w:rsid w:val="00895A0C"/>
    <w:rsid w:val="00895B6C"/>
    <w:rsid w:val="00895FAA"/>
    <w:rsid w:val="008961A5"/>
    <w:rsid w:val="00896737"/>
    <w:rsid w:val="0089674E"/>
    <w:rsid w:val="0089699C"/>
    <w:rsid w:val="008969B4"/>
    <w:rsid w:val="00896A14"/>
    <w:rsid w:val="00896D10"/>
    <w:rsid w:val="00896DF5"/>
    <w:rsid w:val="00896E6B"/>
    <w:rsid w:val="00896FD8"/>
    <w:rsid w:val="00897082"/>
    <w:rsid w:val="008970F6"/>
    <w:rsid w:val="0089718C"/>
    <w:rsid w:val="00897197"/>
    <w:rsid w:val="008972CB"/>
    <w:rsid w:val="008975C4"/>
    <w:rsid w:val="0089784C"/>
    <w:rsid w:val="00897865"/>
    <w:rsid w:val="0089792B"/>
    <w:rsid w:val="00897934"/>
    <w:rsid w:val="00897ACE"/>
    <w:rsid w:val="00897EBE"/>
    <w:rsid w:val="00897F5D"/>
    <w:rsid w:val="00897FA7"/>
    <w:rsid w:val="008A0173"/>
    <w:rsid w:val="008A01B3"/>
    <w:rsid w:val="008A0339"/>
    <w:rsid w:val="008A03A0"/>
    <w:rsid w:val="008A0473"/>
    <w:rsid w:val="008A04C7"/>
    <w:rsid w:val="008A0802"/>
    <w:rsid w:val="008A0964"/>
    <w:rsid w:val="008A0F0B"/>
    <w:rsid w:val="008A0FB5"/>
    <w:rsid w:val="008A19F1"/>
    <w:rsid w:val="008A1ABE"/>
    <w:rsid w:val="008A1C65"/>
    <w:rsid w:val="008A1EA1"/>
    <w:rsid w:val="008A1FBC"/>
    <w:rsid w:val="008A2283"/>
    <w:rsid w:val="008A22D5"/>
    <w:rsid w:val="008A24BD"/>
    <w:rsid w:val="008A2582"/>
    <w:rsid w:val="008A2752"/>
    <w:rsid w:val="008A289A"/>
    <w:rsid w:val="008A28D7"/>
    <w:rsid w:val="008A294D"/>
    <w:rsid w:val="008A2A86"/>
    <w:rsid w:val="008A2AAE"/>
    <w:rsid w:val="008A2BC0"/>
    <w:rsid w:val="008A2CAB"/>
    <w:rsid w:val="008A2E92"/>
    <w:rsid w:val="008A2F26"/>
    <w:rsid w:val="008A2F49"/>
    <w:rsid w:val="008A3068"/>
    <w:rsid w:val="008A3081"/>
    <w:rsid w:val="008A31B3"/>
    <w:rsid w:val="008A32D6"/>
    <w:rsid w:val="008A36CE"/>
    <w:rsid w:val="008A36ED"/>
    <w:rsid w:val="008A381C"/>
    <w:rsid w:val="008A3898"/>
    <w:rsid w:val="008A3D64"/>
    <w:rsid w:val="008A4012"/>
    <w:rsid w:val="008A40EF"/>
    <w:rsid w:val="008A4163"/>
    <w:rsid w:val="008A41D9"/>
    <w:rsid w:val="008A422E"/>
    <w:rsid w:val="008A42C9"/>
    <w:rsid w:val="008A42D8"/>
    <w:rsid w:val="008A457F"/>
    <w:rsid w:val="008A4911"/>
    <w:rsid w:val="008A4DAC"/>
    <w:rsid w:val="008A4DEB"/>
    <w:rsid w:val="008A4E04"/>
    <w:rsid w:val="008A4F76"/>
    <w:rsid w:val="008A52DC"/>
    <w:rsid w:val="008A53C3"/>
    <w:rsid w:val="008A59E9"/>
    <w:rsid w:val="008A5A72"/>
    <w:rsid w:val="008A5B12"/>
    <w:rsid w:val="008A5DD6"/>
    <w:rsid w:val="008A5EC1"/>
    <w:rsid w:val="008A5F4B"/>
    <w:rsid w:val="008A5F6D"/>
    <w:rsid w:val="008A5FB3"/>
    <w:rsid w:val="008A61CE"/>
    <w:rsid w:val="008A629F"/>
    <w:rsid w:val="008A62D3"/>
    <w:rsid w:val="008A631F"/>
    <w:rsid w:val="008A6394"/>
    <w:rsid w:val="008A64BC"/>
    <w:rsid w:val="008A65ED"/>
    <w:rsid w:val="008A668F"/>
    <w:rsid w:val="008A66E2"/>
    <w:rsid w:val="008A695A"/>
    <w:rsid w:val="008A69DB"/>
    <w:rsid w:val="008A6D77"/>
    <w:rsid w:val="008A6F9D"/>
    <w:rsid w:val="008A7282"/>
    <w:rsid w:val="008A72A4"/>
    <w:rsid w:val="008A758D"/>
    <w:rsid w:val="008A75C5"/>
    <w:rsid w:val="008A7669"/>
    <w:rsid w:val="008A76CB"/>
    <w:rsid w:val="008A7819"/>
    <w:rsid w:val="008A789E"/>
    <w:rsid w:val="008A7B15"/>
    <w:rsid w:val="008A7B5B"/>
    <w:rsid w:val="008A7DFB"/>
    <w:rsid w:val="008A7F98"/>
    <w:rsid w:val="008B01A2"/>
    <w:rsid w:val="008B0353"/>
    <w:rsid w:val="008B03AA"/>
    <w:rsid w:val="008B0424"/>
    <w:rsid w:val="008B054B"/>
    <w:rsid w:val="008B05A8"/>
    <w:rsid w:val="008B0641"/>
    <w:rsid w:val="008B07C2"/>
    <w:rsid w:val="008B097E"/>
    <w:rsid w:val="008B09C4"/>
    <w:rsid w:val="008B0B6A"/>
    <w:rsid w:val="008B0CD0"/>
    <w:rsid w:val="008B0F9B"/>
    <w:rsid w:val="008B130E"/>
    <w:rsid w:val="008B1368"/>
    <w:rsid w:val="008B1436"/>
    <w:rsid w:val="008B1506"/>
    <w:rsid w:val="008B150F"/>
    <w:rsid w:val="008B1593"/>
    <w:rsid w:val="008B1651"/>
    <w:rsid w:val="008B175A"/>
    <w:rsid w:val="008B182D"/>
    <w:rsid w:val="008B188F"/>
    <w:rsid w:val="008B18CE"/>
    <w:rsid w:val="008B18D0"/>
    <w:rsid w:val="008B198A"/>
    <w:rsid w:val="008B1DBB"/>
    <w:rsid w:val="008B2052"/>
    <w:rsid w:val="008B21F5"/>
    <w:rsid w:val="008B2306"/>
    <w:rsid w:val="008B2502"/>
    <w:rsid w:val="008B269F"/>
    <w:rsid w:val="008B277E"/>
    <w:rsid w:val="008B27B9"/>
    <w:rsid w:val="008B2A2E"/>
    <w:rsid w:val="008B2AA0"/>
    <w:rsid w:val="008B2AB2"/>
    <w:rsid w:val="008B2B77"/>
    <w:rsid w:val="008B2B9E"/>
    <w:rsid w:val="008B2CAD"/>
    <w:rsid w:val="008B2D1D"/>
    <w:rsid w:val="008B2D80"/>
    <w:rsid w:val="008B2DEB"/>
    <w:rsid w:val="008B3224"/>
    <w:rsid w:val="008B34FA"/>
    <w:rsid w:val="008B3779"/>
    <w:rsid w:val="008B3820"/>
    <w:rsid w:val="008B3948"/>
    <w:rsid w:val="008B39E9"/>
    <w:rsid w:val="008B3AAF"/>
    <w:rsid w:val="008B3C76"/>
    <w:rsid w:val="008B3E81"/>
    <w:rsid w:val="008B3EA4"/>
    <w:rsid w:val="008B41EF"/>
    <w:rsid w:val="008B4230"/>
    <w:rsid w:val="008B447F"/>
    <w:rsid w:val="008B44A9"/>
    <w:rsid w:val="008B4717"/>
    <w:rsid w:val="008B4731"/>
    <w:rsid w:val="008B4866"/>
    <w:rsid w:val="008B4A4A"/>
    <w:rsid w:val="008B4A57"/>
    <w:rsid w:val="008B4B0D"/>
    <w:rsid w:val="008B4B33"/>
    <w:rsid w:val="008B4C9D"/>
    <w:rsid w:val="008B4E0F"/>
    <w:rsid w:val="008B5120"/>
    <w:rsid w:val="008B512A"/>
    <w:rsid w:val="008B512E"/>
    <w:rsid w:val="008B5135"/>
    <w:rsid w:val="008B51B6"/>
    <w:rsid w:val="008B5448"/>
    <w:rsid w:val="008B5577"/>
    <w:rsid w:val="008B55A3"/>
    <w:rsid w:val="008B5930"/>
    <w:rsid w:val="008B59D6"/>
    <w:rsid w:val="008B59E6"/>
    <w:rsid w:val="008B5DF8"/>
    <w:rsid w:val="008B5E8D"/>
    <w:rsid w:val="008B6038"/>
    <w:rsid w:val="008B60ED"/>
    <w:rsid w:val="008B6116"/>
    <w:rsid w:val="008B618B"/>
    <w:rsid w:val="008B66CB"/>
    <w:rsid w:val="008B6A84"/>
    <w:rsid w:val="008B6AD2"/>
    <w:rsid w:val="008B6C1A"/>
    <w:rsid w:val="008B6D8D"/>
    <w:rsid w:val="008B6E5C"/>
    <w:rsid w:val="008B6EB1"/>
    <w:rsid w:val="008B6EEA"/>
    <w:rsid w:val="008B7387"/>
    <w:rsid w:val="008B766D"/>
    <w:rsid w:val="008B7ADD"/>
    <w:rsid w:val="008B7C4A"/>
    <w:rsid w:val="008B7CD2"/>
    <w:rsid w:val="008C018D"/>
    <w:rsid w:val="008C01F3"/>
    <w:rsid w:val="008C03EB"/>
    <w:rsid w:val="008C05E5"/>
    <w:rsid w:val="008C0A24"/>
    <w:rsid w:val="008C1076"/>
    <w:rsid w:val="008C1161"/>
    <w:rsid w:val="008C132F"/>
    <w:rsid w:val="008C136A"/>
    <w:rsid w:val="008C15AD"/>
    <w:rsid w:val="008C1A66"/>
    <w:rsid w:val="008C1C6C"/>
    <w:rsid w:val="008C1D2D"/>
    <w:rsid w:val="008C1E7F"/>
    <w:rsid w:val="008C2135"/>
    <w:rsid w:val="008C2236"/>
    <w:rsid w:val="008C2426"/>
    <w:rsid w:val="008C2453"/>
    <w:rsid w:val="008C25FF"/>
    <w:rsid w:val="008C2649"/>
    <w:rsid w:val="008C26B4"/>
    <w:rsid w:val="008C2767"/>
    <w:rsid w:val="008C2922"/>
    <w:rsid w:val="008C2A11"/>
    <w:rsid w:val="008C2A14"/>
    <w:rsid w:val="008C2BC8"/>
    <w:rsid w:val="008C2D03"/>
    <w:rsid w:val="008C2D68"/>
    <w:rsid w:val="008C2DB9"/>
    <w:rsid w:val="008C2E5A"/>
    <w:rsid w:val="008C2FAF"/>
    <w:rsid w:val="008C31AF"/>
    <w:rsid w:val="008C35FC"/>
    <w:rsid w:val="008C4003"/>
    <w:rsid w:val="008C421A"/>
    <w:rsid w:val="008C4361"/>
    <w:rsid w:val="008C484D"/>
    <w:rsid w:val="008C49FF"/>
    <w:rsid w:val="008C4B07"/>
    <w:rsid w:val="008C4B47"/>
    <w:rsid w:val="008C5086"/>
    <w:rsid w:val="008C5144"/>
    <w:rsid w:val="008C51F7"/>
    <w:rsid w:val="008C5689"/>
    <w:rsid w:val="008C56EA"/>
    <w:rsid w:val="008C570A"/>
    <w:rsid w:val="008C575E"/>
    <w:rsid w:val="008C5902"/>
    <w:rsid w:val="008C59D5"/>
    <w:rsid w:val="008C5B10"/>
    <w:rsid w:val="008C5F22"/>
    <w:rsid w:val="008C604D"/>
    <w:rsid w:val="008C63B9"/>
    <w:rsid w:val="008C63E1"/>
    <w:rsid w:val="008C63FA"/>
    <w:rsid w:val="008C6406"/>
    <w:rsid w:val="008C6410"/>
    <w:rsid w:val="008C6432"/>
    <w:rsid w:val="008C647F"/>
    <w:rsid w:val="008C6886"/>
    <w:rsid w:val="008C6970"/>
    <w:rsid w:val="008C69DC"/>
    <w:rsid w:val="008C6A2C"/>
    <w:rsid w:val="008C6C7A"/>
    <w:rsid w:val="008C6D71"/>
    <w:rsid w:val="008C6E2A"/>
    <w:rsid w:val="008C6F4F"/>
    <w:rsid w:val="008C6F9B"/>
    <w:rsid w:val="008C6FA2"/>
    <w:rsid w:val="008C70CF"/>
    <w:rsid w:val="008C7171"/>
    <w:rsid w:val="008C71E0"/>
    <w:rsid w:val="008C7245"/>
    <w:rsid w:val="008C728D"/>
    <w:rsid w:val="008C74AE"/>
    <w:rsid w:val="008C74CC"/>
    <w:rsid w:val="008C7570"/>
    <w:rsid w:val="008C7619"/>
    <w:rsid w:val="008C76D5"/>
    <w:rsid w:val="008C7C39"/>
    <w:rsid w:val="008C7CC2"/>
    <w:rsid w:val="008C7F77"/>
    <w:rsid w:val="008D01FD"/>
    <w:rsid w:val="008D02B5"/>
    <w:rsid w:val="008D0307"/>
    <w:rsid w:val="008D03FC"/>
    <w:rsid w:val="008D0459"/>
    <w:rsid w:val="008D05D2"/>
    <w:rsid w:val="008D069D"/>
    <w:rsid w:val="008D06A0"/>
    <w:rsid w:val="008D06CF"/>
    <w:rsid w:val="008D06ED"/>
    <w:rsid w:val="008D0948"/>
    <w:rsid w:val="008D0A7A"/>
    <w:rsid w:val="008D0B27"/>
    <w:rsid w:val="008D0C4D"/>
    <w:rsid w:val="008D0C63"/>
    <w:rsid w:val="008D0F98"/>
    <w:rsid w:val="008D1023"/>
    <w:rsid w:val="008D13DC"/>
    <w:rsid w:val="008D149D"/>
    <w:rsid w:val="008D15D0"/>
    <w:rsid w:val="008D1701"/>
    <w:rsid w:val="008D17ED"/>
    <w:rsid w:val="008D1A1B"/>
    <w:rsid w:val="008D1C03"/>
    <w:rsid w:val="008D1CDD"/>
    <w:rsid w:val="008D1DA7"/>
    <w:rsid w:val="008D1E23"/>
    <w:rsid w:val="008D1E9D"/>
    <w:rsid w:val="008D2209"/>
    <w:rsid w:val="008D22AD"/>
    <w:rsid w:val="008D2461"/>
    <w:rsid w:val="008D26D0"/>
    <w:rsid w:val="008D26E3"/>
    <w:rsid w:val="008D2781"/>
    <w:rsid w:val="008D2BE8"/>
    <w:rsid w:val="008D2DD8"/>
    <w:rsid w:val="008D2E67"/>
    <w:rsid w:val="008D30F5"/>
    <w:rsid w:val="008D3208"/>
    <w:rsid w:val="008D326C"/>
    <w:rsid w:val="008D3598"/>
    <w:rsid w:val="008D38EC"/>
    <w:rsid w:val="008D399A"/>
    <w:rsid w:val="008D3E47"/>
    <w:rsid w:val="008D41D9"/>
    <w:rsid w:val="008D4259"/>
    <w:rsid w:val="008D4287"/>
    <w:rsid w:val="008D4318"/>
    <w:rsid w:val="008D4423"/>
    <w:rsid w:val="008D442B"/>
    <w:rsid w:val="008D453F"/>
    <w:rsid w:val="008D47A1"/>
    <w:rsid w:val="008D4A31"/>
    <w:rsid w:val="008D4D1C"/>
    <w:rsid w:val="008D4F6F"/>
    <w:rsid w:val="008D508F"/>
    <w:rsid w:val="008D518F"/>
    <w:rsid w:val="008D538D"/>
    <w:rsid w:val="008D53ED"/>
    <w:rsid w:val="008D548D"/>
    <w:rsid w:val="008D54AD"/>
    <w:rsid w:val="008D5879"/>
    <w:rsid w:val="008D592F"/>
    <w:rsid w:val="008D5953"/>
    <w:rsid w:val="008D5A7D"/>
    <w:rsid w:val="008D5C4A"/>
    <w:rsid w:val="008D5E4C"/>
    <w:rsid w:val="008D5E4D"/>
    <w:rsid w:val="008D5EBC"/>
    <w:rsid w:val="008D5EE1"/>
    <w:rsid w:val="008D5F13"/>
    <w:rsid w:val="008D5FCD"/>
    <w:rsid w:val="008D6035"/>
    <w:rsid w:val="008D61FB"/>
    <w:rsid w:val="008D6255"/>
    <w:rsid w:val="008D62B0"/>
    <w:rsid w:val="008D6397"/>
    <w:rsid w:val="008D65B3"/>
    <w:rsid w:val="008D666E"/>
    <w:rsid w:val="008D670D"/>
    <w:rsid w:val="008D6733"/>
    <w:rsid w:val="008D67E8"/>
    <w:rsid w:val="008D6ADD"/>
    <w:rsid w:val="008D6BC8"/>
    <w:rsid w:val="008D6BDB"/>
    <w:rsid w:val="008D6E63"/>
    <w:rsid w:val="008D6E70"/>
    <w:rsid w:val="008D6F90"/>
    <w:rsid w:val="008D71B9"/>
    <w:rsid w:val="008D742F"/>
    <w:rsid w:val="008D7554"/>
    <w:rsid w:val="008D7615"/>
    <w:rsid w:val="008D76A0"/>
    <w:rsid w:val="008D7787"/>
    <w:rsid w:val="008D7902"/>
    <w:rsid w:val="008D7DEB"/>
    <w:rsid w:val="008D7E1F"/>
    <w:rsid w:val="008D7E95"/>
    <w:rsid w:val="008D7E9B"/>
    <w:rsid w:val="008E00FB"/>
    <w:rsid w:val="008E0186"/>
    <w:rsid w:val="008E04B5"/>
    <w:rsid w:val="008E0571"/>
    <w:rsid w:val="008E0595"/>
    <w:rsid w:val="008E0652"/>
    <w:rsid w:val="008E074C"/>
    <w:rsid w:val="008E07C6"/>
    <w:rsid w:val="008E085C"/>
    <w:rsid w:val="008E0886"/>
    <w:rsid w:val="008E0B55"/>
    <w:rsid w:val="008E0C29"/>
    <w:rsid w:val="008E0CDD"/>
    <w:rsid w:val="008E0D19"/>
    <w:rsid w:val="008E0E89"/>
    <w:rsid w:val="008E0E8C"/>
    <w:rsid w:val="008E0F50"/>
    <w:rsid w:val="008E120F"/>
    <w:rsid w:val="008E1217"/>
    <w:rsid w:val="008E1504"/>
    <w:rsid w:val="008E1518"/>
    <w:rsid w:val="008E15AC"/>
    <w:rsid w:val="008E168D"/>
    <w:rsid w:val="008E1704"/>
    <w:rsid w:val="008E1785"/>
    <w:rsid w:val="008E182D"/>
    <w:rsid w:val="008E1A75"/>
    <w:rsid w:val="008E1B16"/>
    <w:rsid w:val="008E1B6C"/>
    <w:rsid w:val="008E1F3C"/>
    <w:rsid w:val="008E1FDF"/>
    <w:rsid w:val="008E2051"/>
    <w:rsid w:val="008E20D6"/>
    <w:rsid w:val="008E20EC"/>
    <w:rsid w:val="008E210D"/>
    <w:rsid w:val="008E225F"/>
    <w:rsid w:val="008E227D"/>
    <w:rsid w:val="008E2562"/>
    <w:rsid w:val="008E25D3"/>
    <w:rsid w:val="008E2B47"/>
    <w:rsid w:val="008E2D13"/>
    <w:rsid w:val="008E2E0D"/>
    <w:rsid w:val="008E2E3B"/>
    <w:rsid w:val="008E2E8C"/>
    <w:rsid w:val="008E2E96"/>
    <w:rsid w:val="008E2FB5"/>
    <w:rsid w:val="008E3278"/>
    <w:rsid w:val="008E378A"/>
    <w:rsid w:val="008E391A"/>
    <w:rsid w:val="008E3B66"/>
    <w:rsid w:val="008E3BE5"/>
    <w:rsid w:val="008E3C0F"/>
    <w:rsid w:val="008E3C18"/>
    <w:rsid w:val="008E3CAB"/>
    <w:rsid w:val="008E3CC9"/>
    <w:rsid w:val="008E3E2E"/>
    <w:rsid w:val="008E3F52"/>
    <w:rsid w:val="008E3F8C"/>
    <w:rsid w:val="008E412D"/>
    <w:rsid w:val="008E4231"/>
    <w:rsid w:val="008E43E0"/>
    <w:rsid w:val="008E451A"/>
    <w:rsid w:val="008E4890"/>
    <w:rsid w:val="008E48D7"/>
    <w:rsid w:val="008E48FD"/>
    <w:rsid w:val="008E4920"/>
    <w:rsid w:val="008E4A67"/>
    <w:rsid w:val="008E4B1B"/>
    <w:rsid w:val="008E4B2D"/>
    <w:rsid w:val="008E4CA5"/>
    <w:rsid w:val="008E4E39"/>
    <w:rsid w:val="008E5069"/>
    <w:rsid w:val="008E5089"/>
    <w:rsid w:val="008E50A5"/>
    <w:rsid w:val="008E50BD"/>
    <w:rsid w:val="008E52DD"/>
    <w:rsid w:val="008E5302"/>
    <w:rsid w:val="008E5412"/>
    <w:rsid w:val="008E5517"/>
    <w:rsid w:val="008E5625"/>
    <w:rsid w:val="008E5666"/>
    <w:rsid w:val="008E56AB"/>
    <w:rsid w:val="008E5A00"/>
    <w:rsid w:val="008E5AA9"/>
    <w:rsid w:val="008E5B25"/>
    <w:rsid w:val="008E5B3D"/>
    <w:rsid w:val="008E5B5F"/>
    <w:rsid w:val="008E5BD5"/>
    <w:rsid w:val="008E5C26"/>
    <w:rsid w:val="008E5D01"/>
    <w:rsid w:val="008E5D5A"/>
    <w:rsid w:val="008E5E04"/>
    <w:rsid w:val="008E60B5"/>
    <w:rsid w:val="008E60D9"/>
    <w:rsid w:val="008E6117"/>
    <w:rsid w:val="008E6248"/>
    <w:rsid w:val="008E624A"/>
    <w:rsid w:val="008E6280"/>
    <w:rsid w:val="008E633B"/>
    <w:rsid w:val="008E6586"/>
    <w:rsid w:val="008E65D6"/>
    <w:rsid w:val="008E6788"/>
    <w:rsid w:val="008E68E4"/>
    <w:rsid w:val="008E69A0"/>
    <w:rsid w:val="008E6BAC"/>
    <w:rsid w:val="008E6D91"/>
    <w:rsid w:val="008E6EDE"/>
    <w:rsid w:val="008E6F69"/>
    <w:rsid w:val="008E6F7B"/>
    <w:rsid w:val="008E6FFE"/>
    <w:rsid w:val="008E73AE"/>
    <w:rsid w:val="008E743E"/>
    <w:rsid w:val="008E74A3"/>
    <w:rsid w:val="008E7684"/>
    <w:rsid w:val="008E769D"/>
    <w:rsid w:val="008E76C4"/>
    <w:rsid w:val="008E76C6"/>
    <w:rsid w:val="008E76EA"/>
    <w:rsid w:val="008E7B0B"/>
    <w:rsid w:val="008E7D5D"/>
    <w:rsid w:val="008E7DB3"/>
    <w:rsid w:val="008E7DDF"/>
    <w:rsid w:val="008E7E60"/>
    <w:rsid w:val="008E7F18"/>
    <w:rsid w:val="008E7F9D"/>
    <w:rsid w:val="008E7FB1"/>
    <w:rsid w:val="008F0090"/>
    <w:rsid w:val="008F01AB"/>
    <w:rsid w:val="008F01B2"/>
    <w:rsid w:val="008F044C"/>
    <w:rsid w:val="008F0460"/>
    <w:rsid w:val="008F0532"/>
    <w:rsid w:val="008F06E5"/>
    <w:rsid w:val="008F0872"/>
    <w:rsid w:val="008F0A06"/>
    <w:rsid w:val="008F0BA6"/>
    <w:rsid w:val="008F0C11"/>
    <w:rsid w:val="008F0FA2"/>
    <w:rsid w:val="008F0FC8"/>
    <w:rsid w:val="008F10AC"/>
    <w:rsid w:val="008F1266"/>
    <w:rsid w:val="008F127A"/>
    <w:rsid w:val="008F14FF"/>
    <w:rsid w:val="008F155F"/>
    <w:rsid w:val="008F15BA"/>
    <w:rsid w:val="008F16BC"/>
    <w:rsid w:val="008F19A6"/>
    <w:rsid w:val="008F19CD"/>
    <w:rsid w:val="008F19E2"/>
    <w:rsid w:val="008F1BA4"/>
    <w:rsid w:val="008F1BF0"/>
    <w:rsid w:val="008F1CF8"/>
    <w:rsid w:val="008F1DC8"/>
    <w:rsid w:val="008F1FD7"/>
    <w:rsid w:val="008F2073"/>
    <w:rsid w:val="008F2178"/>
    <w:rsid w:val="008F2201"/>
    <w:rsid w:val="008F22AA"/>
    <w:rsid w:val="008F2392"/>
    <w:rsid w:val="008F2512"/>
    <w:rsid w:val="008F252D"/>
    <w:rsid w:val="008F25C4"/>
    <w:rsid w:val="008F29F3"/>
    <w:rsid w:val="008F2A8C"/>
    <w:rsid w:val="008F2AAD"/>
    <w:rsid w:val="008F2AB6"/>
    <w:rsid w:val="008F2F3C"/>
    <w:rsid w:val="008F2F6D"/>
    <w:rsid w:val="008F3069"/>
    <w:rsid w:val="008F32C4"/>
    <w:rsid w:val="008F32D5"/>
    <w:rsid w:val="008F32E3"/>
    <w:rsid w:val="008F339F"/>
    <w:rsid w:val="008F33A8"/>
    <w:rsid w:val="008F3426"/>
    <w:rsid w:val="008F34A5"/>
    <w:rsid w:val="008F34AE"/>
    <w:rsid w:val="008F350F"/>
    <w:rsid w:val="008F3523"/>
    <w:rsid w:val="008F35F6"/>
    <w:rsid w:val="008F3727"/>
    <w:rsid w:val="008F37BE"/>
    <w:rsid w:val="008F3AFC"/>
    <w:rsid w:val="008F3D2D"/>
    <w:rsid w:val="008F3D7C"/>
    <w:rsid w:val="008F3DC9"/>
    <w:rsid w:val="008F4063"/>
    <w:rsid w:val="008F4107"/>
    <w:rsid w:val="008F41B7"/>
    <w:rsid w:val="008F44E9"/>
    <w:rsid w:val="008F4509"/>
    <w:rsid w:val="008F484B"/>
    <w:rsid w:val="008F49A8"/>
    <w:rsid w:val="008F4A98"/>
    <w:rsid w:val="008F4B0F"/>
    <w:rsid w:val="008F4BFE"/>
    <w:rsid w:val="008F4E3F"/>
    <w:rsid w:val="008F53AD"/>
    <w:rsid w:val="008F5406"/>
    <w:rsid w:val="008F559D"/>
    <w:rsid w:val="008F5665"/>
    <w:rsid w:val="008F5846"/>
    <w:rsid w:val="008F5866"/>
    <w:rsid w:val="008F5915"/>
    <w:rsid w:val="008F5934"/>
    <w:rsid w:val="008F595E"/>
    <w:rsid w:val="008F5B57"/>
    <w:rsid w:val="008F5C66"/>
    <w:rsid w:val="008F5CE4"/>
    <w:rsid w:val="008F5EED"/>
    <w:rsid w:val="008F601B"/>
    <w:rsid w:val="008F6128"/>
    <w:rsid w:val="008F6188"/>
    <w:rsid w:val="008F6410"/>
    <w:rsid w:val="008F6442"/>
    <w:rsid w:val="008F6649"/>
    <w:rsid w:val="008F66CB"/>
    <w:rsid w:val="008F6776"/>
    <w:rsid w:val="008F6891"/>
    <w:rsid w:val="008F692B"/>
    <w:rsid w:val="008F6CD1"/>
    <w:rsid w:val="008F6E9C"/>
    <w:rsid w:val="008F6FBB"/>
    <w:rsid w:val="008F7091"/>
    <w:rsid w:val="008F7126"/>
    <w:rsid w:val="008F734F"/>
    <w:rsid w:val="008F7365"/>
    <w:rsid w:val="008F748D"/>
    <w:rsid w:val="008F76A1"/>
    <w:rsid w:val="008F79BB"/>
    <w:rsid w:val="008F7AEB"/>
    <w:rsid w:val="008F7BD6"/>
    <w:rsid w:val="008F7BF8"/>
    <w:rsid w:val="008F7CEF"/>
    <w:rsid w:val="008F7D52"/>
    <w:rsid w:val="008F7DB8"/>
    <w:rsid w:val="008F7ED3"/>
    <w:rsid w:val="008F7F37"/>
    <w:rsid w:val="008F7FF9"/>
    <w:rsid w:val="009000FD"/>
    <w:rsid w:val="00900279"/>
    <w:rsid w:val="009004EB"/>
    <w:rsid w:val="009008F4"/>
    <w:rsid w:val="00900B17"/>
    <w:rsid w:val="00900B60"/>
    <w:rsid w:val="00900DDE"/>
    <w:rsid w:val="00900DE9"/>
    <w:rsid w:val="00900DF1"/>
    <w:rsid w:val="00900E2E"/>
    <w:rsid w:val="00900E2F"/>
    <w:rsid w:val="00900E66"/>
    <w:rsid w:val="009011F3"/>
    <w:rsid w:val="009012ED"/>
    <w:rsid w:val="00901837"/>
    <w:rsid w:val="00901845"/>
    <w:rsid w:val="00901C26"/>
    <w:rsid w:val="00901DBB"/>
    <w:rsid w:val="009022BC"/>
    <w:rsid w:val="00902450"/>
    <w:rsid w:val="0090255A"/>
    <w:rsid w:val="00902686"/>
    <w:rsid w:val="00902712"/>
    <w:rsid w:val="00902734"/>
    <w:rsid w:val="0090277E"/>
    <w:rsid w:val="00902A4B"/>
    <w:rsid w:val="00902FE0"/>
    <w:rsid w:val="0090304C"/>
    <w:rsid w:val="009031FF"/>
    <w:rsid w:val="00903281"/>
    <w:rsid w:val="00903671"/>
    <w:rsid w:val="0090376C"/>
    <w:rsid w:val="00903BB5"/>
    <w:rsid w:val="00903E48"/>
    <w:rsid w:val="00903F0F"/>
    <w:rsid w:val="00903F59"/>
    <w:rsid w:val="00903F89"/>
    <w:rsid w:val="009041B1"/>
    <w:rsid w:val="00904246"/>
    <w:rsid w:val="0090436B"/>
    <w:rsid w:val="009045C7"/>
    <w:rsid w:val="009046A4"/>
    <w:rsid w:val="0090480E"/>
    <w:rsid w:val="009048BE"/>
    <w:rsid w:val="009048EA"/>
    <w:rsid w:val="0090490C"/>
    <w:rsid w:val="00904A59"/>
    <w:rsid w:val="00904A62"/>
    <w:rsid w:val="00904B6D"/>
    <w:rsid w:val="00904D35"/>
    <w:rsid w:val="00904E71"/>
    <w:rsid w:val="00904EB5"/>
    <w:rsid w:val="00904F0B"/>
    <w:rsid w:val="00904FCF"/>
    <w:rsid w:val="00905020"/>
    <w:rsid w:val="00905297"/>
    <w:rsid w:val="00905380"/>
    <w:rsid w:val="009053AA"/>
    <w:rsid w:val="0090550F"/>
    <w:rsid w:val="00905560"/>
    <w:rsid w:val="009055E7"/>
    <w:rsid w:val="00905718"/>
    <w:rsid w:val="0090596D"/>
    <w:rsid w:val="00905A06"/>
    <w:rsid w:val="00905D1B"/>
    <w:rsid w:val="00905E47"/>
    <w:rsid w:val="00905F49"/>
    <w:rsid w:val="00905F52"/>
    <w:rsid w:val="00905FF5"/>
    <w:rsid w:val="00906100"/>
    <w:rsid w:val="009067B8"/>
    <w:rsid w:val="009069AC"/>
    <w:rsid w:val="00906A1C"/>
    <w:rsid w:val="00906C1D"/>
    <w:rsid w:val="00906EED"/>
    <w:rsid w:val="00906F25"/>
    <w:rsid w:val="00907071"/>
    <w:rsid w:val="0090715C"/>
    <w:rsid w:val="009075A8"/>
    <w:rsid w:val="009076AC"/>
    <w:rsid w:val="00907BEE"/>
    <w:rsid w:val="00907C64"/>
    <w:rsid w:val="00907C99"/>
    <w:rsid w:val="00907F13"/>
    <w:rsid w:val="00910278"/>
    <w:rsid w:val="009107B9"/>
    <w:rsid w:val="00910874"/>
    <w:rsid w:val="009108A7"/>
    <w:rsid w:val="009109EF"/>
    <w:rsid w:val="00910F1F"/>
    <w:rsid w:val="0091109B"/>
    <w:rsid w:val="00911130"/>
    <w:rsid w:val="00911250"/>
    <w:rsid w:val="00911371"/>
    <w:rsid w:val="00911A5A"/>
    <w:rsid w:val="00911CBA"/>
    <w:rsid w:val="00911D7B"/>
    <w:rsid w:val="00911E1A"/>
    <w:rsid w:val="0091225D"/>
    <w:rsid w:val="009123B9"/>
    <w:rsid w:val="009124D6"/>
    <w:rsid w:val="00912686"/>
    <w:rsid w:val="009126F9"/>
    <w:rsid w:val="009127B5"/>
    <w:rsid w:val="00912956"/>
    <w:rsid w:val="00912A63"/>
    <w:rsid w:val="00912A96"/>
    <w:rsid w:val="00912AD2"/>
    <w:rsid w:val="00912DB5"/>
    <w:rsid w:val="00912F6D"/>
    <w:rsid w:val="009130B7"/>
    <w:rsid w:val="00913353"/>
    <w:rsid w:val="009135C4"/>
    <w:rsid w:val="0091376D"/>
    <w:rsid w:val="0091389F"/>
    <w:rsid w:val="00913AF7"/>
    <w:rsid w:val="00913B67"/>
    <w:rsid w:val="00913BCC"/>
    <w:rsid w:val="00913E01"/>
    <w:rsid w:val="00913EC1"/>
    <w:rsid w:val="00913F4C"/>
    <w:rsid w:val="0091404B"/>
    <w:rsid w:val="009140EC"/>
    <w:rsid w:val="00914190"/>
    <w:rsid w:val="00914215"/>
    <w:rsid w:val="0091423A"/>
    <w:rsid w:val="00914410"/>
    <w:rsid w:val="00914445"/>
    <w:rsid w:val="009144EC"/>
    <w:rsid w:val="00914A5D"/>
    <w:rsid w:val="00914B1C"/>
    <w:rsid w:val="00914C20"/>
    <w:rsid w:val="00914CB1"/>
    <w:rsid w:val="00914ED2"/>
    <w:rsid w:val="00914F6A"/>
    <w:rsid w:val="00914F8B"/>
    <w:rsid w:val="00914FDB"/>
    <w:rsid w:val="00915032"/>
    <w:rsid w:val="009150AC"/>
    <w:rsid w:val="009150B1"/>
    <w:rsid w:val="00915143"/>
    <w:rsid w:val="009151C0"/>
    <w:rsid w:val="009152BF"/>
    <w:rsid w:val="00915365"/>
    <w:rsid w:val="0091537E"/>
    <w:rsid w:val="00915399"/>
    <w:rsid w:val="0091545D"/>
    <w:rsid w:val="009154BD"/>
    <w:rsid w:val="00915514"/>
    <w:rsid w:val="00915606"/>
    <w:rsid w:val="009156C0"/>
    <w:rsid w:val="009156C2"/>
    <w:rsid w:val="00915876"/>
    <w:rsid w:val="00915A1A"/>
    <w:rsid w:val="00915AEB"/>
    <w:rsid w:val="00915AF2"/>
    <w:rsid w:val="00915C39"/>
    <w:rsid w:val="00915F0A"/>
    <w:rsid w:val="00915F22"/>
    <w:rsid w:val="009160D7"/>
    <w:rsid w:val="0091610F"/>
    <w:rsid w:val="009161BA"/>
    <w:rsid w:val="0091642A"/>
    <w:rsid w:val="00916461"/>
    <w:rsid w:val="00916495"/>
    <w:rsid w:val="00916499"/>
    <w:rsid w:val="009164C6"/>
    <w:rsid w:val="00916A4A"/>
    <w:rsid w:val="00916BDC"/>
    <w:rsid w:val="00916D5B"/>
    <w:rsid w:val="00916E1E"/>
    <w:rsid w:val="00916F74"/>
    <w:rsid w:val="009171FD"/>
    <w:rsid w:val="0091751B"/>
    <w:rsid w:val="009175C3"/>
    <w:rsid w:val="009177A5"/>
    <w:rsid w:val="00917B3C"/>
    <w:rsid w:val="00917B5C"/>
    <w:rsid w:val="00917BB3"/>
    <w:rsid w:val="00917DE3"/>
    <w:rsid w:val="00917DEA"/>
    <w:rsid w:val="00917E26"/>
    <w:rsid w:val="00920217"/>
    <w:rsid w:val="0092047E"/>
    <w:rsid w:val="009204D2"/>
    <w:rsid w:val="00920536"/>
    <w:rsid w:val="009206B3"/>
    <w:rsid w:val="0092078E"/>
    <w:rsid w:val="00920848"/>
    <w:rsid w:val="00920E60"/>
    <w:rsid w:val="00921083"/>
    <w:rsid w:val="009211DD"/>
    <w:rsid w:val="0092139B"/>
    <w:rsid w:val="00921452"/>
    <w:rsid w:val="009216BF"/>
    <w:rsid w:val="0092189C"/>
    <w:rsid w:val="009218D2"/>
    <w:rsid w:val="00921A44"/>
    <w:rsid w:val="00921A6D"/>
    <w:rsid w:val="00921A74"/>
    <w:rsid w:val="00921C9F"/>
    <w:rsid w:val="00921E9D"/>
    <w:rsid w:val="00921ED5"/>
    <w:rsid w:val="00921FA1"/>
    <w:rsid w:val="009223A5"/>
    <w:rsid w:val="009225B6"/>
    <w:rsid w:val="009225D2"/>
    <w:rsid w:val="009226E3"/>
    <w:rsid w:val="00922822"/>
    <w:rsid w:val="009228B6"/>
    <w:rsid w:val="0092299E"/>
    <w:rsid w:val="00922F4E"/>
    <w:rsid w:val="0092301B"/>
    <w:rsid w:val="009230A9"/>
    <w:rsid w:val="00923151"/>
    <w:rsid w:val="0092355B"/>
    <w:rsid w:val="009235CF"/>
    <w:rsid w:val="0092366E"/>
    <w:rsid w:val="009237A1"/>
    <w:rsid w:val="00923821"/>
    <w:rsid w:val="00923875"/>
    <w:rsid w:val="00923AFA"/>
    <w:rsid w:val="00923B05"/>
    <w:rsid w:val="00923CDF"/>
    <w:rsid w:val="00923DC5"/>
    <w:rsid w:val="00924108"/>
    <w:rsid w:val="00924243"/>
    <w:rsid w:val="00924379"/>
    <w:rsid w:val="0092442C"/>
    <w:rsid w:val="00924787"/>
    <w:rsid w:val="0092479F"/>
    <w:rsid w:val="00924C4B"/>
    <w:rsid w:val="00924F08"/>
    <w:rsid w:val="00924F42"/>
    <w:rsid w:val="0092507E"/>
    <w:rsid w:val="009250B6"/>
    <w:rsid w:val="009250C2"/>
    <w:rsid w:val="009251AD"/>
    <w:rsid w:val="00925267"/>
    <w:rsid w:val="00925395"/>
    <w:rsid w:val="009257D6"/>
    <w:rsid w:val="00925836"/>
    <w:rsid w:val="00925AD5"/>
    <w:rsid w:val="00925B66"/>
    <w:rsid w:val="00925DD1"/>
    <w:rsid w:val="00925FF8"/>
    <w:rsid w:val="0092603C"/>
    <w:rsid w:val="009260EC"/>
    <w:rsid w:val="00926264"/>
    <w:rsid w:val="009263FB"/>
    <w:rsid w:val="009264DB"/>
    <w:rsid w:val="00926595"/>
    <w:rsid w:val="00926657"/>
    <w:rsid w:val="00926690"/>
    <w:rsid w:val="009268ED"/>
    <w:rsid w:val="0092698B"/>
    <w:rsid w:val="009269EB"/>
    <w:rsid w:val="0092720B"/>
    <w:rsid w:val="009272DA"/>
    <w:rsid w:val="009274A0"/>
    <w:rsid w:val="00927502"/>
    <w:rsid w:val="00927522"/>
    <w:rsid w:val="00927648"/>
    <w:rsid w:val="00927699"/>
    <w:rsid w:val="00927731"/>
    <w:rsid w:val="0092784B"/>
    <w:rsid w:val="009279AF"/>
    <w:rsid w:val="009279DB"/>
    <w:rsid w:val="00927A45"/>
    <w:rsid w:val="00927C39"/>
    <w:rsid w:val="00927D58"/>
    <w:rsid w:val="00927EED"/>
    <w:rsid w:val="0093011E"/>
    <w:rsid w:val="009301E4"/>
    <w:rsid w:val="00930305"/>
    <w:rsid w:val="00930500"/>
    <w:rsid w:val="00930534"/>
    <w:rsid w:val="0093063D"/>
    <w:rsid w:val="0093071E"/>
    <w:rsid w:val="009307CF"/>
    <w:rsid w:val="00930A1D"/>
    <w:rsid w:val="00930A25"/>
    <w:rsid w:val="00930A2E"/>
    <w:rsid w:val="00930D45"/>
    <w:rsid w:val="00930EE1"/>
    <w:rsid w:val="00930F2F"/>
    <w:rsid w:val="0093101A"/>
    <w:rsid w:val="009312C2"/>
    <w:rsid w:val="0093135E"/>
    <w:rsid w:val="00931C75"/>
    <w:rsid w:val="00931CB0"/>
    <w:rsid w:val="00931D54"/>
    <w:rsid w:val="00931DB2"/>
    <w:rsid w:val="00931DF8"/>
    <w:rsid w:val="00931FF3"/>
    <w:rsid w:val="00932109"/>
    <w:rsid w:val="0093218F"/>
    <w:rsid w:val="009321A2"/>
    <w:rsid w:val="009322AC"/>
    <w:rsid w:val="009324B1"/>
    <w:rsid w:val="009326B1"/>
    <w:rsid w:val="00932753"/>
    <w:rsid w:val="009327B5"/>
    <w:rsid w:val="00932A20"/>
    <w:rsid w:val="00932B4E"/>
    <w:rsid w:val="00932D22"/>
    <w:rsid w:val="00933121"/>
    <w:rsid w:val="009331A7"/>
    <w:rsid w:val="00933220"/>
    <w:rsid w:val="009332E0"/>
    <w:rsid w:val="00933481"/>
    <w:rsid w:val="009334A4"/>
    <w:rsid w:val="00933B54"/>
    <w:rsid w:val="00933D61"/>
    <w:rsid w:val="00933DE4"/>
    <w:rsid w:val="00933E14"/>
    <w:rsid w:val="00933E61"/>
    <w:rsid w:val="00934044"/>
    <w:rsid w:val="00934073"/>
    <w:rsid w:val="00934091"/>
    <w:rsid w:val="009342FC"/>
    <w:rsid w:val="00934706"/>
    <w:rsid w:val="00934838"/>
    <w:rsid w:val="009348E1"/>
    <w:rsid w:val="0093494D"/>
    <w:rsid w:val="00934AC6"/>
    <w:rsid w:val="00934ACD"/>
    <w:rsid w:val="00934B3F"/>
    <w:rsid w:val="00934B66"/>
    <w:rsid w:val="00934D17"/>
    <w:rsid w:val="00934EB7"/>
    <w:rsid w:val="00934EDF"/>
    <w:rsid w:val="00934FFD"/>
    <w:rsid w:val="00935066"/>
    <w:rsid w:val="00935304"/>
    <w:rsid w:val="0093542E"/>
    <w:rsid w:val="009359C0"/>
    <w:rsid w:val="00935B52"/>
    <w:rsid w:val="00935B73"/>
    <w:rsid w:val="00935B7C"/>
    <w:rsid w:val="00935C3A"/>
    <w:rsid w:val="00935E80"/>
    <w:rsid w:val="009360A1"/>
    <w:rsid w:val="009360C8"/>
    <w:rsid w:val="009360F7"/>
    <w:rsid w:val="0093615F"/>
    <w:rsid w:val="00936193"/>
    <w:rsid w:val="00936263"/>
    <w:rsid w:val="0093634D"/>
    <w:rsid w:val="0093659A"/>
    <w:rsid w:val="00936755"/>
    <w:rsid w:val="009367D9"/>
    <w:rsid w:val="00936D07"/>
    <w:rsid w:val="009370A6"/>
    <w:rsid w:val="00937118"/>
    <w:rsid w:val="00937126"/>
    <w:rsid w:val="009373C5"/>
    <w:rsid w:val="00937458"/>
    <w:rsid w:val="00937740"/>
    <w:rsid w:val="00937AC7"/>
    <w:rsid w:val="00937B03"/>
    <w:rsid w:val="00937C40"/>
    <w:rsid w:val="00937D15"/>
    <w:rsid w:val="00937F52"/>
    <w:rsid w:val="00937F71"/>
    <w:rsid w:val="00940035"/>
    <w:rsid w:val="00940248"/>
    <w:rsid w:val="00940349"/>
    <w:rsid w:val="00940495"/>
    <w:rsid w:val="009404AB"/>
    <w:rsid w:val="009404ED"/>
    <w:rsid w:val="00940519"/>
    <w:rsid w:val="00940A5D"/>
    <w:rsid w:val="00940BCB"/>
    <w:rsid w:val="00940BD7"/>
    <w:rsid w:val="00940C0A"/>
    <w:rsid w:val="00940C90"/>
    <w:rsid w:val="00940D07"/>
    <w:rsid w:val="00940D0E"/>
    <w:rsid w:val="00940D85"/>
    <w:rsid w:val="00940DF4"/>
    <w:rsid w:val="00940E1C"/>
    <w:rsid w:val="00940E57"/>
    <w:rsid w:val="00940F94"/>
    <w:rsid w:val="00940FB5"/>
    <w:rsid w:val="00941155"/>
    <w:rsid w:val="00941259"/>
    <w:rsid w:val="0094137A"/>
    <w:rsid w:val="0094148B"/>
    <w:rsid w:val="009416A1"/>
    <w:rsid w:val="00941A1C"/>
    <w:rsid w:val="00941B97"/>
    <w:rsid w:val="00941ED0"/>
    <w:rsid w:val="00941FE7"/>
    <w:rsid w:val="009421B3"/>
    <w:rsid w:val="00942401"/>
    <w:rsid w:val="00942449"/>
    <w:rsid w:val="00942687"/>
    <w:rsid w:val="00942921"/>
    <w:rsid w:val="00942BB8"/>
    <w:rsid w:val="00942C29"/>
    <w:rsid w:val="00942D14"/>
    <w:rsid w:val="00942D5B"/>
    <w:rsid w:val="00942E21"/>
    <w:rsid w:val="00942EF9"/>
    <w:rsid w:val="0094335F"/>
    <w:rsid w:val="00943539"/>
    <w:rsid w:val="009435CD"/>
    <w:rsid w:val="0094360A"/>
    <w:rsid w:val="0094376F"/>
    <w:rsid w:val="009439DA"/>
    <w:rsid w:val="00943ADF"/>
    <w:rsid w:val="00943CBC"/>
    <w:rsid w:val="00943D73"/>
    <w:rsid w:val="00943E77"/>
    <w:rsid w:val="00943E81"/>
    <w:rsid w:val="009441AC"/>
    <w:rsid w:val="00944202"/>
    <w:rsid w:val="0094420E"/>
    <w:rsid w:val="00944335"/>
    <w:rsid w:val="00944371"/>
    <w:rsid w:val="0094480A"/>
    <w:rsid w:val="0094484A"/>
    <w:rsid w:val="00944850"/>
    <w:rsid w:val="00944988"/>
    <w:rsid w:val="00944A54"/>
    <w:rsid w:val="00944A6B"/>
    <w:rsid w:val="00944AF4"/>
    <w:rsid w:val="00944B56"/>
    <w:rsid w:val="00945087"/>
    <w:rsid w:val="009454CB"/>
    <w:rsid w:val="0094564C"/>
    <w:rsid w:val="00945757"/>
    <w:rsid w:val="00945814"/>
    <w:rsid w:val="0094586C"/>
    <w:rsid w:val="00945D3C"/>
    <w:rsid w:val="00945DC6"/>
    <w:rsid w:val="00945E49"/>
    <w:rsid w:val="00945F2F"/>
    <w:rsid w:val="00945FAE"/>
    <w:rsid w:val="00946272"/>
    <w:rsid w:val="009462D8"/>
    <w:rsid w:val="00946301"/>
    <w:rsid w:val="00946388"/>
    <w:rsid w:val="0094657F"/>
    <w:rsid w:val="0094663A"/>
    <w:rsid w:val="00946681"/>
    <w:rsid w:val="00946693"/>
    <w:rsid w:val="009466A6"/>
    <w:rsid w:val="009466C7"/>
    <w:rsid w:val="00946806"/>
    <w:rsid w:val="00946AA5"/>
    <w:rsid w:val="00946B51"/>
    <w:rsid w:val="00946C4B"/>
    <w:rsid w:val="00946FD8"/>
    <w:rsid w:val="00947177"/>
    <w:rsid w:val="009471FA"/>
    <w:rsid w:val="00947380"/>
    <w:rsid w:val="009474EE"/>
    <w:rsid w:val="009478ED"/>
    <w:rsid w:val="009479BE"/>
    <w:rsid w:val="009479E5"/>
    <w:rsid w:val="00947DE2"/>
    <w:rsid w:val="00947E37"/>
    <w:rsid w:val="009502A4"/>
    <w:rsid w:val="00950781"/>
    <w:rsid w:val="0095078F"/>
    <w:rsid w:val="009508D5"/>
    <w:rsid w:val="009509D7"/>
    <w:rsid w:val="00950A2A"/>
    <w:rsid w:val="00950B09"/>
    <w:rsid w:val="00950DD1"/>
    <w:rsid w:val="00950FFB"/>
    <w:rsid w:val="0095130F"/>
    <w:rsid w:val="00951340"/>
    <w:rsid w:val="00951393"/>
    <w:rsid w:val="00951417"/>
    <w:rsid w:val="009514BF"/>
    <w:rsid w:val="0095154C"/>
    <w:rsid w:val="0095176D"/>
    <w:rsid w:val="0095180A"/>
    <w:rsid w:val="0095183E"/>
    <w:rsid w:val="00951995"/>
    <w:rsid w:val="00951C7E"/>
    <w:rsid w:val="00951CCD"/>
    <w:rsid w:val="00951CF6"/>
    <w:rsid w:val="00951DBC"/>
    <w:rsid w:val="00951E5F"/>
    <w:rsid w:val="00951EDF"/>
    <w:rsid w:val="00952181"/>
    <w:rsid w:val="0095238E"/>
    <w:rsid w:val="0095254F"/>
    <w:rsid w:val="00952589"/>
    <w:rsid w:val="00952A44"/>
    <w:rsid w:val="00952ACA"/>
    <w:rsid w:val="00952C70"/>
    <w:rsid w:val="00952FEB"/>
    <w:rsid w:val="00953424"/>
    <w:rsid w:val="009537A7"/>
    <w:rsid w:val="009537B7"/>
    <w:rsid w:val="009538E7"/>
    <w:rsid w:val="009539EF"/>
    <w:rsid w:val="00953B1F"/>
    <w:rsid w:val="00953B28"/>
    <w:rsid w:val="00953C21"/>
    <w:rsid w:val="009541DF"/>
    <w:rsid w:val="00954245"/>
    <w:rsid w:val="0095428E"/>
    <w:rsid w:val="009545BD"/>
    <w:rsid w:val="009546F3"/>
    <w:rsid w:val="009548C3"/>
    <w:rsid w:val="009549BE"/>
    <w:rsid w:val="009549E5"/>
    <w:rsid w:val="00954DC9"/>
    <w:rsid w:val="00954E67"/>
    <w:rsid w:val="00954E93"/>
    <w:rsid w:val="00955053"/>
    <w:rsid w:val="0095506D"/>
    <w:rsid w:val="009551B9"/>
    <w:rsid w:val="00955396"/>
    <w:rsid w:val="0095554B"/>
    <w:rsid w:val="009555E2"/>
    <w:rsid w:val="009557DF"/>
    <w:rsid w:val="00955825"/>
    <w:rsid w:val="009558E6"/>
    <w:rsid w:val="00955A2E"/>
    <w:rsid w:val="00955AFE"/>
    <w:rsid w:val="00955B1F"/>
    <w:rsid w:val="00955BB6"/>
    <w:rsid w:val="00955BBD"/>
    <w:rsid w:val="00955CDB"/>
    <w:rsid w:val="00955D2B"/>
    <w:rsid w:val="00955D6A"/>
    <w:rsid w:val="00955DC3"/>
    <w:rsid w:val="00955E6C"/>
    <w:rsid w:val="00955E8D"/>
    <w:rsid w:val="00955FBA"/>
    <w:rsid w:val="00956101"/>
    <w:rsid w:val="0095622E"/>
    <w:rsid w:val="009562AB"/>
    <w:rsid w:val="00956344"/>
    <w:rsid w:val="00956496"/>
    <w:rsid w:val="00956770"/>
    <w:rsid w:val="009567A5"/>
    <w:rsid w:val="0095687C"/>
    <w:rsid w:val="009568FB"/>
    <w:rsid w:val="00956957"/>
    <w:rsid w:val="00956981"/>
    <w:rsid w:val="00956F1F"/>
    <w:rsid w:val="0095700B"/>
    <w:rsid w:val="00957063"/>
    <w:rsid w:val="009573C6"/>
    <w:rsid w:val="00957487"/>
    <w:rsid w:val="0095750C"/>
    <w:rsid w:val="00957599"/>
    <w:rsid w:val="00957B6B"/>
    <w:rsid w:val="00957C57"/>
    <w:rsid w:val="00957D9C"/>
    <w:rsid w:val="00957E44"/>
    <w:rsid w:val="00957E93"/>
    <w:rsid w:val="00957ED5"/>
    <w:rsid w:val="00960054"/>
    <w:rsid w:val="009603AB"/>
    <w:rsid w:val="00960475"/>
    <w:rsid w:val="00960479"/>
    <w:rsid w:val="0096056B"/>
    <w:rsid w:val="009607AF"/>
    <w:rsid w:val="0096091B"/>
    <w:rsid w:val="00960A88"/>
    <w:rsid w:val="00960C68"/>
    <w:rsid w:val="00960CB6"/>
    <w:rsid w:val="00960D27"/>
    <w:rsid w:val="0096101A"/>
    <w:rsid w:val="00961023"/>
    <w:rsid w:val="009610E0"/>
    <w:rsid w:val="009612F1"/>
    <w:rsid w:val="0096139C"/>
    <w:rsid w:val="00961673"/>
    <w:rsid w:val="0096168D"/>
    <w:rsid w:val="009616FA"/>
    <w:rsid w:val="009618FC"/>
    <w:rsid w:val="009619AC"/>
    <w:rsid w:val="00961A29"/>
    <w:rsid w:val="00961A41"/>
    <w:rsid w:val="00961A61"/>
    <w:rsid w:val="00961B53"/>
    <w:rsid w:val="00961C9C"/>
    <w:rsid w:val="00961CF7"/>
    <w:rsid w:val="00961D8A"/>
    <w:rsid w:val="00961E6D"/>
    <w:rsid w:val="00961F21"/>
    <w:rsid w:val="009621FF"/>
    <w:rsid w:val="0096226C"/>
    <w:rsid w:val="00962321"/>
    <w:rsid w:val="00962326"/>
    <w:rsid w:val="009623CC"/>
    <w:rsid w:val="00962425"/>
    <w:rsid w:val="00962E26"/>
    <w:rsid w:val="009630E5"/>
    <w:rsid w:val="00963604"/>
    <w:rsid w:val="00963681"/>
    <w:rsid w:val="00963776"/>
    <w:rsid w:val="0096392B"/>
    <w:rsid w:val="0096397B"/>
    <w:rsid w:val="00963C80"/>
    <w:rsid w:val="00963D24"/>
    <w:rsid w:val="00963E9C"/>
    <w:rsid w:val="00963F9D"/>
    <w:rsid w:val="00963FFB"/>
    <w:rsid w:val="00964003"/>
    <w:rsid w:val="009640C9"/>
    <w:rsid w:val="009644D5"/>
    <w:rsid w:val="00964782"/>
    <w:rsid w:val="00964A2D"/>
    <w:rsid w:val="00964AE6"/>
    <w:rsid w:val="00964C16"/>
    <w:rsid w:val="00964D81"/>
    <w:rsid w:val="00964E3C"/>
    <w:rsid w:val="00964E69"/>
    <w:rsid w:val="00964EEF"/>
    <w:rsid w:val="00965019"/>
    <w:rsid w:val="0096504D"/>
    <w:rsid w:val="009650C5"/>
    <w:rsid w:val="00965317"/>
    <w:rsid w:val="0096546A"/>
    <w:rsid w:val="009654F0"/>
    <w:rsid w:val="009655DC"/>
    <w:rsid w:val="00965613"/>
    <w:rsid w:val="0096580B"/>
    <w:rsid w:val="009659EA"/>
    <w:rsid w:val="00965B32"/>
    <w:rsid w:val="00965BD5"/>
    <w:rsid w:val="00965F0B"/>
    <w:rsid w:val="00965F2A"/>
    <w:rsid w:val="0096606D"/>
    <w:rsid w:val="009665D9"/>
    <w:rsid w:val="0096675C"/>
    <w:rsid w:val="0096691D"/>
    <w:rsid w:val="00966A06"/>
    <w:rsid w:val="00966EC4"/>
    <w:rsid w:val="0096713E"/>
    <w:rsid w:val="009671A7"/>
    <w:rsid w:val="009672B0"/>
    <w:rsid w:val="009675EF"/>
    <w:rsid w:val="0096766C"/>
    <w:rsid w:val="00967851"/>
    <w:rsid w:val="009678D3"/>
    <w:rsid w:val="00967983"/>
    <w:rsid w:val="00967A5B"/>
    <w:rsid w:val="00967B4E"/>
    <w:rsid w:val="00967B96"/>
    <w:rsid w:val="00967C61"/>
    <w:rsid w:val="00967D2D"/>
    <w:rsid w:val="00967F23"/>
    <w:rsid w:val="0097003D"/>
    <w:rsid w:val="0097010B"/>
    <w:rsid w:val="00970482"/>
    <w:rsid w:val="009705AC"/>
    <w:rsid w:val="009705D6"/>
    <w:rsid w:val="00970813"/>
    <w:rsid w:val="00970902"/>
    <w:rsid w:val="00970963"/>
    <w:rsid w:val="00970B66"/>
    <w:rsid w:val="00970C0D"/>
    <w:rsid w:val="00970DA2"/>
    <w:rsid w:val="00970DB3"/>
    <w:rsid w:val="00970DE6"/>
    <w:rsid w:val="00970F7A"/>
    <w:rsid w:val="00970FE3"/>
    <w:rsid w:val="0097105A"/>
    <w:rsid w:val="00971100"/>
    <w:rsid w:val="00971783"/>
    <w:rsid w:val="009718BB"/>
    <w:rsid w:val="00971ADB"/>
    <w:rsid w:val="00971BB0"/>
    <w:rsid w:val="00971BC9"/>
    <w:rsid w:val="00971C5B"/>
    <w:rsid w:val="00971C7D"/>
    <w:rsid w:val="00971EC5"/>
    <w:rsid w:val="00971EE7"/>
    <w:rsid w:val="00971F44"/>
    <w:rsid w:val="00971F6B"/>
    <w:rsid w:val="00971FCC"/>
    <w:rsid w:val="0097204D"/>
    <w:rsid w:val="009720A0"/>
    <w:rsid w:val="00972458"/>
    <w:rsid w:val="009724D9"/>
    <w:rsid w:val="00972562"/>
    <w:rsid w:val="00972737"/>
    <w:rsid w:val="0097281F"/>
    <w:rsid w:val="0097285C"/>
    <w:rsid w:val="0097286D"/>
    <w:rsid w:val="0097298A"/>
    <w:rsid w:val="009729E7"/>
    <w:rsid w:val="00972BB7"/>
    <w:rsid w:val="00972C06"/>
    <w:rsid w:val="00972F20"/>
    <w:rsid w:val="00972F4C"/>
    <w:rsid w:val="00972FEB"/>
    <w:rsid w:val="00973254"/>
    <w:rsid w:val="00973257"/>
    <w:rsid w:val="00973279"/>
    <w:rsid w:val="009732BC"/>
    <w:rsid w:val="00973388"/>
    <w:rsid w:val="00973754"/>
    <w:rsid w:val="009737F8"/>
    <w:rsid w:val="0097383E"/>
    <w:rsid w:val="009738E5"/>
    <w:rsid w:val="00973A69"/>
    <w:rsid w:val="00973DA0"/>
    <w:rsid w:val="00973F29"/>
    <w:rsid w:val="00974182"/>
    <w:rsid w:val="00974260"/>
    <w:rsid w:val="00974323"/>
    <w:rsid w:val="009744FF"/>
    <w:rsid w:val="00974520"/>
    <w:rsid w:val="009745F0"/>
    <w:rsid w:val="009746CC"/>
    <w:rsid w:val="009747AB"/>
    <w:rsid w:val="009747CC"/>
    <w:rsid w:val="00974AC6"/>
    <w:rsid w:val="00974B87"/>
    <w:rsid w:val="00974B9F"/>
    <w:rsid w:val="00974EBD"/>
    <w:rsid w:val="00974FB0"/>
    <w:rsid w:val="00974FC9"/>
    <w:rsid w:val="00974FEE"/>
    <w:rsid w:val="009750A2"/>
    <w:rsid w:val="009750AF"/>
    <w:rsid w:val="009751BA"/>
    <w:rsid w:val="009752B1"/>
    <w:rsid w:val="0097536C"/>
    <w:rsid w:val="0097539E"/>
    <w:rsid w:val="009754CF"/>
    <w:rsid w:val="009755D2"/>
    <w:rsid w:val="009755FA"/>
    <w:rsid w:val="0097560C"/>
    <w:rsid w:val="009756CA"/>
    <w:rsid w:val="0097577E"/>
    <w:rsid w:val="0097578A"/>
    <w:rsid w:val="00975792"/>
    <w:rsid w:val="0097584D"/>
    <w:rsid w:val="00975910"/>
    <w:rsid w:val="00975B73"/>
    <w:rsid w:val="00975D24"/>
    <w:rsid w:val="00975D2B"/>
    <w:rsid w:val="00975F2B"/>
    <w:rsid w:val="00976449"/>
    <w:rsid w:val="009765CF"/>
    <w:rsid w:val="00976989"/>
    <w:rsid w:val="00976BB0"/>
    <w:rsid w:val="00976D1B"/>
    <w:rsid w:val="00976EC3"/>
    <w:rsid w:val="00976F94"/>
    <w:rsid w:val="00976FCC"/>
    <w:rsid w:val="00976FFB"/>
    <w:rsid w:val="009770BB"/>
    <w:rsid w:val="00977566"/>
    <w:rsid w:val="009777ED"/>
    <w:rsid w:val="00977852"/>
    <w:rsid w:val="009778AB"/>
    <w:rsid w:val="00977AF0"/>
    <w:rsid w:val="00977BD7"/>
    <w:rsid w:val="00977CA4"/>
    <w:rsid w:val="00980161"/>
    <w:rsid w:val="00980189"/>
    <w:rsid w:val="00980337"/>
    <w:rsid w:val="009803FC"/>
    <w:rsid w:val="00980403"/>
    <w:rsid w:val="009804CB"/>
    <w:rsid w:val="009804EB"/>
    <w:rsid w:val="009809DD"/>
    <w:rsid w:val="00980ACA"/>
    <w:rsid w:val="00980F14"/>
    <w:rsid w:val="00981078"/>
    <w:rsid w:val="00981281"/>
    <w:rsid w:val="009814EB"/>
    <w:rsid w:val="0098160B"/>
    <w:rsid w:val="009816DB"/>
    <w:rsid w:val="00981828"/>
    <w:rsid w:val="009819EC"/>
    <w:rsid w:val="00981AA5"/>
    <w:rsid w:val="00981B03"/>
    <w:rsid w:val="00981BAF"/>
    <w:rsid w:val="00981BCC"/>
    <w:rsid w:val="00981D7F"/>
    <w:rsid w:val="00982038"/>
    <w:rsid w:val="00982314"/>
    <w:rsid w:val="009824CB"/>
    <w:rsid w:val="009826A6"/>
    <w:rsid w:val="00982768"/>
    <w:rsid w:val="00982773"/>
    <w:rsid w:val="00982AB4"/>
    <w:rsid w:val="00982CD8"/>
    <w:rsid w:val="00982E67"/>
    <w:rsid w:val="00983007"/>
    <w:rsid w:val="00983061"/>
    <w:rsid w:val="00983137"/>
    <w:rsid w:val="00983223"/>
    <w:rsid w:val="00983240"/>
    <w:rsid w:val="009836C7"/>
    <w:rsid w:val="00983859"/>
    <w:rsid w:val="009838CE"/>
    <w:rsid w:val="0098392B"/>
    <w:rsid w:val="00983B9C"/>
    <w:rsid w:val="00983BD1"/>
    <w:rsid w:val="00983BE5"/>
    <w:rsid w:val="00983C41"/>
    <w:rsid w:val="00983E9E"/>
    <w:rsid w:val="00984120"/>
    <w:rsid w:val="00984206"/>
    <w:rsid w:val="00984268"/>
    <w:rsid w:val="009842D6"/>
    <w:rsid w:val="009843A6"/>
    <w:rsid w:val="009843DF"/>
    <w:rsid w:val="009843E1"/>
    <w:rsid w:val="00984415"/>
    <w:rsid w:val="00984480"/>
    <w:rsid w:val="009844AB"/>
    <w:rsid w:val="0098481E"/>
    <w:rsid w:val="009848C1"/>
    <w:rsid w:val="00984C7C"/>
    <w:rsid w:val="00984C8E"/>
    <w:rsid w:val="00984DB1"/>
    <w:rsid w:val="00984EE7"/>
    <w:rsid w:val="00984F23"/>
    <w:rsid w:val="0098511E"/>
    <w:rsid w:val="00985133"/>
    <w:rsid w:val="0098537D"/>
    <w:rsid w:val="0098541D"/>
    <w:rsid w:val="00985453"/>
    <w:rsid w:val="009854E5"/>
    <w:rsid w:val="00985584"/>
    <w:rsid w:val="009855E3"/>
    <w:rsid w:val="00985729"/>
    <w:rsid w:val="00985AAA"/>
    <w:rsid w:val="00985AEF"/>
    <w:rsid w:val="00985BA2"/>
    <w:rsid w:val="00985C7F"/>
    <w:rsid w:val="00985CA4"/>
    <w:rsid w:val="00985EE7"/>
    <w:rsid w:val="0098621D"/>
    <w:rsid w:val="00986234"/>
    <w:rsid w:val="0098635C"/>
    <w:rsid w:val="009864ED"/>
    <w:rsid w:val="00986633"/>
    <w:rsid w:val="009866CC"/>
    <w:rsid w:val="00986956"/>
    <w:rsid w:val="00986B05"/>
    <w:rsid w:val="00986B31"/>
    <w:rsid w:val="00986B60"/>
    <w:rsid w:val="00986DA4"/>
    <w:rsid w:val="009873AF"/>
    <w:rsid w:val="009873EC"/>
    <w:rsid w:val="0098758F"/>
    <w:rsid w:val="009875A6"/>
    <w:rsid w:val="009876A0"/>
    <w:rsid w:val="0098781F"/>
    <w:rsid w:val="009879B5"/>
    <w:rsid w:val="009879F4"/>
    <w:rsid w:val="00987A56"/>
    <w:rsid w:val="00987ACF"/>
    <w:rsid w:val="00987CD8"/>
    <w:rsid w:val="00987DBC"/>
    <w:rsid w:val="00987E33"/>
    <w:rsid w:val="0099005F"/>
    <w:rsid w:val="0099022B"/>
    <w:rsid w:val="009906A2"/>
    <w:rsid w:val="00990711"/>
    <w:rsid w:val="00990AB0"/>
    <w:rsid w:val="00990C26"/>
    <w:rsid w:val="00990D80"/>
    <w:rsid w:val="00990E93"/>
    <w:rsid w:val="00990E96"/>
    <w:rsid w:val="00990F1C"/>
    <w:rsid w:val="00991183"/>
    <w:rsid w:val="0099129F"/>
    <w:rsid w:val="00991668"/>
    <w:rsid w:val="009917F3"/>
    <w:rsid w:val="009919FC"/>
    <w:rsid w:val="00991BF0"/>
    <w:rsid w:val="00991C99"/>
    <w:rsid w:val="00991E06"/>
    <w:rsid w:val="00991E5B"/>
    <w:rsid w:val="00991ECB"/>
    <w:rsid w:val="00991F39"/>
    <w:rsid w:val="009922CA"/>
    <w:rsid w:val="0099254F"/>
    <w:rsid w:val="00992619"/>
    <w:rsid w:val="0099261B"/>
    <w:rsid w:val="00992624"/>
    <w:rsid w:val="00992753"/>
    <w:rsid w:val="009927C4"/>
    <w:rsid w:val="009928A6"/>
    <w:rsid w:val="009929D3"/>
    <w:rsid w:val="00992A4E"/>
    <w:rsid w:val="00992A9B"/>
    <w:rsid w:val="00992AFA"/>
    <w:rsid w:val="00992B1A"/>
    <w:rsid w:val="00992BEE"/>
    <w:rsid w:val="00992D21"/>
    <w:rsid w:val="00992F38"/>
    <w:rsid w:val="00992F78"/>
    <w:rsid w:val="00993075"/>
    <w:rsid w:val="009930C0"/>
    <w:rsid w:val="0099324C"/>
    <w:rsid w:val="00993438"/>
    <w:rsid w:val="00993627"/>
    <w:rsid w:val="0099367D"/>
    <w:rsid w:val="009936A1"/>
    <w:rsid w:val="009936F0"/>
    <w:rsid w:val="00993716"/>
    <w:rsid w:val="0099385C"/>
    <w:rsid w:val="00993DA9"/>
    <w:rsid w:val="00993EB3"/>
    <w:rsid w:val="00993F4A"/>
    <w:rsid w:val="00994196"/>
    <w:rsid w:val="009942BA"/>
    <w:rsid w:val="0099497E"/>
    <w:rsid w:val="00994A9D"/>
    <w:rsid w:val="00994D4B"/>
    <w:rsid w:val="00994D59"/>
    <w:rsid w:val="00994E3C"/>
    <w:rsid w:val="0099506F"/>
    <w:rsid w:val="009951AB"/>
    <w:rsid w:val="00995252"/>
    <w:rsid w:val="0099531F"/>
    <w:rsid w:val="00995360"/>
    <w:rsid w:val="00995499"/>
    <w:rsid w:val="009954AD"/>
    <w:rsid w:val="009954EC"/>
    <w:rsid w:val="009955E0"/>
    <w:rsid w:val="0099566D"/>
    <w:rsid w:val="00995837"/>
    <w:rsid w:val="009958A5"/>
    <w:rsid w:val="00995A6A"/>
    <w:rsid w:val="00995E2F"/>
    <w:rsid w:val="00996288"/>
    <w:rsid w:val="00996518"/>
    <w:rsid w:val="009965F9"/>
    <w:rsid w:val="00996647"/>
    <w:rsid w:val="009966F8"/>
    <w:rsid w:val="00996A8B"/>
    <w:rsid w:val="00996CD4"/>
    <w:rsid w:val="00996D8E"/>
    <w:rsid w:val="00996E42"/>
    <w:rsid w:val="00996EDE"/>
    <w:rsid w:val="00996F0F"/>
    <w:rsid w:val="00996FB0"/>
    <w:rsid w:val="009970B4"/>
    <w:rsid w:val="0099714A"/>
    <w:rsid w:val="009971C3"/>
    <w:rsid w:val="0099731A"/>
    <w:rsid w:val="00997327"/>
    <w:rsid w:val="00997347"/>
    <w:rsid w:val="009973E5"/>
    <w:rsid w:val="009975D0"/>
    <w:rsid w:val="0099767B"/>
    <w:rsid w:val="0099786B"/>
    <w:rsid w:val="009979D6"/>
    <w:rsid w:val="00997A81"/>
    <w:rsid w:val="00997B90"/>
    <w:rsid w:val="00997CA3"/>
    <w:rsid w:val="00997D91"/>
    <w:rsid w:val="009A0212"/>
    <w:rsid w:val="009A031F"/>
    <w:rsid w:val="009A0387"/>
    <w:rsid w:val="009A06AB"/>
    <w:rsid w:val="009A0C1F"/>
    <w:rsid w:val="009A0C5F"/>
    <w:rsid w:val="009A0CCB"/>
    <w:rsid w:val="009A0E23"/>
    <w:rsid w:val="009A0EA7"/>
    <w:rsid w:val="009A0EE1"/>
    <w:rsid w:val="009A1199"/>
    <w:rsid w:val="009A12A5"/>
    <w:rsid w:val="009A1344"/>
    <w:rsid w:val="009A136D"/>
    <w:rsid w:val="009A1560"/>
    <w:rsid w:val="009A1A4D"/>
    <w:rsid w:val="009A1AC8"/>
    <w:rsid w:val="009A1C7B"/>
    <w:rsid w:val="009A1D19"/>
    <w:rsid w:val="009A1DFF"/>
    <w:rsid w:val="009A1F41"/>
    <w:rsid w:val="009A2144"/>
    <w:rsid w:val="009A246A"/>
    <w:rsid w:val="009A269F"/>
    <w:rsid w:val="009A2817"/>
    <w:rsid w:val="009A2895"/>
    <w:rsid w:val="009A2942"/>
    <w:rsid w:val="009A2A35"/>
    <w:rsid w:val="009A2B51"/>
    <w:rsid w:val="009A2BE7"/>
    <w:rsid w:val="009A2C19"/>
    <w:rsid w:val="009A2C6D"/>
    <w:rsid w:val="009A2EBF"/>
    <w:rsid w:val="009A3183"/>
    <w:rsid w:val="009A3244"/>
    <w:rsid w:val="009A3299"/>
    <w:rsid w:val="009A32D7"/>
    <w:rsid w:val="009A337D"/>
    <w:rsid w:val="009A3576"/>
    <w:rsid w:val="009A364B"/>
    <w:rsid w:val="009A3A6D"/>
    <w:rsid w:val="009A3AB5"/>
    <w:rsid w:val="009A3BA5"/>
    <w:rsid w:val="009A3D42"/>
    <w:rsid w:val="009A3FD4"/>
    <w:rsid w:val="009A40CE"/>
    <w:rsid w:val="009A45AB"/>
    <w:rsid w:val="009A4615"/>
    <w:rsid w:val="009A49F3"/>
    <w:rsid w:val="009A4A94"/>
    <w:rsid w:val="009A4AA9"/>
    <w:rsid w:val="009A4D31"/>
    <w:rsid w:val="009A4E85"/>
    <w:rsid w:val="009A4F5A"/>
    <w:rsid w:val="009A516A"/>
    <w:rsid w:val="009A5196"/>
    <w:rsid w:val="009A55B1"/>
    <w:rsid w:val="009A55FC"/>
    <w:rsid w:val="009A56A7"/>
    <w:rsid w:val="009A5781"/>
    <w:rsid w:val="009A57B0"/>
    <w:rsid w:val="009A5811"/>
    <w:rsid w:val="009A593F"/>
    <w:rsid w:val="009A5B04"/>
    <w:rsid w:val="009A5C28"/>
    <w:rsid w:val="009A5CF2"/>
    <w:rsid w:val="009A5D51"/>
    <w:rsid w:val="009A607E"/>
    <w:rsid w:val="009A6097"/>
    <w:rsid w:val="009A6127"/>
    <w:rsid w:val="009A62D1"/>
    <w:rsid w:val="009A62DC"/>
    <w:rsid w:val="009A633E"/>
    <w:rsid w:val="009A637B"/>
    <w:rsid w:val="009A63AD"/>
    <w:rsid w:val="009A63FA"/>
    <w:rsid w:val="009A6418"/>
    <w:rsid w:val="009A6456"/>
    <w:rsid w:val="009A65DB"/>
    <w:rsid w:val="009A6A62"/>
    <w:rsid w:val="009A6AB7"/>
    <w:rsid w:val="009A6C74"/>
    <w:rsid w:val="009A6CF6"/>
    <w:rsid w:val="009A6EE7"/>
    <w:rsid w:val="009A7154"/>
    <w:rsid w:val="009A71BF"/>
    <w:rsid w:val="009A731E"/>
    <w:rsid w:val="009A75FF"/>
    <w:rsid w:val="009A773C"/>
    <w:rsid w:val="009A777A"/>
    <w:rsid w:val="009A7892"/>
    <w:rsid w:val="009A78D1"/>
    <w:rsid w:val="009A7D9C"/>
    <w:rsid w:val="009A7DFB"/>
    <w:rsid w:val="009A7E08"/>
    <w:rsid w:val="009A7E11"/>
    <w:rsid w:val="009A7E27"/>
    <w:rsid w:val="009A7E46"/>
    <w:rsid w:val="009B003C"/>
    <w:rsid w:val="009B0089"/>
    <w:rsid w:val="009B0269"/>
    <w:rsid w:val="009B0774"/>
    <w:rsid w:val="009B097A"/>
    <w:rsid w:val="009B09C8"/>
    <w:rsid w:val="009B0C65"/>
    <w:rsid w:val="009B1018"/>
    <w:rsid w:val="009B10D4"/>
    <w:rsid w:val="009B12F4"/>
    <w:rsid w:val="009B13E8"/>
    <w:rsid w:val="009B1637"/>
    <w:rsid w:val="009B16E6"/>
    <w:rsid w:val="009B176D"/>
    <w:rsid w:val="009B1823"/>
    <w:rsid w:val="009B187F"/>
    <w:rsid w:val="009B1F2A"/>
    <w:rsid w:val="009B2203"/>
    <w:rsid w:val="009B27E6"/>
    <w:rsid w:val="009B2915"/>
    <w:rsid w:val="009B2954"/>
    <w:rsid w:val="009B2B03"/>
    <w:rsid w:val="009B2C69"/>
    <w:rsid w:val="009B2C6A"/>
    <w:rsid w:val="009B2E47"/>
    <w:rsid w:val="009B3056"/>
    <w:rsid w:val="009B3128"/>
    <w:rsid w:val="009B321C"/>
    <w:rsid w:val="009B340D"/>
    <w:rsid w:val="009B354C"/>
    <w:rsid w:val="009B3685"/>
    <w:rsid w:val="009B3745"/>
    <w:rsid w:val="009B3795"/>
    <w:rsid w:val="009B3C79"/>
    <w:rsid w:val="009B3D47"/>
    <w:rsid w:val="009B4250"/>
    <w:rsid w:val="009B42FC"/>
    <w:rsid w:val="009B4821"/>
    <w:rsid w:val="009B4863"/>
    <w:rsid w:val="009B4888"/>
    <w:rsid w:val="009B488F"/>
    <w:rsid w:val="009B4A5B"/>
    <w:rsid w:val="009B4B42"/>
    <w:rsid w:val="009B4C1C"/>
    <w:rsid w:val="009B4C24"/>
    <w:rsid w:val="009B4EC7"/>
    <w:rsid w:val="009B5154"/>
    <w:rsid w:val="009B51C2"/>
    <w:rsid w:val="009B52A1"/>
    <w:rsid w:val="009B52FB"/>
    <w:rsid w:val="009B53A0"/>
    <w:rsid w:val="009B54DF"/>
    <w:rsid w:val="009B5620"/>
    <w:rsid w:val="009B5681"/>
    <w:rsid w:val="009B5821"/>
    <w:rsid w:val="009B5A62"/>
    <w:rsid w:val="009B608A"/>
    <w:rsid w:val="009B636B"/>
    <w:rsid w:val="009B6901"/>
    <w:rsid w:val="009B6AF1"/>
    <w:rsid w:val="009B6B02"/>
    <w:rsid w:val="009B6D30"/>
    <w:rsid w:val="009B6FAD"/>
    <w:rsid w:val="009B70E9"/>
    <w:rsid w:val="009B7183"/>
    <w:rsid w:val="009B72A8"/>
    <w:rsid w:val="009B734F"/>
    <w:rsid w:val="009B7358"/>
    <w:rsid w:val="009B7564"/>
    <w:rsid w:val="009B7646"/>
    <w:rsid w:val="009B79AC"/>
    <w:rsid w:val="009B7A6B"/>
    <w:rsid w:val="009B7B78"/>
    <w:rsid w:val="009B7BB7"/>
    <w:rsid w:val="009B7BC4"/>
    <w:rsid w:val="009B7E56"/>
    <w:rsid w:val="009B7FD3"/>
    <w:rsid w:val="009B7FFA"/>
    <w:rsid w:val="009C00EF"/>
    <w:rsid w:val="009C0359"/>
    <w:rsid w:val="009C0943"/>
    <w:rsid w:val="009C0BC1"/>
    <w:rsid w:val="009C0D72"/>
    <w:rsid w:val="009C0DBE"/>
    <w:rsid w:val="009C0F19"/>
    <w:rsid w:val="009C0F85"/>
    <w:rsid w:val="009C1062"/>
    <w:rsid w:val="009C1093"/>
    <w:rsid w:val="009C113F"/>
    <w:rsid w:val="009C14D4"/>
    <w:rsid w:val="009C16A9"/>
    <w:rsid w:val="009C19BC"/>
    <w:rsid w:val="009C19D2"/>
    <w:rsid w:val="009C19F2"/>
    <w:rsid w:val="009C1BF9"/>
    <w:rsid w:val="009C1D4B"/>
    <w:rsid w:val="009C1D6A"/>
    <w:rsid w:val="009C1E0C"/>
    <w:rsid w:val="009C20FE"/>
    <w:rsid w:val="009C23DF"/>
    <w:rsid w:val="009C24D1"/>
    <w:rsid w:val="009C24E3"/>
    <w:rsid w:val="009C251A"/>
    <w:rsid w:val="009C251B"/>
    <w:rsid w:val="009C2605"/>
    <w:rsid w:val="009C26EF"/>
    <w:rsid w:val="009C281C"/>
    <w:rsid w:val="009C2AB0"/>
    <w:rsid w:val="009C2ADB"/>
    <w:rsid w:val="009C2D58"/>
    <w:rsid w:val="009C3064"/>
    <w:rsid w:val="009C30DE"/>
    <w:rsid w:val="009C31CB"/>
    <w:rsid w:val="009C330A"/>
    <w:rsid w:val="009C3873"/>
    <w:rsid w:val="009C3920"/>
    <w:rsid w:val="009C3A3E"/>
    <w:rsid w:val="009C3C31"/>
    <w:rsid w:val="009C3CB7"/>
    <w:rsid w:val="009C3D88"/>
    <w:rsid w:val="009C3E85"/>
    <w:rsid w:val="009C3F92"/>
    <w:rsid w:val="009C414E"/>
    <w:rsid w:val="009C417F"/>
    <w:rsid w:val="009C42A3"/>
    <w:rsid w:val="009C42F8"/>
    <w:rsid w:val="009C438E"/>
    <w:rsid w:val="009C4462"/>
    <w:rsid w:val="009C4500"/>
    <w:rsid w:val="009C45AC"/>
    <w:rsid w:val="009C46EF"/>
    <w:rsid w:val="009C4A5D"/>
    <w:rsid w:val="009C4B76"/>
    <w:rsid w:val="009C4E0C"/>
    <w:rsid w:val="009C51D4"/>
    <w:rsid w:val="009C520B"/>
    <w:rsid w:val="009C56BF"/>
    <w:rsid w:val="009C5785"/>
    <w:rsid w:val="009C5874"/>
    <w:rsid w:val="009C5875"/>
    <w:rsid w:val="009C592B"/>
    <w:rsid w:val="009C5984"/>
    <w:rsid w:val="009C59BF"/>
    <w:rsid w:val="009C5B3F"/>
    <w:rsid w:val="009C5D26"/>
    <w:rsid w:val="009C5D81"/>
    <w:rsid w:val="009C5E3B"/>
    <w:rsid w:val="009C5E4C"/>
    <w:rsid w:val="009C6142"/>
    <w:rsid w:val="009C63D0"/>
    <w:rsid w:val="009C6768"/>
    <w:rsid w:val="009C6894"/>
    <w:rsid w:val="009C6B3B"/>
    <w:rsid w:val="009C6B7B"/>
    <w:rsid w:val="009C6BE8"/>
    <w:rsid w:val="009C6CC3"/>
    <w:rsid w:val="009C6E93"/>
    <w:rsid w:val="009C6E9B"/>
    <w:rsid w:val="009C73C4"/>
    <w:rsid w:val="009C7543"/>
    <w:rsid w:val="009C7901"/>
    <w:rsid w:val="009C7A74"/>
    <w:rsid w:val="009C7B7F"/>
    <w:rsid w:val="009C7CE4"/>
    <w:rsid w:val="009C7E9C"/>
    <w:rsid w:val="009C7F47"/>
    <w:rsid w:val="009C7FFD"/>
    <w:rsid w:val="009D01D4"/>
    <w:rsid w:val="009D0361"/>
    <w:rsid w:val="009D04BE"/>
    <w:rsid w:val="009D0519"/>
    <w:rsid w:val="009D0580"/>
    <w:rsid w:val="009D05E0"/>
    <w:rsid w:val="009D0720"/>
    <w:rsid w:val="009D07A6"/>
    <w:rsid w:val="009D0A80"/>
    <w:rsid w:val="009D0BEC"/>
    <w:rsid w:val="009D0C8D"/>
    <w:rsid w:val="009D0CB2"/>
    <w:rsid w:val="009D0E91"/>
    <w:rsid w:val="009D11EB"/>
    <w:rsid w:val="009D1342"/>
    <w:rsid w:val="009D1496"/>
    <w:rsid w:val="009D14D3"/>
    <w:rsid w:val="009D1525"/>
    <w:rsid w:val="009D15EA"/>
    <w:rsid w:val="009D171E"/>
    <w:rsid w:val="009D1A0B"/>
    <w:rsid w:val="009D1C18"/>
    <w:rsid w:val="009D1D5B"/>
    <w:rsid w:val="009D1D73"/>
    <w:rsid w:val="009D1E3D"/>
    <w:rsid w:val="009D1ED3"/>
    <w:rsid w:val="009D1F39"/>
    <w:rsid w:val="009D1F69"/>
    <w:rsid w:val="009D1F9E"/>
    <w:rsid w:val="009D2118"/>
    <w:rsid w:val="009D2273"/>
    <w:rsid w:val="009D22EA"/>
    <w:rsid w:val="009D2453"/>
    <w:rsid w:val="009D24D4"/>
    <w:rsid w:val="009D26E9"/>
    <w:rsid w:val="009D276F"/>
    <w:rsid w:val="009D298F"/>
    <w:rsid w:val="009D2AF5"/>
    <w:rsid w:val="009D2CDE"/>
    <w:rsid w:val="009D2E60"/>
    <w:rsid w:val="009D2E7B"/>
    <w:rsid w:val="009D3166"/>
    <w:rsid w:val="009D322F"/>
    <w:rsid w:val="009D3236"/>
    <w:rsid w:val="009D333C"/>
    <w:rsid w:val="009D33F8"/>
    <w:rsid w:val="009D3529"/>
    <w:rsid w:val="009D3530"/>
    <w:rsid w:val="009D358B"/>
    <w:rsid w:val="009D394E"/>
    <w:rsid w:val="009D3C82"/>
    <w:rsid w:val="009D3F1F"/>
    <w:rsid w:val="009D40A4"/>
    <w:rsid w:val="009D422B"/>
    <w:rsid w:val="009D4249"/>
    <w:rsid w:val="009D4303"/>
    <w:rsid w:val="009D46F8"/>
    <w:rsid w:val="009D478C"/>
    <w:rsid w:val="009D47AA"/>
    <w:rsid w:val="009D4824"/>
    <w:rsid w:val="009D483D"/>
    <w:rsid w:val="009D49A4"/>
    <w:rsid w:val="009D4A05"/>
    <w:rsid w:val="009D4A25"/>
    <w:rsid w:val="009D4A8E"/>
    <w:rsid w:val="009D4AAB"/>
    <w:rsid w:val="009D4DA3"/>
    <w:rsid w:val="009D4F83"/>
    <w:rsid w:val="009D5107"/>
    <w:rsid w:val="009D5123"/>
    <w:rsid w:val="009D53E6"/>
    <w:rsid w:val="009D541C"/>
    <w:rsid w:val="009D5596"/>
    <w:rsid w:val="009D573F"/>
    <w:rsid w:val="009D5BBF"/>
    <w:rsid w:val="009D5BF6"/>
    <w:rsid w:val="009D603E"/>
    <w:rsid w:val="009D610C"/>
    <w:rsid w:val="009D613E"/>
    <w:rsid w:val="009D61FD"/>
    <w:rsid w:val="009D62E7"/>
    <w:rsid w:val="009D6302"/>
    <w:rsid w:val="009D649A"/>
    <w:rsid w:val="009D6624"/>
    <w:rsid w:val="009D6726"/>
    <w:rsid w:val="009D677E"/>
    <w:rsid w:val="009D681E"/>
    <w:rsid w:val="009D68D1"/>
    <w:rsid w:val="009D6933"/>
    <w:rsid w:val="009D6935"/>
    <w:rsid w:val="009D6B1B"/>
    <w:rsid w:val="009D6BF6"/>
    <w:rsid w:val="009D6CFA"/>
    <w:rsid w:val="009D6D66"/>
    <w:rsid w:val="009D6E53"/>
    <w:rsid w:val="009D6F4D"/>
    <w:rsid w:val="009D6FD3"/>
    <w:rsid w:val="009D70E8"/>
    <w:rsid w:val="009D75A4"/>
    <w:rsid w:val="009D774D"/>
    <w:rsid w:val="009D7845"/>
    <w:rsid w:val="009D785E"/>
    <w:rsid w:val="009D7951"/>
    <w:rsid w:val="009D798C"/>
    <w:rsid w:val="009D7A2A"/>
    <w:rsid w:val="009E0056"/>
    <w:rsid w:val="009E0119"/>
    <w:rsid w:val="009E03C1"/>
    <w:rsid w:val="009E04A9"/>
    <w:rsid w:val="009E04FB"/>
    <w:rsid w:val="009E06F9"/>
    <w:rsid w:val="009E07FD"/>
    <w:rsid w:val="009E0828"/>
    <w:rsid w:val="009E0849"/>
    <w:rsid w:val="009E084C"/>
    <w:rsid w:val="009E0871"/>
    <w:rsid w:val="009E0981"/>
    <w:rsid w:val="009E0EC8"/>
    <w:rsid w:val="009E1137"/>
    <w:rsid w:val="009E11C5"/>
    <w:rsid w:val="009E1370"/>
    <w:rsid w:val="009E168C"/>
    <w:rsid w:val="009E176B"/>
    <w:rsid w:val="009E195A"/>
    <w:rsid w:val="009E1C3A"/>
    <w:rsid w:val="009E1CF0"/>
    <w:rsid w:val="009E1E2C"/>
    <w:rsid w:val="009E1F70"/>
    <w:rsid w:val="009E1FC6"/>
    <w:rsid w:val="009E2104"/>
    <w:rsid w:val="009E211E"/>
    <w:rsid w:val="009E21A4"/>
    <w:rsid w:val="009E223B"/>
    <w:rsid w:val="009E248F"/>
    <w:rsid w:val="009E24D8"/>
    <w:rsid w:val="009E24EB"/>
    <w:rsid w:val="009E251E"/>
    <w:rsid w:val="009E2578"/>
    <w:rsid w:val="009E25F7"/>
    <w:rsid w:val="009E26EB"/>
    <w:rsid w:val="009E27F2"/>
    <w:rsid w:val="009E2B08"/>
    <w:rsid w:val="009E2BE6"/>
    <w:rsid w:val="009E2DD3"/>
    <w:rsid w:val="009E2EAE"/>
    <w:rsid w:val="009E2F20"/>
    <w:rsid w:val="009E2F97"/>
    <w:rsid w:val="009E3351"/>
    <w:rsid w:val="009E3493"/>
    <w:rsid w:val="009E359A"/>
    <w:rsid w:val="009E3644"/>
    <w:rsid w:val="009E3790"/>
    <w:rsid w:val="009E3917"/>
    <w:rsid w:val="009E3985"/>
    <w:rsid w:val="009E3A41"/>
    <w:rsid w:val="009E3C31"/>
    <w:rsid w:val="009E3C51"/>
    <w:rsid w:val="009E3CE3"/>
    <w:rsid w:val="009E3D5E"/>
    <w:rsid w:val="009E3E41"/>
    <w:rsid w:val="009E4277"/>
    <w:rsid w:val="009E43B1"/>
    <w:rsid w:val="009E457F"/>
    <w:rsid w:val="009E45D6"/>
    <w:rsid w:val="009E4881"/>
    <w:rsid w:val="009E498E"/>
    <w:rsid w:val="009E4A80"/>
    <w:rsid w:val="009E4AF3"/>
    <w:rsid w:val="009E4E1B"/>
    <w:rsid w:val="009E4F7A"/>
    <w:rsid w:val="009E4FCC"/>
    <w:rsid w:val="009E509C"/>
    <w:rsid w:val="009E514E"/>
    <w:rsid w:val="009E517A"/>
    <w:rsid w:val="009E52A5"/>
    <w:rsid w:val="009E53EB"/>
    <w:rsid w:val="009E5656"/>
    <w:rsid w:val="009E59AC"/>
    <w:rsid w:val="009E5A2D"/>
    <w:rsid w:val="009E5AB4"/>
    <w:rsid w:val="009E5ACB"/>
    <w:rsid w:val="009E5B05"/>
    <w:rsid w:val="009E5BCA"/>
    <w:rsid w:val="009E5BCE"/>
    <w:rsid w:val="009E5C6C"/>
    <w:rsid w:val="009E6269"/>
    <w:rsid w:val="009E641D"/>
    <w:rsid w:val="009E646A"/>
    <w:rsid w:val="009E6547"/>
    <w:rsid w:val="009E6552"/>
    <w:rsid w:val="009E6910"/>
    <w:rsid w:val="009E69C1"/>
    <w:rsid w:val="009E6A64"/>
    <w:rsid w:val="009E6BFC"/>
    <w:rsid w:val="009E6D6C"/>
    <w:rsid w:val="009E6FBA"/>
    <w:rsid w:val="009E6FC8"/>
    <w:rsid w:val="009E704E"/>
    <w:rsid w:val="009E7789"/>
    <w:rsid w:val="009E77B5"/>
    <w:rsid w:val="009E7A7B"/>
    <w:rsid w:val="009E7A98"/>
    <w:rsid w:val="009E7C52"/>
    <w:rsid w:val="009E7CC5"/>
    <w:rsid w:val="009E7D06"/>
    <w:rsid w:val="009E7DCE"/>
    <w:rsid w:val="009E7E9B"/>
    <w:rsid w:val="009E7FD7"/>
    <w:rsid w:val="009E7FDA"/>
    <w:rsid w:val="009F0258"/>
    <w:rsid w:val="009F02E1"/>
    <w:rsid w:val="009F0355"/>
    <w:rsid w:val="009F0366"/>
    <w:rsid w:val="009F0446"/>
    <w:rsid w:val="009F056D"/>
    <w:rsid w:val="009F05E5"/>
    <w:rsid w:val="009F07E7"/>
    <w:rsid w:val="009F07FC"/>
    <w:rsid w:val="009F0899"/>
    <w:rsid w:val="009F0992"/>
    <w:rsid w:val="009F09A6"/>
    <w:rsid w:val="009F0C2E"/>
    <w:rsid w:val="009F0CD1"/>
    <w:rsid w:val="009F0DEC"/>
    <w:rsid w:val="009F1029"/>
    <w:rsid w:val="009F1172"/>
    <w:rsid w:val="009F124A"/>
    <w:rsid w:val="009F1393"/>
    <w:rsid w:val="009F13BC"/>
    <w:rsid w:val="009F15AB"/>
    <w:rsid w:val="009F172C"/>
    <w:rsid w:val="009F1826"/>
    <w:rsid w:val="009F1856"/>
    <w:rsid w:val="009F187B"/>
    <w:rsid w:val="009F1933"/>
    <w:rsid w:val="009F1B9C"/>
    <w:rsid w:val="009F1BC5"/>
    <w:rsid w:val="009F1C52"/>
    <w:rsid w:val="009F1CB4"/>
    <w:rsid w:val="009F1D2B"/>
    <w:rsid w:val="009F1FFD"/>
    <w:rsid w:val="009F2138"/>
    <w:rsid w:val="009F24B3"/>
    <w:rsid w:val="009F2582"/>
    <w:rsid w:val="009F2738"/>
    <w:rsid w:val="009F2776"/>
    <w:rsid w:val="009F27B8"/>
    <w:rsid w:val="009F285D"/>
    <w:rsid w:val="009F2928"/>
    <w:rsid w:val="009F294B"/>
    <w:rsid w:val="009F29EE"/>
    <w:rsid w:val="009F29F5"/>
    <w:rsid w:val="009F2A94"/>
    <w:rsid w:val="009F2AAF"/>
    <w:rsid w:val="009F2D7B"/>
    <w:rsid w:val="009F2D94"/>
    <w:rsid w:val="009F2E7E"/>
    <w:rsid w:val="009F2F18"/>
    <w:rsid w:val="009F3083"/>
    <w:rsid w:val="009F3579"/>
    <w:rsid w:val="009F35F2"/>
    <w:rsid w:val="009F35FD"/>
    <w:rsid w:val="009F3637"/>
    <w:rsid w:val="009F385B"/>
    <w:rsid w:val="009F3A43"/>
    <w:rsid w:val="009F3A4B"/>
    <w:rsid w:val="009F3ADB"/>
    <w:rsid w:val="009F3B8D"/>
    <w:rsid w:val="009F4027"/>
    <w:rsid w:val="009F4196"/>
    <w:rsid w:val="009F41E1"/>
    <w:rsid w:val="009F428C"/>
    <w:rsid w:val="009F4375"/>
    <w:rsid w:val="009F4405"/>
    <w:rsid w:val="009F465D"/>
    <w:rsid w:val="009F483A"/>
    <w:rsid w:val="009F4848"/>
    <w:rsid w:val="009F4928"/>
    <w:rsid w:val="009F4977"/>
    <w:rsid w:val="009F4A60"/>
    <w:rsid w:val="009F4DD2"/>
    <w:rsid w:val="009F4F05"/>
    <w:rsid w:val="009F5129"/>
    <w:rsid w:val="009F51A4"/>
    <w:rsid w:val="009F52AB"/>
    <w:rsid w:val="009F5370"/>
    <w:rsid w:val="009F5375"/>
    <w:rsid w:val="009F5606"/>
    <w:rsid w:val="009F5807"/>
    <w:rsid w:val="009F5A90"/>
    <w:rsid w:val="009F5C09"/>
    <w:rsid w:val="009F5CA4"/>
    <w:rsid w:val="009F5CB5"/>
    <w:rsid w:val="009F5D84"/>
    <w:rsid w:val="009F62CE"/>
    <w:rsid w:val="009F63F9"/>
    <w:rsid w:val="009F6410"/>
    <w:rsid w:val="009F6457"/>
    <w:rsid w:val="009F651D"/>
    <w:rsid w:val="009F65B4"/>
    <w:rsid w:val="009F6691"/>
    <w:rsid w:val="009F689F"/>
    <w:rsid w:val="009F6964"/>
    <w:rsid w:val="009F69A3"/>
    <w:rsid w:val="009F6A2F"/>
    <w:rsid w:val="009F7031"/>
    <w:rsid w:val="009F7169"/>
    <w:rsid w:val="009F71CE"/>
    <w:rsid w:val="009F71FB"/>
    <w:rsid w:val="009F72DF"/>
    <w:rsid w:val="009F73A6"/>
    <w:rsid w:val="009F73D3"/>
    <w:rsid w:val="009F74AE"/>
    <w:rsid w:val="009F7637"/>
    <w:rsid w:val="009F7747"/>
    <w:rsid w:val="009F7883"/>
    <w:rsid w:val="009F79BE"/>
    <w:rsid w:val="009F7AEB"/>
    <w:rsid w:val="009F7BDB"/>
    <w:rsid w:val="00A0018E"/>
    <w:rsid w:val="00A002C2"/>
    <w:rsid w:val="00A00780"/>
    <w:rsid w:val="00A00926"/>
    <w:rsid w:val="00A009E0"/>
    <w:rsid w:val="00A00A76"/>
    <w:rsid w:val="00A00AA2"/>
    <w:rsid w:val="00A00AC6"/>
    <w:rsid w:val="00A00B41"/>
    <w:rsid w:val="00A00B60"/>
    <w:rsid w:val="00A00B86"/>
    <w:rsid w:val="00A00C8D"/>
    <w:rsid w:val="00A00ED9"/>
    <w:rsid w:val="00A00F48"/>
    <w:rsid w:val="00A01006"/>
    <w:rsid w:val="00A0124D"/>
    <w:rsid w:val="00A012CA"/>
    <w:rsid w:val="00A013B0"/>
    <w:rsid w:val="00A013E7"/>
    <w:rsid w:val="00A015B6"/>
    <w:rsid w:val="00A0199A"/>
    <w:rsid w:val="00A01AC9"/>
    <w:rsid w:val="00A01BF0"/>
    <w:rsid w:val="00A01D1B"/>
    <w:rsid w:val="00A01DAC"/>
    <w:rsid w:val="00A01E7F"/>
    <w:rsid w:val="00A0205D"/>
    <w:rsid w:val="00A022F2"/>
    <w:rsid w:val="00A02477"/>
    <w:rsid w:val="00A02594"/>
    <w:rsid w:val="00A02870"/>
    <w:rsid w:val="00A029E5"/>
    <w:rsid w:val="00A02AC7"/>
    <w:rsid w:val="00A02B26"/>
    <w:rsid w:val="00A02BEC"/>
    <w:rsid w:val="00A02C96"/>
    <w:rsid w:val="00A02D52"/>
    <w:rsid w:val="00A02FBC"/>
    <w:rsid w:val="00A02FE4"/>
    <w:rsid w:val="00A03091"/>
    <w:rsid w:val="00A033E6"/>
    <w:rsid w:val="00A0346B"/>
    <w:rsid w:val="00A0349A"/>
    <w:rsid w:val="00A034DC"/>
    <w:rsid w:val="00A037A1"/>
    <w:rsid w:val="00A038E3"/>
    <w:rsid w:val="00A03929"/>
    <w:rsid w:val="00A0396A"/>
    <w:rsid w:val="00A03A1D"/>
    <w:rsid w:val="00A03CCA"/>
    <w:rsid w:val="00A03DF1"/>
    <w:rsid w:val="00A04345"/>
    <w:rsid w:val="00A043B9"/>
    <w:rsid w:val="00A0443D"/>
    <w:rsid w:val="00A04541"/>
    <w:rsid w:val="00A04583"/>
    <w:rsid w:val="00A0476E"/>
    <w:rsid w:val="00A04819"/>
    <w:rsid w:val="00A04A92"/>
    <w:rsid w:val="00A04AED"/>
    <w:rsid w:val="00A04B39"/>
    <w:rsid w:val="00A04D37"/>
    <w:rsid w:val="00A04DB3"/>
    <w:rsid w:val="00A04E65"/>
    <w:rsid w:val="00A04F64"/>
    <w:rsid w:val="00A04FD9"/>
    <w:rsid w:val="00A05109"/>
    <w:rsid w:val="00A051B1"/>
    <w:rsid w:val="00A05291"/>
    <w:rsid w:val="00A0559E"/>
    <w:rsid w:val="00A0560C"/>
    <w:rsid w:val="00A05712"/>
    <w:rsid w:val="00A0586B"/>
    <w:rsid w:val="00A058CC"/>
    <w:rsid w:val="00A05A1F"/>
    <w:rsid w:val="00A05A98"/>
    <w:rsid w:val="00A05AA6"/>
    <w:rsid w:val="00A05BD0"/>
    <w:rsid w:val="00A05D6C"/>
    <w:rsid w:val="00A05DA4"/>
    <w:rsid w:val="00A05DE7"/>
    <w:rsid w:val="00A05DFF"/>
    <w:rsid w:val="00A05F04"/>
    <w:rsid w:val="00A06010"/>
    <w:rsid w:val="00A061C6"/>
    <w:rsid w:val="00A062EA"/>
    <w:rsid w:val="00A06342"/>
    <w:rsid w:val="00A06384"/>
    <w:rsid w:val="00A0645E"/>
    <w:rsid w:val="00A06476"/>
    <w:rsid w:val="00A0648C"/>
    <w:rsid w:val="00A065F9"/>
    <w:rsid w:val="00A06660"/>
    <w:rsid w:val="00A068D2"/>
    <w:rsid w:val="00A0699D"/>
    <w:rsid w:val="00A06AB4"/>
    <w:rsid w:val="00A06ABB"/>
    <w:rsid w:val="00A06CAE"/>
    <w:rsid w:val="00A06DDA"/>
    <w:rsid w:val="00A06EB7"/>
    <w:rsid w:val="00A06F57"/>
    <w:rsid w:val="00A06FF5"/>
    <w:rsid w:val="00A07065"/>
    <w:rsid w:val="00A071D2"/>
    <w:rsid w:val="00A0738A"/>
    <w:rsid w:val="00A07594"/>
    <w:rsid w:val="00A07654"/>
    <w:rsid w:val="00A07656"/>
    <w:rsid w:val="00A07A16"/>
    <w:rsid w:val="00A07AA8"/>
    <w:rsid w:val="00A07AD8"/>
    <w:rsid w:val="00A07B16"/>
    <w:rsid w:val="00A07DA1"/>
    <w:rsid w:val="00A10050"/>
    <w:rsid w:val="00A100A0"/>
    <w:rsid w:val="00A10230"/>
    <w:rsid w:val="00A1038E"/>
    <w:rsid w:val="00A10485"/>
    <w:rsid w:val="00A104D0"/>
    <w:rsid w:val="00A105DB"/>
    <w:rsid w:val="00A106FE"/>
    <w:rsid w:val="00A107B6"/>
    <w:rsid w:val="00A10813"/>
    <w:rsid w:val="00A10857"/>
    <w:rsid w:val="00A10961"/>
    <w:rsid w:val="00A10B48"/>
    <w:rsid w:val="00A10FE0"/>
    <w:rsid w:val="00A1106E"/>
    <w:rsid w:val="00A1108B"/>
    <w:rsid w:val="00A1115D"/>
    <w:rsid w:val="00A111D6"/>
    <w:rsid w:val="00A114B5"/>
    <w:rsid w:val="00A115BF"/>
    <w:rsid w:val="00A116CB"/>
    <w:rsid w:val="00A118D9"/>
    <w:rsid w:val="00A1197E"/>
    <w:rsid w:val="00A119DB"/>
    <w:rsid w:val="00A11A89"/>
    <w:rsid w:val="00A11ABF"/>
    <w:rsid w:val="00A11ACA"/>
    <w:rsid w:val="00A11BBA"/>
    <w:rsid w:val="00A11D68"/>
    <w:rsid w:val="00A11E0F"/>
    <w:rsid w:val="00A12019"/>
    <w:rsid w:val="00A12206"/>
    <w:rsid w:val="00A12301"/>
    <w:rsid w:val="00A1230F"/>
    <w:rsid w:val="00A12560"/>
    <w:rsid w:val="00A1263B"/>
    <w:rsid w:val="00A126FA"/>
    <w:rsid w:val="00A12929"/>
    <w:rsid w:val="00A12A4B"/>
    <w:rsid w:val="00A12A73"/>
    <w:rsid w:val="00A12B0A"/>
    <w:rsid w:val="00A12BEE"/>
    <w:rsid w:val="00A12D21"/>
    <w:rsid w:val="00A12EE8"/>
    <w:rsid w:val="00A13199"/>
    <w:rsid w:val="00A131A4"/>
    <w:rsid w:val="00A1327D"/>
    <w:rsid w:val="00A13299"/>
    <w:rsid w:val="00A133B2"/>
    <w:rsid w:val="00A13556"/>
    <w:rsid w:val="00A136A0"/>
    <w:rsid w:val="00A136CE"/>
    <w:rsid w:val="00A13715"/>
    <w:rsid w:val="00A1386E"/>
    <w:rsid w:val="00A138DB"/>
    <w:rsid w:val="00A13A7F"/>
    <w:rsid w:val="00A13B10"/>
    <w:rsid w:val="00A13CB4"/>
    <w:rsid w:val="00A13CF1"/>
    <w:rsid w:val="00A13DD2"/>
    <w:rsid w:val="00A13DE2"/>
    <w:rsid w:val="00A1410F"/>
    <w:rsid w:val="00A141C4"/>
    <w:rsid w:val="00A1431F"/>
    <w:rsid w:val="00A14348"/>
    <w:rsid w:val="00A145D0"/>
    <w:rsid w:val="00A147BB"/>
    <w:rsid w:val="00A14911"/>
    <w:rsid w:val="00A14964"/>
    <w:rsid w:val="00A14B4D"/>
    <w:rsid w:val="00A150C6"/>
    <w:rsid w:val="00A154A9"/>
    <w:rsid w:val="00A15730"/>
    <w:rsid w:val="00A157EC"/>
    <w:rsid w:val="00A158D3"/>
    <w:rsid w:val="00A158FC"/>
    <w:rsid w:val="00A15960"/>
    <w:rsid w:val="00A15E49"/>
    <w:rsid w:val="00A15F2F"/>
    <w:rsid w:val="00A15F5D"/>
    <w:rsid w:val="00A15FB6"/>
    <w:rsid w:val="00A15FCD"/>
    <w:rsid w:val="00A16078"/>
    <w:rsid w:val="00A16150"/>
    <w:rsid w:val="00A1630B"/>
    <w:rsid w:val="00A16372"/>
    <w:rsid w:val="00A163A7"/>
    <w:rsid w:val="00A16510"/>
    <w:rsid w:val="00A1658D"/>
    <w:rsid w:val="00A165A2"/>
    <w:rsid w:val="00A166C5"/>
    <w:rsid w:val="00A166F7"/>
    <w:rsid w:val="00A16788"/>
    <w:rsid w:val="00A16840"/>
    <w:rsid w:val="00A1686F"/>
    <w:rsid w:val="00A16CBC"/>
    <w:rsid w:val="00A17180"/>
    <w:rsid w:val="00A172F4"/>
    <w:rsid w:val="00A17345"/>
    <w:rsid w:val="00A17648"/>
    <w:rsid w:val="00A1789B"/>
    <w:rsid w:val="00A178EA"/>
    <w:rsid w:val="00A17918"/>
    <w:rsid w:val="00A1797A"/>
    <w:rsid w:val="00A179CC"/>
    <w:rsid w:val="00A17AEF"/>
    <w:rsid w:val="00A17C30"/>
    <w:rsid w:val="00A17D23"/>
    <w:rsid w:val="00A17E72"/>
    <w:rsid w:val="00A17FA0"/>
    <w:rsid w:val="00A20075"/>
    <w:rsid w:val="00A20158"/>
    <w:rsid w:val="00A201BF"/>
    <w:rsid w:val="00A2021C"/>
    <w:rsid w:val="00A20232"/>
    <w:rsid w:val="00A205BF"/>
    <w:rsid w:val="00A205D4"/>
    <w:rsid w:val="00A207E7"/>
    <w:rsid w:val="00A20961"/>
    <w:rsid w:val="00A20B8B"/>
    <w:rsid w:val="00A20FAF"/>
    <w:rsid w:val="00A2104B"/>
    <w:rsid w:val="00A2104C"/>
    <w:rsid w:val="00A210E9"/>
    <w:rsid w:val="00A21210"/>
    <w:rsid w:val="00A2131E"/>
    <w:rsid w:val="00A21763"/>
    <w:rsid w:val="00A21891"/>
    <w:rsid w:val="00A218AE"/>
    <w:rsid w:val="00A21A9D"/>
    <w:rsid w:val="00A21AAA"/>
    <w:rsid w:val="00A21E51"/>
    <w:rsid w:val="00A21EAB"/>
    <w:rsid w:val="00A21F3D"/>
    <w:rsid w:val="00A2208A"/>
    <w:rsid w:val="00A220BD"/>
    <w:rsid w:val="00A22132"/>
    <w:rsid w:val="00A22207"/>
    <w:rsid w:val="00A2225D"/>
    <w:rsid w:val="00A2232D"/>
    <w:rsid w:val="00A22440"/>
    <w:rsid w:val="00A22565"/>
    <w:rsid w:val="00A22588"/>
    <w:rsid w:val="00A22664"/>
    <w:rsid w:val="00A22884"/>
    <w:rsid w:val="00A2294D"/>
    <w:rsid w:val="00A2299E"/>
    <w:rsid w:val="00A22AF2"/>
    <w:rsid w:val="00A22C89"/>
    <w:rsid w:val="00A22D35"/>
    <w:rsid w:val="00A2309A"/>
    <w:rsid w:val="00A23106"/>
    <w:rsid w:val="00A23190"/>
    <w:rsid w:val="00A23243"/>
    <w:rsid w:val="00A23260"/>
    <w:rsid w:val="00A233D4"/>
    <w:rsid w:val="00A23590"/>
    <w:rsid w:val="00A2369F"/>
    <w:rsid w:val="00A23919"/>
    <w:rsid w:val="00A23921"/>
    <w:rsid w:val="00A23A52"/>
    <w:rsid w:val="00A23E0D"/>
    <w:rsid w:val="00A23E63"/>
    <w:rsid w:val="00A24002"/>
    <w:rsid w:val="00A240C4"/>
    <w:rsid w:val="00A24171"/>
    <w:rsid w:val="00A245E1"/>
    <w:rsid w:val="00A2470A"/>
    <w:rsid w:val="00A2481C"/>
    <w:rsid w:val="00A24A07"/>
    <w:rsid w:val="00A24CCF"/>
    <w:rsid w:val="00A24CEC"/>
    <w:rsid w:val="00A24E36"/>
    <w:rsid w:val="00A24E8C"/>
    <w:rsid w:val="00A24F1F"/>
    <w:rsid w:val="00A25193"/>
    <w:rsid w:val="00A25296"/>
    <w:rsid w:val="00A253A6"/>
    <w:rsid w:val="00A253C6"/>
    <w:rsid w:val="00A2560D"/>
    <w:rsid w:val="00A25717"/>
    <w:rsid w:val="00A2575A"/>
    <w:rsid w:val="00A2585A"/>
    <w:rsid w:val="00A258E6"/>
    <w:rsid w:val="00A25957"/>
    <w:rsid w:val="00A25AAB"/>
    <w:rsid w:val="00A25B2E"/>
    <w:rsid w:val="00A25C9D"/>
    <w:rsid w:val="00A25CA2"/>
    <w:rsid w:val="00A25F0A"/>
    <w:rsid w:val="00A26132"/>
    <w:rsid w:val="00A261E4"/>
    <w:rsid w:val="00A2634E"/>
    <w:rsid w:val="00A2646E"/>
    <w:rsid w:val="00A265D9"/>
    <w:rsid w:val="00A26694"/>
    <w:rsid w:val="00A26883"/>
    <w:rsid w:val="00A26941"/>
    <w:rsid w:val="00A269B4"/>
    <w:rsid w:val="00A26D21"/>
    <w:rsid w:val="00A26D3D"/>
    <w:rsid w:val="00A26D60"/>
    <w:rsid w:val="00A26EE0"/>
    <w:rsid w:val="00A2702B"/>
    <w:rsid w:val="00A271D0"/>
    <w:rsid w:val="00A271F8"/>
    <w:rsid w:val="00A272E4"/>
    <w:rsid w:val="00A273E4"/>
    <w:rsid w:val="00A275E6"/>
    <w:rsid w:val="00A27751"/>
    <w:rsid w:val="00A277A5"/>
    <w:rsid w:val="00A277DD"/>
    <w:rsid w:val="00A277F4"/>
    <w:rsid w:val="00A279DC"/>
    <w:rsid w:val="00A27A0C"/>
    <w:rsid w:val="00A27B01"/>
    <w:rsid w:val="00A27B12"/>
    <w:rsid w:val="00A27CFC"/>
    <w:rsid w:val="00A27E7E"/>
    <w:rsid w:val="00A300CA"/>
    <w:rsid w:val="00A3027B"/>
    <w:rsid w:val="00A3064B"/>
    <w:rsid w:val="00A30703"/>
    <w:rsid w:val="00A308DA"/>
    <w:rsid w:val="00A30949"/>
    <w:rsid w:val="00A30A3E"/>
    <w:rsid w:val="00A30AB8"/>
    <w:rsid w:val="00A30B85"/>
    <w:rsid w:val="00A30BAE"/>
    <w:rsid w:val="00A30C70"/>
    <w:rsid w:val="00A30D21"/>
    <w:rsid w:val="00A30D45"/>
    <w:rsid w:val="00A30D7B"/>
    <w:rsid w:val="00A30F0D"/>
    <w:rsid w:val="00A3117C"/>
    <w:rsid w:val="00A3135B"/>
    <w:rsid w:val="00A313D0"/>
    <w:rsid w:val="00A313F0"/>
    <w:rsid w:val="00A31464"/>
    <w:rsid w:val="00A314A9"/>
    <w:rsid w:val="00A31591"/>
    <w:rsid w:val="00A315B7"/>
    <w:rsid w:val="00A3179F"/>
    <w:rsid w:val="00A31AF3"/>
    <w:rsid w:val="00A31C19"/>
    <w:rsid w:val="00A31D45"/>
    <w:rsid w:val="00A31E19"/>
    <w:rsid w:val="00A31E88"/>
    <w:rsid w:val="00A321B9"/>
    <w:rsid w:val="00A321EE"/>
    <w:rsid w:val="00A3226E"/>
    <w:rsid w:val="00A32284"/>
    <w:rsid w:val="00A324A7"/>
    <w:rsid w:val="00A32559"/>
    <w:rsid w:val="00A325C2"/>
    <w:rsid w:val="00A325CC"/>
    <w:rsid w:val="00A325FF"/>
    <w:rsid w:val="00A327E2"/>
    <w:rsid w:val="00A3283D"/>
    <w:rsid w:val="00A32857"/>
    <w:rsid w:val="00A328EF"/>
    <w:rsid w:val="00A329BB"/>
    <w:rsid w:val="00A32C37"/>
    <w:rsid w:val="00A32EB5"/>
    <w:rsid w:val="00A32FA3"/>
    <w:rsid w:val="00A33073"/>
    <w:rsid w:val="00A330EE"/>
    <w:rsid w:val="00A3331F"/>
    <w:rsid w:val="00A333B0"/>
    <w:rsid w:val="00A334F0"/>
    <w:rsid w:val="00A33866"/>
    <w:rsid w:val="00A3393A"/>
    <w:rsid w:val="00A33BDE"/>
    <w:rsid w:val="00A33C4C"/>
    <w:rsid w:val="00A33D5C"/>
    <w:rsid w:val="00A33EE1"/>
    <w:rsid w:val="00A343B2"/>
    <w:rsid w:val="00A3449E"/>
    <w:rsid w:val="00A344B4"/>
    <w:rsid w:val="00A345B2"/>
    <w:rsid w:val="00A345DB"/>
    <w:rsid w:val="00A3464C"/>
    <w:rsid w:val="00A34685"/>
    <w:rsid w:val="00A3471E"/>
    <w:rsid w:val="00A349CD"/>
    <w:rsid w:val="00A34BFE"/>
    <w:rsid w:val="00A34C37"/>
    <w:rsid w:val="00A34DA0"/>
    <w:rsid w:val="00A34DEB"/>
    <w:rsid w:val="00A34E1A"/>
    <w:rsid w:val="00A34FDC"/>
    <w:rsid w:val="00A3518F"/>
    <w:rsid w:val="00A35195"/>
    <w:rsid w:val="00A35255"/>
    <w:rsid w:val="00A352A4"/>
    <w:rsid w:val="00A3554C"/>
    <w:rsid w:val="00A35728"/>
    <w:rsid w:val="00A35A0B"/>
    <w:rsid w:val="00A35BD0"/>
    <w:rsid w:val="00A35FC8"/>
    <w:rsid w:val="00A361FF"/>
    <w:rsid w:val="00A36258"/>
    <w:rsid w:val="00A362CB"/>
    <w:rsid w:val="00A36580"/>
    <w:rsid w:val="00A3660B"/>
    <w:rsid w:val="00A3660D"/>
    <w:rsid w:val="00A370B5"/>
    <w:rsid w:val="00A371C1"/>
    <w:rsid w:val="00A3725D"/>
    <w:rsid w:val="00A37353"/>
    <w:rsid w:val="00A37413"/>
    <w:rsid w:val="00A3747D"/>
    <w:rsid w:val="00A3758D"/>
    <w:rsid w:val="00A375A3"/>
    <w:rsid w:val="00A37647"/>
    <w:rsid w:val="00A37655"/>
    <w:rsid w:val="00A37A59"/>
    <w:rsid w:val="00A37B16"/>
    <w:rsid w:val="00A37CFA"/>
    <w:rsid w:val="00A37E05"/>
    <w:rsid w:val="00A37E15"/>
    <w:rsid w:val="00A4008E"/>
    <w:rsid w:val="00A404AC"/>
    <w:rsid w:val="00A40531"/>
    <w:rsid w:val="00A40660"/>
    <w:rsid w:val="00A40865"/>
    <w:rsid w:val="00A40C1E"/>
    <w:rsid w:val="00A40E1F"/>
    <w:rsid w:val="00A411CF"/>
    <w:rsid w:val="00A41246"/>
    <w:rsid w:val="00A41384"/>
    <w:rsid w:val="00A414F6"/>
    <w:rsid w:val="00A41649"/>
    <w:rsid w:val="00A41798"/>
    <w:rsid w:val="00A41821"/>
    <w:rsid w:val="00A41C5C"/>
    <w:rsid w:val="00A41EE4"/>
    <w:rsid w:val="00A41EF0"/>
    <w:rsid w:val="00A41F9F"/>
    <w:rsid w:val="00A42189"/>
    <w:rsid w:val="00A422A2"/>
    <w:rsid w:val="00A42435"/>
    <w:rsid w:val="00A42493"/>
    <w:rsid w:val="00A42659"/>
    <w:rsid w:val="00A42A23"/>
    <w:rsid w:val="00A42B72"/>
    <w:rsid w:val="00A42B87"/>
    <w:rsid w:val="00A42C7E"/>
    <w:rsid w:val="00A42E41"/>
    <w:rsid w:val="00A42F87"/>
    <w:rsid w:val="00A430E8"/>
    <w:rsid w:val="00A43104"/>
    <w:rsid w:val="00A4319B"/>
    <w:rsid w:val="00A4336F"/>
    <w:rsid w:val="00A4339C"/>
    <w:rsid w:val="00A4392A"/>
    <w:rsid w:val="00A43992"/>
    <w:rsid w:val="00A43B21"/>
    <w:rsid w:val="00A43E3C"/>
    <w:rsid w:val="00A4424E"/>
    <w:rsid w:val="00A442E8"/>
    <w:rsid w:val="00A443F4"/>
    <w:rsid w:val="00A44415"/>
    <w:rsid w:val="00A444F8"/>
    <w:rsid w:val="00A44721"/>
    <w:rsid w:val="00A4479C"/>
    <w:rsid w:val="00A44882"/>
    <w:rsid w:val="00A44B7D"/>
    <w:rsid w:val="00A44CDA"/>
    <w:rsid w:val="00A44CEA"/>
    <w:rsid w:val="00A44E28"/>
    <w:rsid w:val="00A44F39"/>
    <w:rsid w:val="00A45329"/>
    <w:rsid w:val="00A45371"/>
    <w:rsid w:val="00A454DC"/>
    <w:rsid w:val="00A4565F"/>
    <w:rsid w:val="00A45704"/>
    <w:rsid w:val="00A4570E"/>
    <w:rsid w:val="00A4579D"/>
    <w:rsid w:val="00A45A3B"/>
    <w:rsid w:val="00A45A9C"/>
    <w:rsid w:val="00A45C21"/>
    <w:rsid w:val="00A45C5B"/>
    <w:rsid w:val="00A45D51"/>
    <w:rsid w:val="00A45D6D"/>
    <w:rsid w:val="00A45EFA"/>
    <w:rsid w:val="00A4629C"/>
    <w:rsid w:val="00A462B2"/>
    <w:rsid w:val="00A462E5"/>
    <w:rsid w:val="00A46332"/>
    <w:rsid w:val="00A465AC"/>
    <w:rsid w:val="00A466C9"/>
    <w:rsid w:val="00A4699E"/>
    <w:rsid w:val="00A46B40"/>
    <w:rsid w:val="00A46C49"/>
    <w:rsid w:val="00A46FAD"/>
    <w:rsid w:val="00A47406"/>
    <w:rsid w:val="00A47B4B"/>
    <w:rsid w:val="00A47B4D"/>
    <w:rsid w:val="00A500D1"/>
    <w:rsid w:val="00A500D8"/>
    <w:rsid w:val="00A5044D"/>
    <w:rsid w:val="00A504E4"/>
    <w:rsid w:val="00A50690"/>
    <w:rsid w:val="00A50B00"/>
    <w:rsid w:val="00A50B01"/>
    <w:rsid w:val="00A50B5A"/>
    <w:rsid w:val="00A50D43"/>
    <w:rsid w:val="00A50D49"/>
    <w:rsid w:val="00A50E06"/>
    <w:rsid w:val="00A50FD7"/>
    <w:rsid w:val="00A51111"/>
    <w:rsid w:val="00A511FB"/>
    <w:rsid w:val="00A514EB"/>
    <w:rsid w:val="00A515DD"/>
    <w:rsid w:val="00A516D4"/>
    <w:rsid w:val="00A517E3"/>
    <w:rsid w:val="00A518BF"/>
    <w:rsid w:val="00A51A0D"/>
    <w:rsid w:val="00A51D0C"/>
    <w:rsid w:val="00A51DA7"/>
    <w:rsid w:val="00A51F3E"/>
    <w:rsid w:val="00A520E4"/>
    <w:rsid w:val="00A5217A"/>
    <w:rsid w:val="00A521E0"/>
    <w:rsid w:val="00A523B2"/>
    <w:rsid w:val="00A5246C"/>
    <w:rsid w:val="00A524C8"/>
    <w:rsid w:val="00A526EA"/>
    <w:rsid w:val="00A52733"/>
    <w:rsid w:val="00A52872"/>
    <w:rsid w:val="00A5291D"/>
    <w:rsid w:val="00A529F5"/>
    <w:rsid w:val="00A52A37"/>
    <w:rsid w:val="00A52ABC"/>
    <w:rsid w:val="00A52E76"/>
    <w:rsid w:val="00A52EDB"/>
    <w:rsid w:val="00A531C2"/>
    <w:rsid w:val="00A532E0"/>
    <w:rsid w:val="00A533A4"/>
    <w:rsid w:val="00A53606"/>
    <w:rsid w:val="00A53CA0"/>
    <w:rsid w:val="00A53D61"/>
    <w:rsid w:val="00A53DBD"/>
    <w:rsid w:val="00A53FC3"/>
    <w:rsid w:val="00A54241"/>
    <w:rsid w:val="00A542BA"/>
    <w:rsid w:val="00A5431A"/>
    <w:rsid w:val="00A5442B"/>
    <w:rsid w:val="00A5456E"/>
    <w:rsid w:val="00A548B4"/>
    <w:rsid w:val="00A548E7"/>
    <w:rsid w:val="00A54951"/>
    <w:rsid w:val="00A54A90"/>
    <w:rsid w:val="00A54B0B"/>
    <w:rsid w:val="00A54C60"/>
    <w:rsid w:val="00A54CA9"/>
    <w:rsid w:val="00A54D16"/>
    <w:rsid w:val="00A54E6B"/>
    <w:rsid w:val="00A54F70"/>
    <w:rsid w:val="00A553DF"/>
    <w:rsid w:val="00A55698"/>
    <w:rsid w:val="00A55720"/>
    <w:rsid w:val="00A5579B"/>
    <w:rsid w:val="00A5582D"/>
    <w:rsid w:val="00A55877"/>
    <w:rsid w:val="00A55A72"/>
    <w:rsid w:val="00A55BB7"/>
    <w:rsid w:val="00A55CDB"/>
    <w:rsid w:val="00A55D42"/>
    <w:rsid w:val="00A55E76"/>
    <w:rsid w:val="00A55E90"/>
    <w:rsid w:val="00A55F68"/>
    <w:rsid w:val="00A5637C"/>
    <w:rsid w:val="00A56463"/>
    <w:rsid w:val="00A56489"/>
    <w:rsid w:val="00A564E3"/>
    <w:rsid w:val="00A564F4"/>
    <w:rsid w:val="00A565DC"/>
    <w:rsid w:val="00A5671A"/>
    <w:rsid w:val="00A56735"/>
    <w:rsid w:val="00A56752"/>
    <w:rsid w:val="00A5693C"/>
    <w:rsid w:val="00A569C0"/>
    <w:rsid w:val="00A56C2C"/>
    <w:rsid w:val="00A56D25"/>
    <w:rsid w:val="00A56D27"/>
    <w:rsid w:val="00A57030"/>
    <w:rsid w:val="00A57212"/>
    <w:rsid w:val="00A57311"/>
    <w:rsid w:val="00A573AF"/>
    <w:rsid w:val="00A5772F"/>
    <w:rsid w:val="00A5787F"/>
    <w:rsid w:val="00A57916"/>
    <w:rsid w:val="00A5797A"/>
    <w:rsid w:val="00A57B18"/>
    <w:rsid w:val="00A57BD6"/>
    <w:rsid w:val="00A57C54"/>
    <w:rsid w:val="00A57D93"/>
    <w:rsid w:val="00A57EC0"/>
    <w:rsid w:val="00A57F96"/>
    <w:rsid w:val="00A60236"/>
    <w:rsid w:val="00A60314"/>
    <w:rsid w:val="00A60481"/>
    <w:rsid w:val="00A6065A"/>
    <w:rsid w:val="00A606AC"/>
    <w:rsid w:val="00A607D7"/>
    <w:rsid w:val="00A609BC"/>
    <w:rsid w:val="00A60A02"/>
    <w:rsid w:val="00A60B4F"/>
    <w:rsid w:val="00A60D0E"/>
    <w:rsid w:val="00A60E20"/>
    <w:rsid w:val="00A60E30"/>
    <w:rsid w:val="00A60EBB"/>
    <w:rsid w:val="00A611F0"/>
    <w:rsid w:val="00A61202"/>
    <w:rsid w:val="00A61401"/>
    <w:rsid w:val="00A61451"/>
    <w:rsid w:val="00A614B6"/>
    <w:rsid w:val="00A615A0"/>
    <w:rsid w:val="00A615AF"/>
    <w:rsid w:val="00A61784"/>
    <w:rsid w:val="00A61828"/>
    <w:rsid w:val="00A61879"/>
    <w:rsid w:val="00A6189D"/>
    <w:rsid w:val="00A61B8D"/>
    <w:rsid w:val="00A61CB9"/>
    <w:rsid w:val="00A61D7C"/>
    <w:rsid w:val="00A61F65"/>
    <w:rsid w:val="00A621F3"/>
    <w:rsid w:val="00A623EF"/>
    <w:rsid w:val="00A62454"/>
    <w:rsid w:val="00A62487"/>
    <w:rsid w:val="00A627E0"/>
    <w:rsid w:val="00A627F9"/>
    <w:rsid w:val="00A62953"/>
    <w:rsid w:val="00A62B28"/>
    <w:rsid w:val="00A62BEC"/>
    <w:rsid w:val="00A62C81"/>
    <w:rsid w:val="00A62E41"/>
    <w:rsid w:val="00A63001"/>
    <w:rsid w:val="00A630D3"/>
    <w:rsid w:val="00A630F8"/>
    <w:rsid w:val="00A63244"/>
    <w:rsid w:val="00A63564"/>
    <w:rsid w:val="00A6367F"/>
    <w:rsid w:val="00A63688"/>
    <w:rsid w:val="00A636C7"/>
    <w:rsid w:val="00A63872"/>
    <w:rsid w:val="00A6395A"/>
    <w:rsid w:val="00A63A37"/>
    <w:rsid w:val="00A63CD7"/>
    <w:rsid w:val="00A63D06"/>
    <w:rsid w:val="00A63D83"/>
    <w:rsid w:val="00A63EDF"/>
    <w:rsid w:val="00A64196"/>
    <w:rsid w:val="00A642A4"/>
    <w:rsid w:val="00A6446D"/>
    <w:rsid w:val="00A64603"/>
    <w:rsid w:val="00A64762"/>
    <w:rsid w:val="00A647A9"/>
    <w:rsid w:val="00A649B4"/>
    <w:rsid w:val="00A649B6"/>
    <w:rsid w:val="00A64A3F"/>
    <w:rsid w:val="00A64BB9"/>
    <w:rsid w:val="00A64BC7"/>
    <w:rsid w:val="00A64CD8"/>
    <w:rsid w:val="00A64EB1"/>
    <w:rsid w:val="00A64EE9"/>
    <w:rsid w:val="00A64FB6"/>
    <w:rsid w:val="00A65417"/>
    <w:rsid w:val="00A655C8"/>
    <w:rsid w:val="00A6563A"/>
    <w:rsid w:val="00A65688"/>
    <w:rsid w:val="00A657CF"/>
    <w:rsid w:val="00A65887"/>
    <w:rsid w:val="00A65967"/>
    <w:rsid w:val="00A65B18"/>
    <w:rsid w:val="00A65C72"/>
    <w:rsid w:val="00A65CEB"/>
    <w:rsid w:val="00A65DB4"/>
    <w:rsid w:val="00A65E73"/>
    <w:rsid w:val="00A65F12"/>
    <w:rsid w:val="00A65FBF"/>
    <w:rsid w:val="00A6627C"/>
    <w:rsid w:val="00A662B5"/>
    <w:rsid w:val="00A662DC"/>
    <w:rsid w:val="00A6636E"/>
    <w:rsid w:val="00A666A5"/>
    <w:rsid w:val="00A66851"/>
    <w:rsid w:val="00A669D6"/>
    <w:rsid w:val="00A66D53"/>
    <w:rsid w:val="00A66DAB"/>
    <w:rsid w:val="00A66EB2"/>
    <w:rsid w:val="00A670EA"/>
    <w:rsid w:val="00A6721E"/>
    <w:rsid w:val="00A672E5"/>
    <w:rsid w:val="00A6743F"/>
    <w:rsid w:val="00A67721"/>
    <w:rsid w:val="00A677C1"/>
    <w:rsid w:val="00A67884"/>
    <w:rsid w:val="00A678EA"/>
    <w:rsid w:val="00A67934"/>
    <w:rsid w:val="00A67936"/>
    <w:rsid w:val="00A67A09"/>
    <w:rsid w:val="00A67A8E"/>
    <w:rsid w:val="00A67AC6"/>
    <w:rsid w:val="00A67E3E"/>
    <w:rsid w:val="00A70061"/>
    <w:rsid w:val="00A700E4"/>
    <w:rsid w:val="00A7014A"/>
    <w:rsid w:val="00A70165"/>
    <w:rsid w:val="00A701BA"/>
    <w:rsid w:val="00A704EA"/>
    <w:rsid w:val="00A70615"/>
    <w:rsid w:val="00A70A35"/>
    <w:rsid w:val="00A70B01"/>
    <w:rsid w:val="00A70C9C"/>
    <w:rsid w:val="00A71209"/>
    <w:rsid w:val="00A7141F"/>
    <w:rsid w:val="00A71668"/>
    <w:rsid w:val="00A716AB"/>
    <w:rsid w:val="00A71819"/>
    <w:rsid w:val="00A71BF9"/>
    <w:rsid w:val="00A71D6B"/>
    <w:rsid w:val="00A71EB6"/>
    <w:rsid w:val="00A71F00"/>
    <w:rsid w:val="00A71F75"/>
    <w:rsid w:val="00A7207E"/>
    <w:rsid w:val="00A72376"/>
    <w:rsid w:val="00A726A3"/>
    <w:rsid w:val="00A726DE"/>
    <w:rsid w:val="00A7271E"/>
    <w:rsid w:val="00A72823"/>
    <w:rsid w:val="00A728D5"/>
    <w:rsid w:val="00A729C5"/>
    <w:rsid w:val="00A72C1E"/>
    <w:rsid w:val="00A72C35"/>
    <w:rsid w:val="00A72D12"/>
    <w:rsid w:val="00A72D73"/>
    <w:rsid w:val="00A7307D"/>
    <w:rsid w:val="00A730C8"/>
    <w:rsid w:val="00A730DD"/>
    <w:rsid w:val="00A73242"/>
    <w:rsid w:val="00A73251"/>
    <w:rsid w:val="00A7338A"/>
    <w:rsid w:val="00A73453"/>
    <w:rsid w:val="00A7356D"/>
    <w:rsid w:val="00A73873"/>
    <w:rsid w:val="00A739AB"/>
    <w:rsid w:val="00A739C0"/>
    <w:rsid w:val="00A73AB7"/>
    <w:rsid w:val="00A73C5C"/>
    <w:rsid w:val="00A73D4C"/>
    <w:rsid w:val="00A73E88"/>
    <w:rsid w:val="00A73FE9"/>
    <w:rsid w:val="00A744A2"/>
    <w:rsid w:val="00A74598"/>
    <w:rsid w:val="00A745D9"/>
    <w:rsid w:val="00A747D8"/>
    <w:rsid w:val="00A74E04"/>
    <w:rsid w:val="00A74F2B"/>
    <w:rsid w:val="00A74F6C"/>
    <w:rsid w:val="00A7520A"/>
    <w:rsid w:val="00A75212"/>
    <w:rsid w:val="00A7538B"/>
    <w:rsid w:val="00A7546D"/>
    <w:rsid w:val="00A754B8"/>
    <w:rsid w:val="00A75920"/>
    <w:rsid w:val="00A7592A"/>
    <w:rsid w:val="00A75967"/>
    <w:rsid w:val="00A75CD5"/>
    <w:rsid w:val="00A75DE7"/>
    <w:rsid w:val="00A75F9C"/>
    <w:rsid w:val="00A760AA"/>
    <w:rsid w:val="00A761F0"/>
    <w:rsid w:val="00A762F9"/>
    <w:rsid w:val="00A7634B"/>
    <w:rsid w:val="00A764B9"/>
    <w:rsid w:val="00A76696"/>
    <w:rsid w:val="00A76A52"/>
    <w:rsid w:val="00A76BF2"/>
    <w:rsid w:val="00A76BFA"/>
    <w:rsid w:val="00A76E0F"/>
    <w:rsid w:val="00A77007"/>
    <w:rsid w:val="00A7707F"/>
    <w:rsid w:val="00A770A5"/>
    <w:rsid w:val="00A772AE"/>
    <w:rsid w:val="00A77325"/>
    <w:rsid w:val="00A7735F"/>
    <w:rsid w:val="00A77542"/>
    <w:rsid w:val="00A77918"/>
    <w:rsid w:val="00A779FD"/>
    <w:rsid w:val="00A77BA8"/>
    <w:rsid w:val="00A77C08"/>
    <w:rsid w:val="00A77C78"/>
    <w:rsid w:val="00A77F15"/>
    <w:rsid w:val="00A804FB"/>
    <w:rsid w:val="00A806D6"/>
    <w:rsid w:val="00A80A1A"/>
    <w:rsid w:val="00A80ACE"/>
    <w:rsid w:val="00A80BBB"/>
    <w:rsid w:val="00A80C97"/>
    <w:rsid w:val="00A80CC4"/>
    <w:rsid w:val="00A80D15"/>
    <w:rsid w:val="00A811B2"/>
    <w:rsid w:val="00A811BF"/>
    <w:rsid w:val="00A811FE"/>
    <w:rsid w:val="00A81341"/>
    <w:rsid w:val="00A8135C"/>
    <w:rsid w:val="00A81633"/>
    <w:rsid w:val="00A81694"/>
    <w:rsid w:val="00A816D1"/>
    <w:rsid w:val="00A817E7"/>
    <w:rsid w:val="00A81877"/>
    <w:rsid w:val="00A81CA5"/>
    <w:rsid w:val="00A81D5F"/>
    <w:rsid w:val="00A81D9B"/>
    <w:rsid w:val="00A8221B"/>
    <w:rsid w:val="00A82319"/>
    <w:rsid w:val="00A824BD"/>
    <w:rsid w:val="00A82508"/>
    <w:rsid w:val="00A8260F"/>
    <w:rsid w:val="00A8270D"/>
    <w:rsid w:val="00A82B49"/>
    <w:rsid w:val="00A82C1E"/>
    <w:rsid w:val="00A82F2B"/>
    <w:rsid w:val="00A82FDF"/>
    <w:rsid w:val="00A831F0"/>
    <w:rsid w:val="00A8323D"/>
    <w:rsid w:val="00A832BE"/>
    <w:rsid w:val="00A83309"/>
    <w:rsid w:val="00A8355D"/>
    <w:rsid w:val="00A83A84"/>
    <w:rsid w:val="00A83AD3"/>
    <w:rsid w:val="00A83BF1"/>
    <w:rsid w:val="00A83CA0"/>
    <w:rsid w:val="00A83E64"/>
    <w:rsid w:val="00A84298"/>
    <w:rsid w:val="00A844CE"/>
    <w:rsid w:val="00A84527"/>
    <w:rsid w:val="00A8455B"/>
    <w:rsid w:val="00A8484C"/>
    <w:rsid w:val="00A849E5"/>
    <w:rsid w:val="00A84B80"/>
    <w:rsid w:val="00A84EBF"/>
    <w:rsid w:val="00A84F6A"/>
    <w:rsid w:val="00A851D3"/>
    <w:rsid w:val="00A85237"/>
    <w:rsid w:val="00A8523D"/>
    <w:rsid w:val="00A852C9"/>
    <w:rsid w:val="00A85301"/>
    <w:rsid w:val="00A853D7"/>
    <w:rsid w:val="00A85489"/>
    <w:rsid w:val="00A85661"/>
    <w:rsid w:val="00A856C6"/>
    <w:rsid w:val="00A85A81"/>
    <w:rsid w:val="00A85AB0"/>
    <w:rsid w:val="00A85ABD"/>
    <w:rsid w:val="00A85BD2"/>
    <w:rsid w:val="00A85BE0"/>
    <w:rsid w:val="00A85FBF"/>
    <w:rsid w:val="00A85FFF"/>
    <w:rsid w:val="00A86024"/>
    <w:rsid w:val="00A86068"/>
    <w:rsid w:val="00A86450"/>
    <w:rsid w:val="00A86462"/>
    <w:rsid w:val="00A8665B"/>
    <w:rsid w:val="00A8670D"/>
    <w:rsid w:val="00A867E7"/>
    <w:rsid w:val="00A86812"/>
    <w:rsid w:val="00A86A02"/>
    <w:rsid w:val="00A86B3D"/>
    <w:rsid w:val="00A86C6D"/>
    <w:rsid w:val="00A86EB4"/>
    <w:rsid w:val="00A86F67"/>
    <w:rsid w:val="00A86FEF"/>
    <w:rsid w:val="00A8706A"/>
    <w:rsid w:val="00A87129"/>
    <w:rsid w:val="00A872B0"/>
    <w:rsid w:val="00A87426"/>
    <w:rsid w:val="00A87482"/>
    <w:rsid w:val="00A875B7"/>
    <w:rsid w:val="00A875E8"/>
    <w:rsid w:val="00A876BB"/>
    <w:rsid w:val="00A87AA7"/>
    <w:rsid w:val="00A87E73"/>
    <w:rsid w:val="00A87F4E"/>
    <w:rsid w:val="00A90094"/>
    <w:rsid w:val="00A90134"/>
    <w:rsid w:val="00A901CB"/>
    <w:rsid w:val="00A90423"/>
    <w:rsid w:val="00A905F1"/>
    <w:rsid w:val="00A90973"/>
    <w:rsid w:val="00A90D5E"/>
    <w:rsid w:val="00A90D84"/>
    <w:rsid w:val="00A90E1E"/>
    <w:rsid w:val="00A90E27"/>
    <w:rsid w:val="00A90EBE"/>
    <w:rsid w:val="00A90EE5"/>
    <w:rsid w:val="00A90F11"/>
    <w:rsid w:val="00A90F87"/>
    <w:rsid w:val="00A91218"/>
    <w:rsid w:val="00A91402"/>
    <w:rsid w:val="00A91469"/>
    <w:rsid w:val="00A91548"/>
    <w:rsid w:val="00A9155E"/>
    <w:rsid w:val="00A9164F"/>
    <w:rsid w:val="00A9165C"/>
    <w:rsid w:val="00A91BEB"/>
    <w:rsid w:val="00A91F3E"/>
    <w:rsid w:val="00A92171"/>
    <w:rsid w:val="00A921D7"/>
    <w:rsid w:val="00A92457"/>
    <w:rsid w:val="00A927EE"/>
    <w:rsid w:val="00A92ACB"/>
    <w:rsid w:val="00A92B81"/>
    <w:rsid w:val="00A92BA1"/>
    <w:rsid w:val="00A931E7"/>
    <w:rsid w:val="00A934FE"/>
    <w:rsid w:val="00A9378F"/>
    <w:rsid w:val="00A93800"/>
    <w:rsid w:val="00A938E5"/>
    <w:rsid w:val="00A93911"/>
    <w:rsid w:val="00A93942"/>
    <w:rsid w:val="00A93956"/>
    <w:rsid w:val="00A93AF5"/>
    <w:rsid w:val="00A93B1E"/>
    <w:rsid w:val="00A93BDA"/>
    <w:rsid w:val="00A93C2F"/>
    <w:rsid w:val="00A93D5B"/>
    <w:rsid w:val="00A93E34"/>
    <w:rsid w:val="00A93EB3"/>
    <w:rsid w:val="00A93F8B"/>
    <w:rsid w:val="00A93FAE"/>
    <w:rsid w:val="00A93FCC"/>
    <w:rsid w:val="00A94373"/>
    <w:rsid w:val="00A946E6"/>
    <w:rsid w:val="00A948C9"/>
    <w:rsid w:val="00A94A70"/>
    <w:rsid w:val="00A94BB8"/>
    <w:rsid w:val="00A94DAA"/>
    <w:rsid w:val="00A95024"/>
    <w:rsid w:val="00A9505F"/>
    <w:rsid w:val="00A9508C"/>
    <w:rsid w:val="00A9526D"/>
    <w:rsid w:val="00A95371"/>
    <w:rsid w:val="00A953A4"/>
    <w:rsid w:val="00A9564E"/>
    <w:rsid w:val="00A9581B"/>
    <w:rsid w:val="00A95A3E"/>
    <w:rsid w:val="00A95B76"/>
    <w:rsid w:val="00A95B82"/>
    <w:rsid w:val="00A95DAA"/>
    <w:rsid w:val="00A95FA1"/>
    <w:rsid w:val="00A96058"/>
    <w:rsid w:val="00A964EC"/>
    <w:rsid w:val="00A96905"/>
    <w:rsid w:val="00A9692B"/>
    <w:rsid w:val="00A96B24"/>
    <w:rsid w:val="00A96CF6"/>
    <w:rsid w:val="00A96D7E"/>
    <w:rsid w:val="00A96DB7"/>
    <w:rsid w:val="00A96F06"/>
    <w:rsid w:val="00A96F1F"/>
    <w:rsid w:val="00A96F44"/>
    <w:rsid w:val="00A96F59"/>
    <w:rsid w:val="00A96F9A"/>
    <w:rsid w:val="00A97099"/>
    <w:rsid w:val="00A9713D"/>
    <w:rsid w:val="00A9727C"/>
    <w:rsid w:val="00A9754F"/>
    <w:rsid w:val="00A975CB"/>
    <w:rsid w:val="00A97666"/>
    <w:rsid w:val="00A9780C"/>
    <w:rsid w:val="00A97865"/>
    <w:rsid w:val="00A97AD4"/>
    <w:rsid w:val="00A97B8C"/>
    <w:rsid w:val="00A97DB2"/>
    <w:rsid w:val="00A97DBD"/>
    <w:rsid w:val="00A97EF9"/>
    <w:rsid w:val="00AA0003"/>
    <w:rsid w:val="00AA0081"/>
    <w:rsid w:val="00AA012F"/>
    <w:rsid w:val="00AA05EE"/>
    <w:rsid w:val="00AA0605"/>
    <w:rsid w:val="00AA06A6"/>
    <w:rsid w:val="00AA081A"/>
    <w:rsid w:val="00AA093E"/>
    <w:rsid w:val="00AA09E3"/>
    <w:rsid w:val="00AA0C41"/>
    <w:rsid w:val="00AA0CD0"/>
    <w:rsid w:val="00AA0D28"/>
    <w:rsid w:val="00AA0D9A"/>
    <w:rsid w:val="00AA0D9F"/>
    <w:rsid w:val="00AA0DD2"/>
    <w:rsid w:val="00AA10D1"/>
    <w:rsid w:val="00AA1264"/>
    <w:rsid w:val="00AA13DD"/>
    <w:rsid w:val="00AA13E8"/>
    <w:rsid w:val="00AA1442"/>
    <w:rsid w:val="00AA158B"/>
    <w:rsid w:val="00AA1687"/>
    <w:rsid w:val="00AA1740"/>
    <w:rsid w:val="00AA1887"/>
    <w:rsid w:val="00AA19F7"/>
    <w:rsid w:val="00AA1D12"/>
    <w:rsid w:val="00AA1EEC"/>
    <w:rsid w:val="00AA1FF7"/>
    <w:rsid w:val="00AA20A7"/>
    <w:rsid w:val="00AA210C"/>
    <w:rsid w:val="00AA27DC"/>
    <w:rsid w:val="00AA29F2"/>
    <w:rsid w:val="00AA2CD8"/>
    <w:rsid w:val="00AA2CF8"/>
    <w:rsid w:val="00AA2E5E"/>
    <w:rsid w:val="00AA30A2"/>
    <w:rsid w:val="00AA30E6"/>
    <w:rsid w:val="00AA3667"/>
    <w:rsid w:val="00AA3678"/>
    <w:rsid w:val="00AA36FC"/>
    <w:rsid w:val="00AA3745"/>
    <w:rsid w:val="00AA3B99"/>
    <w:rsid w:val="00AA3C5C"/>
    <w:rsid w:val="00AA3E39"/>
    <w:rsid w:val="00AA44C3"/>
    <w:rsid w:val="00AA45C0"/>
    <w:rsid w:val="00AA461D"/>
    <w:rsid w:val="00AA466C"/>
    <w:rsid w:val="00AA4A96"/>
    <w:rsid w:val="00AA4ABF"/>
    <w:rsid w:val="00AA4C09"/>
    <w:rsid w:val="00AA4F41"/>
    <w:rsid w:val="00AA50E8"/>
    <w:rsid w:val="00AA5304"/>
    <w:rsid w:val="00AA541B"/>
    <w:rsid w:val="00AA5561"/>
    <w:rsid w:val="00AA5584"/>
    <w:rsid w:val="00AA576F"/>
    <w:rsid w:val="00AA581A"/>
    <w:rsid w:val="00AA5A4C"/>
    <w:rsid w:val="00AA5C04"/>
    <w:rsid w:val="00AA5C0F"/>
    <w:rsid w:val="00AA5CC5"/>
    <w:rsid w:val="00AA5F62"/>
    <w:rsid w:val="00AA6026"/>
    <w:rsid w:val="00AA609B"/>
    <w:rsid w:val="00AA61C2"/>
    <w:rsid w:val="00AA6206"/>
    <w:rsid w:val="00AA6207"/>
    <w:rsid w:val="00AA62C9"/>
    <w:rsid w:val="00AA630A"/>
    <w:rsid w:val="00AA6372"/>
    <w:rsid w:val="00AA6475"/>
    <w:rsid w:val="00AA6646"/>
    <w:rsid w:val="00AA67FE"/>
    <w:rsid w:val="00AA68DF"/>
    <w:rsid w:val="00AA69EF"/>
    <w:rsid w:val="00AA6B73"/>
    <w:rsid w:val="00AA6CA2"/>
    <w:rsid w:val="00AA6F21"/>
    <w:rsid w:val="00AA6F9A"/>
    <w:rsid w:val="00AA6FBD"/>
    <w:rsid w:val="00AA7087"/>
    <w:rsid w:val="00AA71C6"/>
    <w:rsid w:val="00AA7243"/>
    <w:rsid w:val="00AA725E"/>
    <w:rsid w:val="00AA7701"/>
    <w:rsid w:val="00AA77AC"/>
    <w:rsid w:val="00AA7ACE"/>
    <w:rsid w:val="00AA7BA3"/>
    <w:rsid w:val="00AA7C4F"/>
    <w:rsid w:val="00AA7D6D"/>
    <w:rsid w:val="00AB0001"/>
    <w:rsid w:val="00AB001C"/>
    <w:rsid w:val="00AB01D4"/>
    <w:rsid w:val="00AB023B"/>
    <w:rsid w:val="00AB02C8"/>
    <w:rsid w:val="00AB0446"/>
    <w:rsid w:val="00AB05BC"/>
    <w:rsid w:val="00AB06B8"/>
    <w:rsid w:val="00AB06E6"/>
    <w:rsid w:val="00AB0941"/>
    <w:rsid w:val="00AB0ADE"/>
    <w:rsid w:val="00AB0B59"/>
    <w:rsid w:val="00AB0CA0"/>
    <w:rsid w:val="00AB0F86"/>
    <w:rsid w:val="00AB102D"/>
    <w:rsid w:val="00AB10D1"/>
    <w:rsid w:val="00AB12A9"/>
    <w:rsid w:val="00AB147B"/>
    <w:rsid w:val="00AB1705"/>
    <w:rsid w:val="00AB1A33"/>
    <w:rsid w:val="00AB1A92"/>
    <w:rsid w:val="00AB1C77"/>
    <w:rsid w:val="00AB1C98"/>
    <w:rsid w:val="00AB1F82"/>
    <w:rsid w:val="00AB2154"/>
    <w:rsid w:val="00AB21B2"/>
    <w:rsid w:val="00AB21E5"/>
    <w:rsid w:val="00AB2857"/>
    <w:rsid w:val="00AB2BFE"/>
    <w:rsid w:val="00AB2C88"/>
    <w:rsid w:val="00AB2EB7"/>
    <w:rsid w:val="00AB2FD3"/>
    <w:rsid w:val="00AB307A"/>
    <w:rsid w:val="00AB31BE"/>
    <w:rsid w:val="00AB3230"/>
    <w:rsid w:val="00AB3252"/>
    <w:rsid w:val="00AB3299"/>
    <w:rsid w:val="00AB3418"/>
    <w:rsid w:val="00AB3463"/>
    <w:rsid w:val="00AB3491"/>
    <w:rsid w:val="00AB3BF0"/>
    <w:rsid w:val="00AB3D6A"/>
    <w:rsid w:val="00AB3E0B"/>
    <w:rsid w:val="00AB3E16"/>
    <w:rsid w:val="00AB3E3E"/>
    <w:rsid w:val="00AB3E51"/>
    <w:rsid w:val="00AB3F13"/>
    <w:rsid w:val="00AB4157"/>
    <w:rsid w:val="00AB41AE"/>
    <w:rsid w:val="00AB42FF"/>
    <w:rsid w:val="00AB4300"/>
    <w:rsid w:val="00AB4422"/>
    <w:rsid w:val="00AB47F3"/>
    <w:rsid w:val="00AB47F8"/>
    <w:rsid w:val="00AB48A4"/>
    <w:rsid w:val="00AB48D8"/>
    <w:rsid w:val="00AB4C2A"/>
    <w:rsid w:val="00AB4D50"/>
    <w:rsid w:val="00AB4DC2"/>
    <w:rsid w:val="00AB4EEE"/>
    <w:rsid w:val="00AB513E"/>
    <w:rsid w:val="00AB51DA"/>
    <w:rsid w:val="00AB53BA"/>
    <w:rsid w:val="00AB542C"/>
    <w:rsid w:val="00AB5439"/>
    <w:rsid w:val="00AB55E1"/>
    <w:rsid w:val="00AB5688"/>
    <w:rsid w:val="00AB57AD"/>
    <w:rsid w:val="00AB583A"/>
    <w:rsid w:val="00AB5902"/>
    <w:rsid w:val="00AB5A2C"/>
    <w:rsid w:val="00AB5A89"/>
    <w:rsid w:val="00AB5E81"/>
    <w:rsid w:val="00AB5F03"/>
    <w:rsid w:val="00AB605B"/>
    <w:rsid w:val="00AB60C7"/>
    <w:rsid w:val="00AB6133"/>
    <w:rsid w:val="00AB642C"/>
    <w:rsid w:val="00AB644A"/>
    <w:rsid w:val="00AB644B"/>
    <w:rsid w:val="00AB6458"/>
    <w:rsid w:val="00AB657D"/>
    <w:rsid w:val="00AB6745"/>
    <w:rsid w:val="00AB6CA0"/>
    <w:rsid w:val="00AB6DBF"/>
    <w:rsid w:val="00AB6EAA"/>
    <w:rsid w:val="00AB6FBD"/>
    <w:rsid w:val="00AB71B7"/>
    <w:rsid w:val="00AB71CD"/>
    <w:rsid w:val="00AB76D5"/>
    <w:rsid w:val="00AB775D"/>
    <w:rsid w:val="00AB7787"/>
    <w:rsid w:val="00AB7860"/>
    <w:rsid w:val="00AB78AC"/>
    <w:rsid w:val="00AB78DD"/>
    <w:rsid w:val="00AB7913"/>
    <w:rsid w:val="00AB79F8"/>
    <w:rsid w:val="00AC0169"/>
    <w:rsid w:val="00AC03C6"/>
    <w:rsid w:val="00AC0529"/>
    <w:rsid w:val="00AC06E7"/>
    <w:rsid w:val="00AC088F"/>
    <w:rsid w:val="00AC0934"/>
    <w:rsid w:val="00AC0BB9"/>
    <w:rsid w:val="00AC0C75"/>
    <w:rsid w:val="00AC0CC3"/>
    <w:rsid w:val="00AC0D38"/>
    <w:rsid w:val="00AC0EC8"/>
    <w:rsid w:val="00AC117F"/>
    <w:rsid w:val="00AC1281"/>
    <w:rsid w:val="00AC155F"/>
    <w:rsid w:val="00AC1C1A"/>
    <w:rsid w:val="00AC1C3E"/>
    <w:rsid w:val="00AC1C52"/>
    <w:rsid w:val="00AC1D26"/>
    <w:rsid w:val="00AC1FAA"/>
    <w:rsid w:val="00AC1FED"/>
    <w:rsid w:val="00AC2012"/>
    <w:rsid w:val="00AC21BA"/>
    <w:rsid w:val="00AC2288"/>
    <w:rsid w:val="00AC22C1"/>
    <w:rsid w:val="00AC22C7"/>
    <w:rsid w:val="00AC23CA"/>
    <w:rsid w:val="00AC241F"/>
    <w:rsid w:val="00AC2535"/>
    <w:rsid w:val="00AC258D"/>
    <w:rsid w:val="00AC2719"/>
    <w:rsid w:val="00AC274D"/>
    <w:rsid w:val="00AC2A7F"/>
    <w:rsid w:val="00AC2ABF"/>
    <w:rsid w:val="00AC2D4E"/>
    <w:rsid w:val="00AC3084"/>
    <w:rsid w:val="00AC30DF"/>
    <w:rsid w:val="00AC3198"/>
    <w:rsid w:val="00AC31F0"/>
    <w:rsid w:val="00AC338D"/>
    <w:rsid w:val="00AC3415"/>
    <w:rsid w:val="00AC3431"/>
    <w:rsid w:val="00AC36C3"/>
    <w:rsid w:val="00AC37B9"/>
    <w:rsid w:val="00AC3813"/>
    <w:rsid w:val="00AC38E9"/>
    <w:rsid w:val="00AC3B9D"/>
    <w:rsid w:val="00AC3BA2"/>
    <w:rsid w:val="00AC3C37"/>
    <w:rsid w:val="00AC3D70"/>
    <w:rsid w:val="00AC3D85"/>
    <w:rsid w:val="00AC402C"/>
    <w:rsid w:val="00AC40C7"/>
    <w:rsid w:val="00AC4150"/>
    <w:rsid w:val="00AC4296"/>
    <w:rsid w:val="00AC4549"/>
    <w:rsid w:val="00AC45AF"/>
    <w:rsid w:val="00AC45D6"/>
    <w:rsid w:val="00AC472E"/>
    <w:rsid w:val="00AC4866"/>
    <w:rsid w:val="00AC4932"/>
    <w:rsid w:val="00AC4C43"/>
    <w:rsid w:val="00AC4D1B"/>
    <w:rsid w:val="00AC4D53"/>
    <w:rsid w:val="00AC4D9E"/>
    <w:rsid w:val="00AC4E1E"/>
    <w:rsid w:val="00AC4E2E"/>
    <w:rsid w:val="00AC50BE"/>
    <w:rsid w:val="00AC526F"/>
    <w:rsid w:val="00AC5275"/>
    <w:rsid w:val="00AC536F"/>
    <w:rsid w:val="00AC5433"/>
    <w:rsid w:val="00AC58AC"/>
    <w:rsid w:val="00AC59DF"/>
    <w:rsid w:val="00AC5A95"/>
    <w:rsid w:val="00AC5C2A"/>
    <w:rsid w:val="00AC5CAB"/>
    <w:rsid w:val="00AC5D67"/>
    <w:rsid w:val="00AC5F8E"/>
    <w:rsid w:val="00AC5FCC"/>
    <w:rsid w:val="00AC5FEF"/>
    <w:rsid w:val="00AC61B3"/>
    <w:rsid w:val="00AC627F"/>
    <w:rsid w:val="00AC62CA"/>
    <w:rsid w:val="00AC63F4"/>
    <w:rsid w:val="00AC6710"/>
    <w:rsid w:val="00AC671B"/>
    <w:rsid w:val="00AC6786"/>
    <w:rsid w:val="00AC67C9"/>
    <w:rsid w:val="00AC6992"/>
    <w:rsid w:val="00AC6A61"/>
    <w:rsid w:val="00AC6FD1"/>
    <w:rsid w:val="00AC701E"/>
    <w:rsid w:val="00AC706B"/>
    <w:rsid w:val="00AC7470"/>
    <w:rsid w:val="00AC74C2"/>
    <w:rsid w:val="00AC771B"/>
    <w:rsid w:val="00AC7C11"/>
    <w:rsid w:val="00AC7DE9"/>
    <w:rsid w:val="00AC7EB0"/>
    <w:rsid w:val="00AC7ED4"/>
    <w:rsid w:val="00AC7F9E"/>
    <w:rsid w:val="00AC7FC2"/>
    <w:rsid w:val="00AD00AF"/>
    <w:rsid w:val="00AD0223"/>
    <w:rsid w:val="00AD02CC"/>
    <w:rsid w:val="00AD053D"/>
    <w:rsid w:val="00AD07F1"/>
    <w:rsid w:val="00AD0874"/>
    <w:rsid w:val="00AD08D3"/>
    <w:rsid w:val="00AD12BD"/>
    <w:rsid w:val="00AD163D"/>
    <w:rsid w:val="00AD1860"/>
    <w:rsid w:val="00AD1B21"/>
    <w:rsid w:val="00AD1D7D"/>
    <w:rsid w:val="00AD1DA7"/>
    <w:rsid w:val="00AD1DFE"/>
    <w:rsid w:val="00AD1E36"/>
    <w:rsid w:val="00AD1F06"/>
    <w:rsid w:val="00AD21DD"/>
    <w:rsid w:val="00AD2228"/>
    <w:rsid w:val="00AD227E"/>
    <w:rsid w:val="00AD23E9"/>
    <w:rsid w:val="00AD2584"/>
    <w:rsid w:val="00AD2596"/>
    <w:rsid w:val="00AD268A"/>
    <w:rsid w:val="00AD282F"/>
    <w:rsid w:val="00AD284F"/>
    <w:rsid w:val="00AD288C"/>
    <w:rsid w:val="00AD2911"/>
    <w:rsid w:val="00AD2A38"/>
    <w:rsid w:val="00AD2ACB"/>
    <w:rsid w:val="00AD2BB4"/>
    <w:rsid w:val="00AD2BC1"/>
    <w:rsid w:val="00AD2D96"/>
    <w:rsid w:val="00AD2E9B"/>
    <w:rsid w:val="00AD3042"/>
    <w:rsid w:val="00AD3047"/>
    <w:rsid w:val="00AD31A9"/>
    <w:rsid w:val="00AD32CD"/>
    <w:rsid w:val="00AD33C3"/>
    <w:rsid w:val="00AD34A1"/>
    <w:rsid w:val="00AD350F"/>
    <w:rsid w:val="00AD379F"/>
    <w:rsid w:val="00AD3917"/>
    <w:rsid w:val="00AD3935"/>
    <w:rsid w:val="00AD3A3A"/>
    <w:rsid w:val="00AD3BEC"/>
    <w:rsid w:val="00AD3DA5"/>
    <w:rsid w:val="00AD3DEF"/>
    <w:rsid w:val="00AD3E26"/>
    <w:rsid w:val="00AD4136"/>
    <w:rsid w:val="00AD4597"/>
    <w:rsid w:val="00AD4841"/>
    <w:rsid w:val="00AD48D9"/>
    <w:rsid w:val="00AD48F9"/>
    <w:rsid w:val="00AD4901"/>
    <w:rsid w:val="00AD4965"/>
    <w:rsid w:val="00AD4C20"/>
    <w:rsid w:val="00AD4C34"/>
    <w:rsid w:val="00AD4CBC"/>
    <w:rsid w:val="00AD4CFC"/>
    <w:rsid w:val="00AD5105"/>
    <w:rsid w:val="00AD5241"/>
    <w:rsid w:val="00AD526B"/>
    <w:rsid w:val="00AD5673"/>
    <w:rsid w:val="00AD574E"/>
    <w:rsid w:val="00AD57E1"/>
    <w:rsid w:val="00AD5925"/>
    <w:rsid w:val="00AD5949"/>
    <w:rsid w:val="00AD653F"/>
    <w:rsid w:val="00AD65EE"/>
    <w:rsid w:val="00AD6707"/>
    <w:rsid w:val="00AD6980"/>
    <w:rsid w:val="00AD6A86"/>
    <w:rsid w:val="00AD6C09"/>
    <w:rsid w:val="00AD6C7F"/>
    <w:rsid w:val="00AD6ED7"/>
    <w:rsid w:val="00AD6F42"/>
    <w:rsid w:val="00AD70C9"/>
    <w:rsid w:val="00AD72B9"/>
    <w:rsid w:val="00AD732B"/>
    <w:rsid w:val="00AD75A6"/>
    <w:rsid w:val="00AD7716"/>
    <w:rsid w:val="00AD788B"/>
    <w:rsid w:val="00AD7927"/>
    <w:rsid w:val="00AD7AAC"/>
    <w:rsid w:val="00AD7BAC"/>
    <w:rsid w:val="00AD7D71"/>
    <w:rsid w:val="00AD7DDF"/>
    <w:rsid w:val="00AD7E17"/>
    <w:rsid w:val="00AD7EC5"/>
    <w:rsid w:val="00AD7ED7"/>
    <w:rsid w:val="00AE0160"/>
    <w:rsid w:val="00AE0356"/>
    <w:rsid w:val="00AE03E9"/>
    <w:rsid w:val="00AE0683"/>
    <w:rsid w:val="00AE084C"/>
    <w:rsid w:val="00AE0D23"/>
    <w:rsid w:val="00AE0E9E"/>
    <w:rsid w:val="00AE126E"/>
    <w:rsid w:val="00AE14B7"/>
    <w:rsid w:val="00AE15B2"/>
    <w:rsid w:val="00AE176D"/>
    <w:rsid w:val="00AE189E"/>
    <w:rsid w:val="00AE19CA"/>
    <w:rsid w:val="00AE19D1"/>
    <w:rsid w:val="00AE1AAA"/>
    <w:rsid w:val="00AE1BCE"/>
    <w:rsid w:val="00AE1BFF"/>
    <w:rsid w:val="00AE1DA5"/>
    <w:rsid w:val="00AE1E3D"/>
    <w:rsid w:val="00AE1E88"/>
    <w:rsid w:val="00AE1E93"/>
    <w:rsid w:val="00AE1F6B"/>
    <w:rsid w:val="00AE206D"/>
    <w:rsid w:val="00AE209B"/>
    <w:rsid w:val="00AE216E"/>
    <w:rsid w:val="00AE2205"/>
    <w:rsid w:val="00AE232B"/>
    <w:rsid w:val="00AE26F5"/>
    <w:rsid w:val="00AE27D1"/>
    <w:rsid w:val="00AE2957"/>
    <w:rsid w:val="00AE2968"/>
    <w:rsid w:val="00AE2A82"/>
    <w:rsid w:val="00AE2E63"/>
    <w:rsid w:val="00AE2FA6"/>
    <w:rsid w:val="00AE3004"/>
    <w:rsid w:val="00AE3187"/>
    <w:rsid w:val="00AE3573"/>
    <w:rsid w:val="00AE3627"/>
    <w:rsid w:val="00AE37B9"/>
    <w:rsid w:val="00AE37D8"/>
    <w:rsid w:val="00AE3839"/>
    <w:rsid w:val="00AE385F"/>
    <w:rsid w:val="00AE3A36"/>
    <w:rsid w:val="00AE3A41"/>
    <w:rsid w:val="00AE3AF4"/>
    <w:rsid w:val="00AE3DAB"/>
    <w:rsid w:val="00AE3E80"/>
    <w:rsid w:val="00AE42D1"/>
    <w:rsid w:val="00AE450B"/>
    <w:rsid w:val="00AE4557"/>
    <w:rsid w:val="00AE458F"/>
    <w:rsid w:val="00AE46D0"/>
    <w:rsid w:val="00AE47A1"/>
    <w:rsid w:val="00AE48F9"/>
    <w:rsid w:val="00AE4A10"/>
    <w:rsid w:val="00AE4A1F"/>
    <w:rsid w:val="00AE4C55"/>
    <w:rsid w:val="00AE4E4B"/>
    <w:rsid w:val="00AE4F01"/>
    <w:rsid w:val="00AE51BC"/>
    <w:rsid w:val="00AE521A"/>
    <w:rsid w:val="00AE5434"/>
    <w:rsid w:val="00AE5C22"/>
    <w:rsid w:val="00AE5DDD"/>
    <w:rsid w:val="00AE5E95"/>
    <w:rsid w:val="00AE6433"/>
    <w:rsid w:val="00AE64AE"/>
    <w:rsid w:val="00AE6584"/>
    <w:rsid w:val="00AE69BD"/>
    <w:rsid w:val="00AE6C01"/>
    <w:rsid w:val="00AE6D12"/>
    <w:rsid w:val="00AE70E5"/>
    <w:rsid w:val="00AE71E8"/>
    <w:rsid w:val="00AE723D"/>
    <w:rsid w:val="00AE736D"/>
    <w:rsid w:val="00AE743C"/>
    <w:rsid w:val="00AE756A"/>
    <w:rsid w:val="00AE773B"/>
    <w:rsid w:val="00AE7751"/>
    <w:rsid w:val="00AE779C"/>
    <w:rsid w:val="00AE780C"/>
    <w:rsid w:val="00AE7921"/>
    <w:rsid w:val="00AE7992"/>
    <w:rsid w:val="00AE79D9"/>
    <w:rsid w:val="00AE7A17"/>
    <w:rsid w:val="00AE7D15"/>
    <w:rsid w:val="00AE7DA5"/>
    <w:rsid w:val="00AE7EF7"/>
    <w:rsid w:val="00AF00BE"/>
    <w:rsid w:val="00AF0346"/>
    <w:rsid w:val="00AF045F"/>
    <w:rsid w:val="00AF04BC"/>
    <w:rsid w:val="00AF096E"/>
    <w:rsid w:val="00AF0F2D"/>
    <w:rsid w:val="00AF0FFE"/>
    <w:rsid w:val="00AF1018"/>
    <w:rsid w:val="00AF1069"/>
    <w:rsid w:val="00AF140F"/>
    <w:rsid w:val="00AF1414"/>
    <w:rsid w:val="00AF159C"/>
    <w:rsid w:val="00AF15C3"/>
    <w:rsid w:val="00AF19CD"/>
    <w:rsid w:val="00AF1A4A"/>
    <w:rsid w:val="00AF1FA8"/>
    <w:rsid w:val="00AF1FD0"/>
    <w:rsid w:val="00AF20F3"/>
    <w:rsid w:val="00AF222D"/>
    <w:rsid w:val="00AF22CD"/>
    <w:rsid w:val="00AF2305"/>
    <w:rsid w:val="00AF24F9"/>
    <w:rsid w:val="00AF25F3"/>
    <w:rsid w:val="00AF2799"/>
    <w:rsid w:val="00AF27EE"/>
    <w:rsid w:val="00AF28B0"/>
    <w:rsid w:val="00AF29EC"/>
    <w:rsid w:val="00AF2A90"/>
    <w:rsid w:val="00AF2B8C"/>
    <w:rsid w:val="00AF2DED"/>
    <w:rsid w:val="00AF2E5C"/>
    <w:rsid w:val="00AF31A4"/>
    <w:rsid w:val="00AF337C"/>
    <w:rsid w:val="00AF3560"/>
    <w:rsid w:val="00AF357F"/>
    <w:rsid w:val="00AF364D"/>
    <w:rsid w:val="00AF3671"/>
    <w:rsid w:val="00AF3727"/>
    <w:rsid w:val="00AF389C"/>
    <w:rsid w:val="00AF39AA"/>
    <w:rsid w:val="00AF3C6A"/>
    <w:rsid w:val="00AF3C80"/>
    <w:rsid w:val="00AF3C8C"/>
    <w:rsid w:val="00AF3DF3"/>
    <w:rsid w:val="00AF3E15"/>
    <w:rsid w:val="00AF4095"/>
    <w:rsid w:val="00AF41FC"/>
    <w:rsid w:val="00AF4371"/>
    <w:rsid w:val="00AF4447"/>
    <w:rsid w:val="00AF457C"/>
    <w:rsid w:val="00AF4584"/>
    <w:rsid w:val="00AF4670"/>
    <w:rsid w:val="00AF4743"/>
    <w:rsid w:val="00AF4999"/>
    <w:rsid w:val="00AF4ABD"/>
    <w:rsid w:val="00AF4D0E"/>
    <w:rsid w:val="00AF4D3E"/>
    <w:rsid w:val="00AF4FEC"/>
    <w:rsid w:val="00AF509C"/>
    <w:rsid w:val="00AF522B"/>
    <w:rsid w:val="00AF5363"/>
    <w:rsid w:val="00AF55D7"/>
    <w:rsid w:val="00AF59F4"/>
    <w:rsid w:val="00AF5A75"/>
    <w:rsid w:val="00AF5AB1"/>
    <w:rsid w:val="00AF5DAE"/>
    <w:rsid w:val="00AF5F78"/>
    <w:rsid w:val="00AF6040"/>
    <w:rsid w:val="00AF61A6"/>
    <w:rsid w:val="00AF63A9"/>
    <w:rsid w:val="00AF6561"/>
    <w:rsid w:val="00AF6591"/>
    <w:rsid w:val="00AF6655"/>
    <w:rsid w:val="00AF66F1"/>
    <w:rsid w:val="00AF6A76"/>
    <w:rsid w:val="00AF6B1B"/>
    <w:rsid w:val="00AF6C87"/>
    <w:rsid w:val="00AF6C8D"/>
    <w:rsid w:val="00AF6D88"/>
    <w:rsid w:val="00AF6EAA"/>
    <w:rsid w:val="00AF7363"/>
    <w:rsid w:val="00AF738A"/>
    <w:rsid w:val="00AF771B"/>
    <w:rsid w:val="00AF77B3"/>
    <w:rsid w:val="00AF79FD"/>
    <w:rsid w:val="00AF7B4B"/>
    <w:rsid w:val="00AF7C5E"/>
    <w:rsid w:val="00AF7D5F"/>
    <w:rsid w:val="00AF7F09"/>
    <w:rsid w:val="00AF7F0E"/>
    <w:rsid w:val="00B001D0"/>
    <w:rsid w:val="00B002BA"/>
    <w:rsid w:val="00B00306"/>
    <w:rsid w:val="00B003C5"/>
    <w:rsid w:val="00B0081D"/>
    <w:rsid w:val="00B00AD1"/>
    <w:rsid w:val="00B00D62"/>
    <w:rsid w:val="00B00E12"/>
    <w:rsid w:val="00B01058"/>
    <w:rsid w:val="00B010D3"/>
    <w:rsid w:val="00B013E0"/>
    <w:rsid w:val="00B0144A"/>
    <w:rsid w:val="00B014A8"/>
    <w:rsid w:val="00B0176D"/>
    <w:rsid w:val="00B01AB1"/>
    <w:rsid w:val="00B01C07"/>
    <w:rsid w:val="00B01CC2"/>
    <w:rsid w:val="00B01EE6"/>
    <w:rsid w:val="00B01F0D"/>
    <w:rsid w:val="00B02014"/>
    <w:rsid w:val="00B020A8"/>
    <w:rsid w:val="00B0226D"/>
    <w:rsid w:val="00B02316"/>
    <w:rsid w:val="00B023FC"/>
    <w:rsid w:val="00B0240E"/>
    <w:rsid w:val="00B0250A"/>
    <w:rsid w:val="00B0260E"/>
    <w:rsid w:val="00B02620"/>
    <w:rsid w:val="00B0263D"/>
    <w:rsid w:val="00B026CF"/>
    <w:rsid w:val="00B02A4C"/>
    <w:rsid w:val="00B02AD0"/>
    <w:rsid w:val="00B03101"/>
    <w:rsid w:val="00B0317A"/>
    <w:rsid w:val="00B031D5"/>
    <w:rsid w:val="00B032F8"/>
    <w:rsid w:val="00B03347"/>
    <w:rsid w:val="00B0389B"/>
    <w:rsid w:val="00B039CE"/>
    <w:rsid w:val="00B03BB8"/>
    <w:rsid w:val="00B03D26"/>
    <w:rsid w:val="00B03E0D"/>
    <w:rsid w:val="00B03EFB"/>
    <w:rsid w:val="00B03F30"/>
    <w:rsid w:val="00B03F34"/>
    <w:rsid w:val="00B03FA0"/>
    <w:rsid w:val="00B040E3"/>
    <w:rsid w:val="00B0412B"/>
    <w:rsid w:val="00B043BA"/>
    <w:rsid w:val="00B04478"/>
    <w:rsid w:val="00B049C5"/>
    <w:rsid w:val="00B04AD7"/>
    <w:rsid w:val="00B04D36"/>
    <w:rsid w:val="00B04E0E"/>
    <w:rsid w:val="00B04F11"/>
    <w:rsid w:val="00B0504B"/>
    <w:rsid w:val="00B051E2"/>
    <w:rsid w:val="00B0540A"/>
    <w:rsid w:val="00B05688"/>
    <w:rsid w:val="00B056CF"/>
    <w:rsid w:val="00B0588E"/>
    <w:rsid w:val="00B0598A"/>
    <w:rsid w:val="00B05A98"/>
    <w:rsid w:val="00B05DF3"/>
    <w:rsid w:val="00B05E64"/>
    <w:rsid w:val="00B05F22"/>
    <w:rsid w:val="00B06086"/>
    <w:rsid w:val="00B0651D"/>
    <w:rsid w:val="00B06696"/>
    <w:rsid w:val="00B066BC"/>
    <w:rsid w:val="00B066FE"/>
    <w:rsid w:val="00B06771"/>
    <w:rsid w:val="00B06A26"/>
    <w:rsid w:val="00B06C77"/>
    <w:rsid w:val="00B06CBC"/>
    <w:rsid w:val="00B06FF3"/>
    <w:rsid w:val="00B0702E"/>
    <w:rsid w:val="00B071BE"/>
    <w:rsid w:val="00B071DB"/>
    <w:rsid w:val="00B07214"/>
    <w:rsid w:val="00B07282"/>
    <w:rsid w:val="00B07390"/>
    <w:rsid w:val="00B07435"/>
    <w:rsid w:val="00B0745B"/>
    <w:rsid w:val="00B0759A"/>
    <w:rsid w:val="00B075EC"/>
    <w:rsid w:val="00B07683"/>
    <w:rsid w:val="00B076A7"/>
    <w:rsid w:val="00B076C4"/>
    <w:rsid w:val="00B07821"/>
    <w:rsid w:val="00B07A16"/>
    <w:rsid w:val="00B07B00"/>
    <w:rsid w:val="00B07CBE"/>
    <w:rsid w:val="00B07DBE"/>
    <w:rsid w:val="00B100B3"/>
    <w:rsid w:val="00B10103"/>
    <w:rsid w:val="00B104E9"/>
    <w:rsid w:val="00B1050F"/>
    <w:rsid w:val="00B105B6"/>
    <w:rsid w:val="00B105EE"/>
    <w:rsid w:val="00B105F5"/>
    <w:rsid w:val="00B108ED"/>
    <w:rsid w:val="00B10931"/>
    <w:rsid w:val="00B1093D"/>
    <w:rsid w:val="00B1099D"/>
    <w:rsid w:val="00B10A4F"/>
    <w:rsid w:val="00B10BE8"/>
    <w:rsid w:val="00B10CA2"/>
    <w:rsid w:val="00B10D69"/>
    <w:rsid w:val="00B10DF3"/>
    <w:rsid w:val="00B10E02"/>
    <w:rsid w:val="00B10FA8"/>
    <w:rsid w:val="00B11112"/>
    <w:rsid w:val="00B1111E"/>
    <w:rsid w:val="00B1117D"/>
    <w:rsid w:val="00B1125F"/>
    <w:rsid w:val="00B1167A"/>
    <w:rsid w:val="00B11882"/>
    <w:rsid w:val="00B119F2"/>
    <w:rsid w:val="00B11AAE"/>
    <w:rsid w:val="00B11B8F"/>
    <w:rsid w:val="00B11C32"/>
    <w:rsid w:val="00B11C51"/>
    <w:rsid w:val="00B11E1B"/>
    <w:rsid w:val="00B11E29"/>
    <w:rsid w:val="00B11E38"/>
    <w:rsid w:val="00B11ED8"/>
    <w:rsid w:val="00B121CE"/>
    <w:rsid w:val="00B122BA"/>
    <w:rsid w:val="00B12603"/>
    <w:rsid w:val="00B12632"/>
    <w:rsid w:val="00B12898"/>
    <w:rsid w:val="00B12921"/>
    <w:rsid w:val="00B12A8C"/>
    <w:rsid w:val="00B12D2A"/>
    <w:rsid w:val="00B12F34"/>
    <w:rsid w:val="00B12FED"/>
    <w:rsid w:val="00B13003"/>
    <w:rsid w:val="00B1301B"/>
    <w:rsid w:val="00B1310F"/>
    <w:rsid w:val="00B1322B"/>
    <w:rsid w:val="00B13293"/>
    <w:rsid w:val="00B134EA"/>
    <w:rsid w:val="00B137BE"/>
    <w:rsid w:val="00B13829"/>
    <w:rsid w:val="00B138CC"/>
    <w:rsid w:val="00B13AE6"/>
    <w:rsid w:val="00B13B18"/>
    <w:rsid w:val="00B13F1F"/>
    <w:rsid w:val="00B14251"/>
    <w:rsid w:val="00B14757"/>
    <w:rsid w:val="00B147C8"/>
    <w:rsid w:val="00B147CC"/>
    <w:rsid w:val="00B147F4"/>
    <w:rsid w:val="00B14953"/>
    <w:rsid w:val="00B149C5"/>
    <w:rsid w:val="00B14B0B"/>
    <w:rsid w:val="00B14BF9"/>
    <w:rsid w:val="00B14CF3"/>
    <w:rsid w:val="00B14F62"/>
    <w:rsid w:val="00B150E1"/>
    <w:rsid w:val="00B15110"/>
    <w:rsid w:val="00B15141"/>
    <w:rsid w:val="00B151C6"/>
    <w:rsid w:val="00B15309"/>
    <w:rsid w:val="00B1547D"/>
    <w:rsid w:val="00B155A0"/>
    <w:rsid w:val="00B155DC"/>
    <w:rsid w:val="00B156C6"/>
    <w:rsid w:val="00B1579C"/>
    <w:rsid w:val="00B1588B"/>
    <w:rsid w:val="00B158A0"/>
    <w:rsid w:val="00B15B44"/>
    <w:rsid w:val="00B15BA9"/>
    <w:rsid w:val="00B15CCE"/>
    <w:rsid w:val="00B15F52"/>
    <w:rsid w:val="00B16342"/>
    <w:rsid w:val="00B16616"/>
    <w:rsid w:val="00B16815"/>
    <w:rsid w:val="00B1695A"/>
    <w:rsid w:val="00B16A37"/>
    <w:rsid w:val="00B16B46"/>
    <w:rsid w:val="00B16B5F"/>
    <w:rsid w:val="00B16D06"/>
    <w:rsid w:val="00B16D08"/>
    <w:rsid w:val="00B16D16"/>
    <w:rsid w:val="00B16D24"/>
    <w:rsid w:val="00B16E89"/>
    <w:rsid w:val="00B17221"/>
    <w:rsid w:val="00B1736C"/>
    <w:rsid w:val="00B175CB"/>
    <w:rsid w:val="00B17744"/>
    <w:rsid w:val="00B1789A"/>
    <w:rsid w:val="00B178A3"/>
    <w:rsid w:val="00B179FF"/>
    <w:rsid w:val="00B17A07"/>
    <w:rsid w:val="00B17B8D"/>
    <w:rsid w:val="00B17C06"/>
    <w:rsid w:val="00B17C57"/>
    <w:rsid w:val="00B17D3E"/>
    <w:rsid w:val="00B17DF9"/>
    <w:rsid w:val="00B17ED8"/>
    <w:rsid w:val="00B20057"/>
    <w:rsid w:val="00B2043A"/>
    <w:rsid w:val="00B204D2"/>
    <w:rsid w:val="00B20778"/>
    <w:rsid w:val="00B20A69"/>
    <w:rsid w:val="00B20AFC"/>
    <w:rsid w:val="00B20B37"/>
    <w:rsid w:val="00B20BBD"/>
    <w:rsid w:val="00B20CD7"/>
    <w:rsid w:val="00B20E2B"/>
    <w:rsid w:val="00B20E33"/>
    <w:rsid w:val="00B20F3D"/>
    <w:rsid w:val="00B21016"/>
    <w:rsid w:val="00B211B1"/>
    <w:rsid w:val="00B2137A"/>
    <w:rsid w:val="00B213EF"/>
    <w:rsid w:val="00B21423"/>
    <w:rsid w:val="00B214C0"/>
    <w:rsid w:val="00B2156F"/>
    <w:rsid w:val="00B215F9"/>
    <w:rsid w:val="00B21702"/>
    <w:rsid w:val="00B21767"/>
    <w:rsid w:val="00B217CD"/>
    <w:rsid w:val="00B21882"/>
    <w:rsid w:val="00B219AF"/>
    <w:rsid w:val="00B21A56"/>
    <w:rsid w:val="00B21B67"/>
    <w:rsid w:val="00B21CA7"/>
    <w:rsid w:val="00B21F65"/>
    <w:rsid w:val="00B2205B"/>
    <w:rsid w:val="00B22266"/>
    <w:rsid w:val="00B22382"/>
    <w:rsid w:val="00B22472"/>
    <w:rsid w:val="00B22817"/>
    <w:rsid w:val="00B229C3"/>
    <w:rsid w:val="00B22A52"/>
    <w:rsid w:val="00B22D0B"/>
    <w:rsid w:val="00B22E9E"/>
    <w:rsid w:val="00B22FF7"/>
    <w:rsid w:val="00B232CB"/>
    <w:rsid w:val="00B233A9"/>
    <w:rsid w:val="00B236E8"/>
    <w:rsid w:val="00B237E7"/>
    <w:rsid w:val="00B23863"/>
    <w:rsid w:val="00B239CC"/>
    <w:rsid w:val="00B23B13"/>
    <w:rsid w:val="00B23B66"/>
    <w:rsid w:val="00B23C57"/>
    <w:rsid w:val="00B23E2E"/>
    <w:rsid w:val="00B23EFF"/>
    <w:rsid w:val="00B23F25"/>
    <w:rsid w:val="00B2400A"/>
    <w:rsid w:val="00B243FF"/>
    <w:rsid w:val="00B24491"/>
    <w:rsid w:val="00B24590"/>
    <w:rsid w:val="00B24800"/>
    <w:rsid w:val="00B2496A"/>
    <w:rsid w:val="00B24F49"/>
    <w:rsid w:val="00B25042"/>
    <w:rsid w:val="00B2533B"/>
    <w:rsid w:val="00B25380"/>
    <w:rsid w:val="00B253F0"/>
    <w:rsid w:val="00B25585"/>
    <w:rsid w:val="00B2571D"/>
    <w:rsid w:val="00B2575E"/>
    <w:rsid w:val="00B25996"/>
    <w:rsid w:val="00B25A0E"/>
    <w:rsid w:val="00B25A70"/>
    <w:rsid w:val="00B25BD8"/>
    <w:rsid w:val="00B25E1D"/>
    <w:rsid w:val="00B25F9A"/>
    <w:rsid w:val="00B26085"/>
    <w:rsid w:val="00B2613A"/>
    <w:rsid w:val="00B26198"/>
    <w:rsid w:val="00B263BE"/>
    <w:rsid w:val="00B2648E"/>
    <w:rsid w:val="00B267B2"/>
    <w:rsid w:val="00B269CE"/>
    <w:rsid w:val="00B273AA"/>
    <w:rsid w:val="00B2754A"/>
    <w:rsid w:val="00B2757B"/>
    <w:rsid w:val="00B27652"/>
    <w:rsid w:val="00B27779"/>
    <w:rsid w:val="00B278F9"/>
    <w:rsid w:val="00B27D54"/>
    <w:rsid w:val="00B30108"/>
    <w:rsid w:val="00B301B1"/>
    <w:rsid w:val="00B3039A"/>
    <w:rsid w:val="00B3039C"/>
    <w:rsid w:val="00B30456"/>
    <w:rsid w:val="00B30F45"/>
    <w:rsid w:val="00B31081"/>
    <w:rsid w:val="00B310B4"/>
    <w:rsid w:val="00B31320"/>
    <w:rsid w:val="00B3139E"/>
    <w:rsid w:val="00B317EB"/>
    <w:rsid w:val="00B31A90"/>
    <w:rsid w:val="00B31C39"/>
    <w:rsid w:val="00B31DAC"/>
    <w:rsid w:val="00B31E1B"/>
    <w:rsid w:val="00B31E5F"/>
    <w:rsid w:val="00B322A7"/>
    <w:rsid w:val="00B32494"/>
    <w:rsid w:val="00B32562"/>
    <w:rsid w:val="00B325FD"/>
    <w:rsid w:val="00B32607"/>
    <w:rsid w:val="00B326BE"/>
    <w:rsid w:val="00B326C3"/>
    <w:rsid w:val="00B327F2"/>
    <w:rsid w:val="00B32977"/>
    <w:rsid w:val="00B32989"/>
    <w:rsid w:val="00B329FD"/>
    <w:rsid w:val="00B32A6B"/>
    <w:rsid w:val="00B32B1F"/>
    <w:rsid w:val="00B32CC5"/>
    <w:rsid w:val="00B32F7F"/>
    <w:rsid w:val="00B33126"/>
    <w:rsid w:val="00B332B9"/>
    <w:rsid w:val="00B33607"/>
    <w:rsid w:val="00B338CE"/>
    <w:rsid w:val="00B33937"/>
    <w:rsid w:val="00B3396B"/>
    <w:rsid w:val="00B33A32"/>
    <w:rsid w:val="00B33A4E"/>
    <w:rsid w:val="00B33C0E"/>
    <w:rsid w:val="00B33D68"/>
    <w:rsid w:val="00B33F6A"/>
    <w:rsid w:val="00B33F7C"/>
    <w:rsid w:val="00B34307"/>
    <w:rsid w:val="00B34390"/>
    <w:rsid w:val="00B3442C"/>
    <w:rsid w:val="00B34472"/>
    <w:rsid w:val="00B344FA"/>
    <w:rsid w:val="00B346D4"/>
    <w:rsid w:val="00B34A2A"/>
    <w:rsid w:val="00B34A47"/>
    <w:rsid w:val="00B34D2E"/>
    <w:rsid w:val="00B351E4"/>
    <w:rsid w:val="00B35208"/>
    <w:rsid w:val="00B35302"/>
    <w:rsid w:val="00B3537B"/>
    <w:rsid w:val="00B3539A"/>
    <w:rsid w:val="00B355CA"/>
    <w:rsid w:val="00B355F6"/>
    <w:rsid w:val="00B357A7"/>
    <w:rsid w:val="00B35C43"/>
    <w:rsid w:val="00B35CB3"/>
    <w:rsid w:val="00B35F8E"/>
    <w:rsid w:val="00B363F2"/>
    <w:rsid w:val="00B36531"/>
    <w:rsid w:val="00B3676F"/>
    <w:rsid w:val="00B36871"/>
    <w:rsid w:val="00B3689B"/>
    <w:rsid w:val="00B36A4C"/>
    <w:rsid w:val="00B36D44"/>
    <w:rsid w:val="00B36E9B"/>
    <w:rsid w:val="00B37188"/>
    <w:rsid w:val="00B37204"/>
    <w:rsid w:val="00B372B5"/>
    <w:rsid w:val="00B37533"/>
    <w:rsid w:val="00B37881"/>
    <w:rsid w:val="00B37990"/>
    <w:rsid w:val="00B37C11"/>
    <w:rsid w:val="00B37EA4"/>
    <w:rsid w:val="00B37FEA"/>
    <w:rsid w:val="00B4003E"/>
    <w:rsid w:val="00B400E0"/>
    <w:rsid w:val="00B401FB"/>
    <w:rsid w:val="00B4028F"/>
    <w:rsid w:val="00B40292"/>
    <w:rsid w:val="00B4046D"/>
    <w:rsid w:val="00B406B2"/>
    <w:rsid w:val="00B40785"/>
    <w:rsid w:val="00B408A2"/>
    <w:rsid w:val="00B40B38"/>
    <w:rsid w:val="00B40B80"/>
    <w:rsid w:val="00B40B98"/>
    <w:rsid w:val="00B40D73"/>
    <w:rsid w:val="00B40DE8"/>
    <w:rsid w:val="00B4110D"/>
    <w:rsid w:val="00B411A3"/>
    <w:rsid w:val="00B412CB"/>
    <w:rsid w:val="00B416D8"/>
    <w:rsid w:val="00B41728"/>
    <w:rsid w:val="00B4172A"/>
    <w:rsid w:val="00B4188E"/>
    <w:rsid w:val="00B41B34"/>
    <w:rsid w:val="00B41BBF"/>
    <w:rsid w:val="00B41BEB"/>
    <w:rsid w:val="00B41D7E"/>
    <w:rsid w:val="00B41DA9"/>
    <w:rsid w:val="00B41F3D"/>
    <w:rsid w:val="00B41F97"/>
    <w:rsid w:val="00B4219F"/>
    <w:rsid w:val="00B426CF"/>
    <w:rsid w:val="00B42879"/>
    <w:rsid w:val="00B42964"/>
    <w:rsid w:val="00B42FA6"/>
    <w:rsid w:val="00B43036"/>
    <w:rsid w:val="00B430D3"/>
    <w:rsid w:val="00B430F2"/>
    <w:rsid w:val="00B433A0"/>
    <w:rsid w:val="00B43484"/>
    <w:rsid w:val="00B434C7"/>
    <w:rsid w:val="00B4353F"/>
    <w:rsid w:val="00B437BD"/>
    <w:rsid w:val="00B43816"/>
    <w:rsid w:val="00B43880"/>
    <w:rsid w:val="00B43985"/>
    <w:rsid w:val="00B439FA"/>
    <w:rsid w:val="00B43A27"/>
    <w:rsid w:val="00B43A72"/>
    <w:rsid w:val="00B43CA9"/>
    <w:rsid w:val="00B43D14"/>
    <w:rsid w:val="00B43D4D"/>
    <w:rsid w:val="00B43D97"/>
    <w:rsid w:val="00B43FAC"/>
    <w:rsid w:val="00B440C2"/>
    <w:rsid w:val="00B440CF"/>
    <w:rsid w:val="00B4418B"/>
    <w:rsid w:val="00B441AC"/>
    <w:rsid w:val="00B44255"/>
    <w:rsid w:val="00B44312"/>
    <w:rsid w:val="00B443C5"/>
    <w:rsid w:val="00B4452D"/>
    <w:rsid w:val="00B44631"/>
    <w:rsid w:val="00B4485B"/>
    <w:rsid w:val="00B449DA"/>
    <w:rsid w:val="00B44A4C"/>
    <w:rsid w:val="00B44A79"/>
    <w:rsid w:val="00B452F6"/>
    <w:rsid w:val="00B453AD"/>
    <w:rsid w:val="00B45578"/>
    <w:rsid w:val="00B458C0"/>
    <w:rsid w:val="00B4591D"/>
    <w:rsid w:val="00B45A61"/>
    <w:rsid w:val="00B45AC0"/>
    <w:rsid w:val="00B45C27"/>
    <w:rsid w:val="00B45C4D"/>
    <w:rsid w:val="00B45E1C"/>
    <w:rsid w:val="00B45F18"/>
    <w:rsid w:val="00B460DD"/>
    <w:rsid w:val="00B4648B"/>
    <w:rsid w:val="00B464E8"/>
    <w:rsid w:val="00B46501"/>
    <w:rsid w:val="00B46593"/>
    <w:rsid w:val="00B46A3B"/>
    <w:rsid w:val="00B46AEE"/>
    <w:rsid w:val="00B46B6F"/>
    <w:rsid w:val="00B473FE"/>
    <w:rsid w:val="00B4745E"/>
    <w:rsid w:val="00B474FD"/>
    <w:rsid w:val="00B47523"/>
    <w:rsid w:val="00B47599"/>
    <w:rsid w:val="00B47784"/>
    <w:rsid w:val="00B4783F"/>
    <w:rsid w:val="00B47858"/>
    <w:rsid w:val="00B47958"/>
    <w:rsid w:val="00B47980"/>
    <w:rsid w:val="00B47CEF"/>
    <w:rsid w:val="00B47D65"/>
    <w:rsid w:val="00B47F18"/>
    <w:rsid w:val="00B50261"/>
    <w:rsid w:val="00B50269"/>
    <w:rsid w:val="00B5049A"/>
    <w:rsid w:val="00B504F7"/>
    <w:rsid w:val="00B50591"/>
    <w:rsid w:val="00B506FF"/>
    <w:rsid w:val="00B50810"/>
    <w:rsid w:val="00B50840"/>
    <w:rsid w:val="00B50933"/>
    <w:rsid w:val="00B509C0"/>
    <w:rsid w:val="00B50C74"/>
    <w:rsid w:val="00B50CEC"/>
    <w:rsid w:val="00B50D53"/>
    <w:rsid w:val="00B50E09"/>
    <w:rsid w:val="00B50E9E"/>
    <w:rsid w:val="00B510AD"/>
    <w:rsid w:val="00B513AA"/>
    <w:rsid w:val="00B513FC"/>
    <w:rsid w:val="00B51420"/>
    <w:rsid w:val="00B51526"/>
    <w:rsid w:val="00B517F1"/>
    <w:rsid w:val="00B5180D"/>
    <w:rsid w:val="00B5181E"/>
    <w:rsid w:val="00B51841"/>
    <w:rsid w:val="00B518F0"/>
    <w:rsid w:val="00B518F3"/>
    <w:rsid w:val="00B51946"/>
    <w:rsid w:val="00B51A3C"/>
    <w:rsid w:val="00B51A40"/>
    <w:rsid w:val="00B51D83"/>
    <w:rsid w:val="00B51EFB"/>
    <w:rsid w:val="00B52166"/>
    <w:rsid w:val="00B5238F"/>
    <w:rsid w:val="00B524B6"/>
    <w:rsid w:val="00B52565"/>
    <w:rsid w:val="00B526CD"/>
    <w:rsid w:val="00B527E9"/>
    <w:rsid w:val="00B529A5"/>
    <w:rsid w:val="00B529D8"/>
    <w:rsid w:val="00B529F2"/>
    <w:rsid w:val="00B52C8C"/>
    <w:rsid w:val="00B52CBC"/>
    <w:rsid w:val="00B52D5A"/>
    <w:rsid w:val="00B52EAF"/>
    <w:rsid w:val="00B52EC8"/>
    <w:rsid w:val="00B530B7"/>
    <w:rsid w:val="00B531A0"/>
    <w:rsid w:val="00B53470"/>
    <w:rsid w:val="00B53485"/>
    <w:rsid w:val="00B535C8"/>
    <w:rsid w:val="00B536CB"/>
    <w:rsid w:val="00B5370C"/>
    <w:rsid w:val="00B53723"/>
    <w:rsid w:val="00B53767"/>
    <w:rsid w:val="00B5377A"/>
    <w:rsid w:val="00B538FF"/>
    <w:rsid w:val="00B539D9"/>
    <w:rsid w:val="00B53B16"/>
    <w:rsid w:val="00B53B9D"/>
    <w:rsid w:val="00B53BCD"/>
    <w:rsid w:val="00B53C7D"/>
    <w:rsid w:val="00B53D6F"/>
    <w:rsid w:val="00B53E00"/>
    <w:rsid w:val="00B53EAE"/>
    <w:rsid w:val="00B53EF5"/>
    <w:rsid w:val="00B541F3"/>
    <w:rsid w:val="00B54215"/>
    <w:rsid w:val="00B542BA"/>
    <w:rsid w:val="00B544E3"/>
    <w:rsid w:val="00B5462B"/>
    <w:rsid w:val="00B54646"/>
    <w:rsid w:val="00B54989"/>
    <w:rsid w:val="00B54BAC"/>
    <w:rsid w:val="00B54CC5"/>
    <w:rsid w:val="00B550D1"/>
    <w:rsid w:val="00B553CF"/>
    <w:rsid w:val="00B555AA"/>
    <w:rsid w:val="00B555B8"/>
    <w:rsid w:val="00B5563A"/>
    <w:rsid w:val="00B55772"/>
    <w:rsid w:val="00B55ACA"/>
    <w:rsid w:val="00B55F1A"/>
    <w:rsid w:val="00B561BD"/>
    <w:rsid w:val="00B561C2"/>
    <w:rsid w:val="00B566E0"/>
    <w:rsid w:val="00B5685D"/>
    <w:rsid w:val="00B56A5B"/>
    <w:rsid w:val="00B56B1F"/>
    <w:rsid w:val="00B56B4F"/>
    <w:rsid w:val="00B56C73"/>
    <w:rsid w:val="00B56D76"/>
    <w:rsid w:val="00B56DF0"/>
    <w:rsid w:val="00B56E91"/>
    <w:rsid w:val="00B56F22"/>
    <w:rsid w:val="00B5725B"/>
    <w:rsid w:val="00B572C2"/>
    <w:rsid w:val="00B573F5"/>
    <w:rsid w:val="00B574B5"/>
    <w:rsid w:val="00B574BA"/>
    <w:rsid w:val="00B57625"/>
    <w:rsid w:val="00B57861"/>
    <w:rsid w:val="00B57EAE"/>
    <w:rsid w:val="00B600AF"/>
    <w:rsid w:val="00B600D1"/>
    <w:rsid w:val="00B60407"/>
    <w:rsid w:val="00B6059C"/>
    <w:rsid w:val="00B60791"/>
    <w:rsid w:val="00B609F0"/>
    <w:rsid w:val="00B60A1D"/>
    <w:rsid w:val="00B60A6B"/>
    <w:rsid w:val="00B60ADC"/>
    <w:rsid w:val="00B60C79"/>
    <w:rsid w:val="00B60E6E"/>
    <w:rsid w:val="00B60EE9"/>
    <w:rsid w:val="00B610E0"/>
    <w:rsid w:val="00B6112D"/>
    <w:rsid w:val="00B611E9"/>
    <w:rsid w:val="00B6156C"/>
    <w:rsid w:val="00B615A4"/>
    <w:rsid w:val="00B6170D"/>
    <w:rsid w:val="00B61872"/>
    <w:rsid w:val="00B619AF"/>
    <w:rsid w:val="00B619E2"/>
    <w:rsid w:val="00B61B85"/>
    <w:rsid w:val="00B61CFF"/>
    <w:rsid w:val="00B61F08"/>
    <w:rsid w:val="00B61F70"/>
    <w:rsid w:val="00B620F1"/>
    <w:rsid w:val="00B62244"/>
    <w:rsid w:val="00B62333"/>
    <w:rsid w:val="00B6237B"/>
    <w:rsid w:val="00B62429"/>
    <w:rsid w:val="00B624EF"/>
    <w:rsid w:val="00B6251A"/>
    <w:rsid w:val="00B6267F"/>
    <w:rsid w:val="00B62732"/>
    <w:rsid w:val="00B62894"/>
    <w:rsid w:val="00B6294F"/>
    <w:rsid w:val="00B62A18"/>
    <w:rsid w:val="00B62AED"/>
    <w:rsid w:val="00B62EF2"/>
    <w:rsid w:val="00B633AE"/>
    <w:rsid w:val="00B633F5"/>
    <w:rsid w:val="00B63485"/>
    <w:rsid w:val="00B63489"/>
    <w:rsid w:val="00B6352F"/>
    <w:rsid w:val="00B63870"/>
    <w:rsid w:val="00B63D67"/>
    <w:rsid w:val="00B63F37"/>
    <w:rsid w:val="00B640AB"/>
    <w:rsid w:val="00B64124"/>
    <w:rsid w:val="00B6412D"/>
    <w:rsid w:val="00B64388"/>
    <w:rsid w:val="00B64398"/>
    <w:rsid w:val="00B64484"/>
    <w:rsid w:val="00B64558"/>
    <w:rsid w:val="00B6457B"/>
    <w:rsid w:val="00B645F8"/>
    <w:rsid w:val="00B6462F"/>
    <w:rsid w:val="00B64639"/>
    <w:rsid w:val="00B64A44"/>
    <w:rsid w:val="00B64B51"/>
    <w:rsid w:val="00B64BEA"/>
    <w:rsid w:val="00B64D89"/>
    <w:rsid w:val="00B64DB6"/>
    <w:rsid w:val="00B64EB3"/>
    <w:rsid w:val="00B64FD6"/>
    <w:rsid w:val="00B6501C"/>
    <w:rsid w:val="00B650F9"/>
    <w:rsid w:val="00B651F4"/>
    <w:rsid w:val="00B652B0"/>
    <w:rsid w:val="00B654E0"/>
    <w:rsid w:val="00B65553"/>
    <w:rsid w:val="00B65647"/>
    <w:rsid w:val="00B65725"/>
    <w:rsid w:val="00B6573E"/>
    <w:rsid w:val="00B65771"/>
    <w:rsid w:val="00B658D5"/>
    <w:rsid w:val="00B65C34"/>
    <w:rsid w:val="00B65CBA"/>
    <w:rsid w:val="00B65CF7"/>
    <w:rsid w:val="00B65DD4"/>
    <w:rsid w:val="00B6644E"/>
    <w:rsid w:val="00B664EC"/>
    <w:rsid w:val="00B66696"/>
    <w:rsid w:val="00B66698"/>
    <w:rsid w:val="00B666B1"/>
    <w:rsid w:val="00B66801"/>
    <w:rsid w:val="00B668B4"/>
    <w:rsid w:val="00B668FD"/>
    <w:rsid w:val="00B6696A"/>
    <w:rsid w:val="00B66A96"/>
    <w:rsid w:val="00B66C94"/>
    <w:rsid w:val="00B66E99"/>
    <w:rsid w:val="00B66FFC"/>
    <w:rsid w:val="00B672B4"/>
    <w:rsid w:val="00B675D9"/>
    <w:rsid w:val="00B67817"/>
    <w:rsid w:val="00B6796C"/>
    <w:rsid w:val="00B67B2B"/>
    <w:rsid w:val="00B67B59"/>
    <w:rsid w:val="00B67DBA"/>
    <w:rsid w:val="00B67EA3"/>
    <w:rsid w:val="00B7019B"/>
    <w:rsid w:val="00B7021B"/>
    <w:rsid w:val="00B70284"/>
    <w:rsid w:val="00B70333"/>
    <w:rsid w:val="00B7033F"/>
    <w:rsid w:val="00B703E4"/>
    <w:rsid w:val="00B703F0"/>
    <w:rsid w:val="00B70562"/>
    <w:rsid w:val="00B705D7"/>
    <w:rsid w:val="00B70758"/>
    <w:rsid w:val="00B70995"/>
    <w:rsid w:val="00B70A49"/>
    <w:rsid w:val="00B70B5A"/>
    <w:rsid w:val="00B70EDB"/>
    <w:rsid w:val="00B7108A"/>
    <w:rsid w:val="00B71319"/>
    <w:rsid w:val="00B7141A"/>
    <w:rsid w:val="00B71A5D"/>
    <w:rsid w:val="00B71B54"/>
    <w:rsid w:val="00B71C0F"/>
    <w:rsid w:val="00B71D35"/>
    <w:rsid w:val="00B71D41"/>
    <w:rsid w:val="00B71D7E"/>
    <w:rsid w:val="00B71E2E"/>
    <w:rsid w:val="00B71E80"/>
    <w:rsid w:val="00B71EFE"/>
    <w:rsid w:val="00B71FBB"/>
    <w:rsid w:val="00B725FF"/>
    <w:rsid w:val="00B7273B"/>
    <w:rsid w:val="00B727B8"/>
    <w:rsid w:val="00B727BE"/>
    <w:rsid w:val="00B7281C"/>
    <w:rsid w:val="00B72B4B"/>
    <w:rsid w:val="00B72BD1"/>
    <w:rsid w:val="00B72C04"/>
    <w:rsid w:val="00B72D6C"/>
    <w:rsid w:val="00B73189"/>
    <w:rsid w:val="00B7329C"/>
    <w:rsid w:val="00B732CF"/>
    <w:rsid w:val="00B73453"/>
    <w:rsid w:val="00B734EA"/>
    <w:rsid w:val="00B7359C"/>
    <w:rsid w:val="00B7366C"/>
    <w:rsid w:val="00B736A1"/>
    <w:rsid w:val="00B737C7"/>
    <w:rsid w:val="00B73B5A"/>
    <w:rsid w:val="00B73E00"/>
    <w:rsid w:val="00B73E31"/>
    <w:rsid w:val="00B73EAE"/>
    <w:rsid w:val="00B73FC9"/>
    <w:rsid w:val="00B74066"/>
    <w:rsid w:val="00B74140"/>
    <w:rsid w:val="00B7427F"/>
    <w:rsid w:val="00B743F6"/>
    <w:rsid w:val="00B745ED"/>
    <w:rsid w:val="00B746C2"/>
    <w:rsid w:val="00B746DB"/>
    <w:rsid w:val="00B7476F"/>
    <w:rsid w:val="00B74934"/>
    <w:rsid w:val="00B74A0D"/>
    <w:rsid w:val="00B74DF2"/>
    <w:rsid w:val="00B74EC0"/>
    <w:rsid w:val="00B7539C"/>
    <w:rsid w:val="00B75470"/>
    <w:rsid w:val="00B75542"/>
    <w:rsid w:val="00B75667"/>
    <w:rsid w:val="00B7571E"/>
    <w:rsid w:val="00B75863"/>
    <w:rsid w:val="00B75A5C"/>
    <w:rsid w:val="00B75A85"/>
    <w:rsid w:val="00B75AFC"/>
    <w:rsid w:val="00B75C90"/>
    <w:rsid w:val="00B7646F"/>
    <w:rsid w:val="00B76781"/>
    <w:rsid w:val="00B769F3"/>
    <w:rsid w:val="00B76A23"/>
    <w:rsid w:val="00B76CE2"/>
    <w:rsid w:val="00B76F6A"/>
    <w:rsid w:val="00B77062"/>
    <w:rsid w:val="00B7709F"/>
    <w:rsid w:val="00B770A1"/>
    <w:rsid w:val="00B77104"/>
    <w:rsid w:val="00B77228"/>
    <w:rsid w:val="00B772FB"/>
    <w:rsid w:val="00B77403"/>
    <w:rsid w:val="00B774CC"/>
    <w:rsid w:val="00B774D3"/>
    <w:rsid w:val="00B774D4"/>
    <w:rsid w:val="00B77605"/>
    <w:rsid w:val="00B77682"/>
    <w:rsid w:val="00B776F1"/>
    <w:rsid w:val="00B77779"/>
    <w:rsid w:val="00B778D0"/>
    <w:rsid w:val="00B77A51"/>
    <w:rsid w:val="00B77B57"/>
    <w:rsid w:val="00B77C82"/>
    <w:rsid w:val="00B77D5A"/>
    <w:rsid w:val="00B77D8A"/>
    <w:rsid w:val="00B77E23"/>
    <w:rsid w:val="00B800EF"/>
    <w:rsid w:val="00B80192"/>
    <w:rsid w:val="00B803A0"/>
    <w:rsid w:val="00B803A3"/>
    <w:rsid w:val="00B8053A"/>
    <w:rsid w:val="00B80627"/>
    <w:rsid w:val="00B8071A"/>
    <w:rsid w:val="00B80795"/>
    <w:rsid w:val="00B80861"/>
    <w:rsid w:val="00B8098D"/>
    <w:rsid w:val="00B80996"/>
    <w:rsid w:val="00B80E7E"/>
    <w:rsid w:val="00B80F5B"/>
    <w:rsid w:val="00B80F67"/>
    <w:rsid w:val="00B811CD"/>
    <w:rsid w:val="00B81412"/>
    <w:rsid w:val="00B81553"/>
    <w:rsid w:val="00B81578"/>
    <w:rsid w:val="00B81684"/>
    <w:rsid w:val="00B817F4"/>
    <w:rsid w:val="00B818CE"/>
    <w:rsid w:val="00B818F8"/>
    <w:rsid w:val="00B8196B"/>
    <w:rsid w:val="00B81C41"/>
    <w:rsid w:val="00B81CBA"/>
    <w:rsid w:val="00B81E01"/>
    <w:rsid w:val="00B81F0B"/>
    <w:rsid w:val="00B81F2D"/>
    <w:rsid w:val="00B81FBE"/>
    <w:rsid w:val="00B82076"/>
    <w:rsid w:val="00B820AC"/>
    <w:rsid w:val="00B820AE"/>
    <w:rsid w:val="00B8210E"/>
    <w:rsid w:val="00B821AB"/>
    <w:rsid w:val="00B821B2"/>
    <w:rsid w:val="00B8224A"/>
    <w:rsid w:val="00B824D5"/>
    <w:rsid w:val="00B8252A"/>
    <w:rsid w:val="00B82550"/>
    <w:rsid w:val="00B826AB"/>
    <w:rsid w:val="00B828CE"/>
    <w:rsid w:val="00B8299C"/>
    <w:rsid w:val="00B82A8C"/>
    <w:rsid w:val="00B82C61"/>
    <w:rsid w:val="00B82D6E"/>
    <w:rsid w:val="00B830F7"/>
    <w:rsid w:val="00B831DC"/>
    <w:rsid w:val="00B8321E"/>
    <w:rsid w:val="00B83407"/>
    <w:rsid w:val="00B83420"/>
    <w:rsid w:val="00B837F5"/>
    <w:rsid w:val="00B83AC3"/>
    <w:rsid w:val="00B83AEB"/>
    <w:rsid w:val="00B83CB5"/>
    <w:rsid w:val="00B83D02"/>
    <w:rsid w:val="00B83DAC"/>
    <w:rsid w:val="00B83DF6"/>
    <w:rsid w:val="00B83E13"/>
    <w:rsid w:val="00B843B8"/>
    <w:rsid w:val="00B8447D"/>
    <w:rsid w:val="00B845AB"/>
    <w:rsid w:val="00B845C6"/>
    <w:rsid w:val="00B84841"/>
    <w:rsid w:val="00B84A83"/>
    <w:rsid w:val="00B84BE8"/>
    <w:rsid w:val="00B84DC5"/>
    <w:rsid w:val="00B84E19"/>
    <w:rsid w:val="00B84E82"/>
    <w:rsid w:val="00B84F64"/>
    <w:rsid w:val="00B850E0"/>
    <w:rsid w:val="00B8520C"/>
    <w:rsid w:val="00B855A8"/>
    <w:rsid w:val="00B85837"/>
    <w:rsid w:val="00B85840"/>
    <w:rsid w:val="00B859D2"/>
    <w:rsid w:val="00B85C0D"/>
    <w:rsid w:val="00B85F67"/>
    <w:rsid w:val="00B85FC3"/>
    <w:rsid w:val="00B86367"/>
    <w:rsid w:val="00B86557"/>
    <w:rsid w:val="00B866CD"/>
    <w:rsid w:val="00B86AFF"/>
    <w:rsid w:val="00B86D5B"/>
    <w:rsid w:val="00B86D87"/>
    <w:rsid w:val="00B86DBB"/>
    <w:rsid w:val="00B86FE4"/>
    <w:rsid w:val="00B87004"/>
    <w:rsid w:val="00B87067"/>
    <w:rsid w:val="00B87457"/>
    <w:rsid w:val="00B875D4"/>
    <w:rsid w:val="00B877A5"/>
    <w:rsid w:val="00B878B9"/>
    <w:rsid w:val="00B87A27"/>
    <w:rsid w:val="00B87C60"/>
    <w:rsid w:val="00B87F5A"/>
    <w:rsid w:val="00B90165"/>
    <w:rsid w:val="00B903BA"/>
    <w:rsid w:val="00B9043F"/>
    <w:rsid w:val="00B90742"/>
    <w:rsid w:val="00B90960"/>
    <w:rsid w:val="00B90CE1"/>
    <w:rsid w:val="00B90DC7"/>
    <w:rsid w:val="00B90F05"/>
    <w:rsid w:val="00B91240"/>
    <w:rsid w:val="00B91356"/>
    <w:rsid w:val="00B914C9"/>
    <w:rsid w:val="00B916C7"/>
    <w:rsid w:val="00B91734"/>
    <w:rsid w:val="00B91A04"/>
    <w:rsid w:val="00B91DAE"/>
    <w:rsid w:val="00B91E51"/>
    <w:rsid w:val="00B91E9D"/>
    <w:rsid w:val="00B920C4"/>
    <w:rsid w:val="00B920CC"/>
    <w:rsid w:val="00B9212F"/>
    <w:rsid w:val="00B92252"/>
    <w:rsid w:val="00B922C4"/>
    <w:rsid w:val="00B923FC"/>
    <w:rsid w:val="00B92417"/>
    <w:rsid w:val="00B926E0"/>
    <w:rsid w:val="00B9289F"/>
    <w:rsid w:val="00B9290C"/>
    <w:rsid w:val="00B929E9"/>
    <w:rsid w:val="00B92AD4"/>
    <w:rsid w:val="00B92BF1"/>
    <w:rsid w:val="00B92DBE"/>
    <w:rsid w:val="00B92FF2"/>
    <w:rsid w:val="00B930AA"/>
    <w:rsid w:val="00B932D6"/>
    <w:rsid w:val="00B932E1"/>
    <w:rsid w:val="00B933CC"/>
    <w:rsid w:val="00B93406"/>
    <w:rsid w:val="00B936EC"/>
    <w:rsid w:val="00B9391B"/>
    <w:rsid w:val="00B93A9F"/>
    <w:rsid w:val="00B93B5A"/>
    <w:rsid w:val="00B93B73"/>
    <w:rsid w:val="00B93BF2"/>
    <w:rsid w:val="00B93C36"/>
    <w:rsid w:val="00B93C96"/>
    <w:rsid w:val="00B94054"/>
    <w:rsid w:val="00B94155"/>
    <w:rsid w:val="00B94253"/>
    <w:rsid w:val="00B9436E"/>
    <w:rsid w:val="00B943F3"/>
    <w:rsid w:val="00B9451F"/>
    <w:rsid w:val="00B9456D"/>
    <w:rsid w:val="00B946E7"/>
    <w:rsid w:val="00B94AAA"/>
    <w:rsid w:val="00B94EBF"/>
    <w:rsid w:val="00B950C7"/>
    <w:rsid w:val="00B950E8"/>
    <w:rsid w:val="00B95372"/>
    <w:rsid w:val="00B954FC"/>
    <w:rsid w:val="00B95A04"/>
    <w:rsid w:val="00B95A97"/>
    <w:rsid w:val="00B95C49"/>
    <w:rsid w:val="00B95E38"/>
    <w:rsid w:val="00B95EEF"/>
    <w:rsid w:val="00B95FD7"/>
    <w:rsid w:val="00B96022"/>
    <w:rsid w:val="00B9608D"/>
    <w:rsid w:val="00B96228"/>
    <w:rsid w:val="00B962E0"/>
    <w:rsid w:val="00B96313"/>
    <w:rsid w:val="00B9670E"/>
    <w:rsid w:val="00B96753"/>
    <w:rsid w:val="00B96848"/>
    <w:rsid w:val="00B96A29"/>
    <w:rsid w:val="00B96BA3"/>
    <w:rsid w:val="00B96CF0"/>
    <w:rsid w:val="00B96D2F"/>
    <w:rsid w:val="00B96DA2"/>
    <w:rsid w:val="00B9734A"/>
    <w:rsid w:val="00B9736A"/>
    <w:rsid w:val="00B97491"/>
    <w:rsid w:val="00B977E6"/>
    <w:rsid w:val="00B97B47"/>
    <w:rsid w:val="00B97DEB"/>
    <w:rsid w:val="00B97FE9"/>
    <w:rsid w:val="00BA0211"/>
    <w:rsid w:val="00BA0262"/>
    <w:rsid w:val="00BA04A9"/>
    <w:rsid w:val="00BA04D7"/>
    <w:rsid w:val="00BA067F"/>
    <w:rsid w:val="00BA07EB"/>
    <w:rsid w:val="00BA0D74"/>
    <w:rsid w:val="00BA0EA9"/>
    <w:rsid w:val="00BA1011"/>
    <w:rsid w:val="00BA12E4"/>
    <w:rsid w:val="00BA12EA"/>
    <w:rsid w:val="00BA13E0"/>
    <w:rsid w:val="00BA141A"/>
    <w:rsid w:val="00BA17C4"/>
    <w:rsid w:val="00BA1AEB"/>
    <w:rsid w:val="00BA20DC"/>
    <w:rsid w:val="00BA2217"/>
    <w:rsid w:val="00BA2312"/>
    <w:rsid w:val="00BA2319"/>
    <w:rsid w:val="00BA237E"/>
    <w:rsid w:val="00BA23BA"/>
    <w:rsid w:val="00BA2514"/>
    <w:rsid w:val="00BA2520"/>
    <w:rsid w:val="00BA270E"/>
    <w:rsid w:val="00BA2729"/>
    <w:rsid w:val="00BA27CF"/>
    <w:rsid w:val="00BA283C"/>
    <w:rsid w:val="00BA2AEB"/>
    <w:rsid w:val="00BA2B41"/>
    <w:rsid w:val="00BA2C01"/>
    <w:rsid w:val="00BA2C87"/>
    <w:rsid w:val="00BA32E1"/>
    <w:rsid w:val="00BA33E7"/>
    <w:rsid w:val="00BA3603"/>
    <w:rsid w:val="00BA388C"/>
    <w:rsid w:val="00BA3974"/>
    <w:rsid w:val="00BA3B43"/>
    <w:rsid w:val="00BA3C13"/>
    <w:rsid w:val="00BA3CC9"/>
    <w:rsid w:val="00BA3D2F"/>
    <w:rsid w:val="00BA3D33"/>
    <w:rsid w:val="00BA3D43"/>
    <w:rsid w:val="00BA3DAE"/>
    <w:rsid w:val="00BA3DB9"/>
    <w:rsid w:val="00BA3F29"/>
    <w:rsid w:val="00BA40BE"/>
    <w:rsid w:val="00BA438D"/>
    <w:rsid w:val="00BA4540"/>
    <w:rsid w:val="00BA477C"/>
    <w:rsid w:val="00BA4809"/>
    <w:rsid w:val="00BA4896"/>
    <w:rsid w:val="00BA48E0"/>
    <w:rsid w:val="00BA4B2B"/>
    <w:rsid w:val="00BA4CF4"/>
    <w:rsid w:val="00BA4FA7"/>
    <w:rsid w:val="00BA544D"/>
    <w:rsid w:val="00BA54FB"/>
    <w:rsid w:val="00BA555B"/>
    <w:rsid w:val="00BA5635"/>
    <w:rsid w:val="00BA5A24"/>
    <w:rsid w:val="00BA5C97"/>
    <w:rsid w:val="00BA5D45"/>
    <w:rsid w:val="00BA5EFB"/>
    <w:rsid w:val="00BA61E4"/>
    <w:rsid w:val="00BA6393"/>
    <w:rsid w:val="00BA63BE"/>
    <w:rsid w:val="00BA659A"/>
    <w:rsid w:val="00BA6737"/>
    <w:rsid w:val="00BA68C1"/>
    <w:rsid w:val="00BA6A2A"/>
    <w:rsid w:val="00BA6A36"/>
    <w:rsid w:val="00BA6A73"/>
    <w:rsid w:val="00BA6D50"/>
    <w:rsid w:val="00BA6E96"/>
    <w:rsid w:val="00BA712E"/>
    <w:rsid w:val="00BA7423"/>
    <w:rsid w:val="00BA7688"/>
    <w:rsid w:val="00BA7A20"/>
    <w:rsid w:val="00BA7C1F"/>
    <w:rsid w:val="00BA7EB0"/>
    <w:rsid w:val="00BB008F"/>
    <w:rsid w:val="00BB020D"/>
    <w:rsid w:val="00BB02EC"/>
    <w:rsid w:val="00BB036D"/>
    <w:rsid w:val="00BB0372"/>
    <w:rsid w:val="00BB0528"/>
    <w:rsid w:val="00BB05F6"/>
    <w:rsid w:val="00BB070E"/>
    <w:rsid w:val="00BB0C75"/>
    <w:rsid w:val="00BB0C84"/>
    <w:rsid w:val="00BB0D30"/>
    <w:rsid w:val="00BB0D75"/>
    <w:rsid w:val="00BB0F49"/>
    <w:rsid w:val="00BB0FE4"/>
    <w:rsid w:val="00BB1286"/>
    <w:rsid w:val="00BB1483"/>
    <w:rsid w:val="00BB1598"/>
    <w:rsid w:val="00BB16AF"/>
    <w:rsid w:val="00BB1786"/>
    <w:rsid w:val="00BB17AC"/>
    <w:rsid w:val="00BB1823"/>
    <w:rsid w:val="00BB1B10"/>
    <w:rsid w:val="00BB1C27"/>
    <w:rsid w:val="00BB1C4F"/>
    <w:rsid w:val="00BB20E7"/>
    <w:rsid w:val="00BB225D"/>
    <w:rsid w:val="00BB24AD"/>
    <w:rsid w:val="00BB252C"/>
    <w:rsid w:val="00BB2609"/>
    <w:rsid w:val="00BB2647"/>
    <w:rsid w:val="00BB26DD"/>
    <w:rsid w:val="00BB277B"/>
    <w:rsid w:val="00BB2835"/>
    <w:rsid w:val="00BB2A81"/>
    <w:rsid w:val="00BB30A3"/>
    <w:rsid w:val="00BB3102"/>
    <w:rsid w:val="00BB3135"/>
    <w:rsid w:val="00BB314B"/>
    <w:rsid w:val="00BB34FD"/>
    <w:rsid w:val="00BB3614"/>
    <w:rsid w:val="00BB365A"/>
    <w:rsid w:val="00BB37B0"/>
    <w:rsid w:val="00BB3961"/>
    <w:rsid w:val="00BB3A24"/>
    <w:rsid w:val="00BB3B06"/>
    <w:rsid w:val="00BB3D91"/>
    <w:rsid w:val="00BB3F4C"/>
    <w:rsid w:val="00BB4048"/>
    <w:rsid w:val="00BB41A5"/>
    <w:rsid w:val="00BB46DC"/>
    <w:rsid w:val="00BB46DE"/>
    <w:rsid w:val="00BB48A1"/>
    <w:rsid w:val="00BB4980"/>
    <w:rsid w:val="00BB49EC"/>
    <w:rsid w:val="00BB4A42"/>
    <w:rsid w:val="00BB4C37"/>
    <w:rsid w:val="00BB4CD4"/>
    <w:rsid w:val="00BB4F91"/>
    <w:rsid w:val="00BB4FC7"/>
    <w:rsid w:val="00BB5075"/>
    <w:rsid w:val="00BB5321"/>
    <w:rsid w:val="00BB5482"/>
    <w:rsid w:val="00BB559D"/>
    <w:rsid w:val="00BB56EC"/>
    <w:rsid w:val="00BB56F2"/>
    <w:rsid w:val="00BB57E0"/>
    <w:rsid w:val="00BB57E7"/>
    <w:rsid w:val="00BB5846"/>
    <w:rsid w:val="00BB5E3F"/>
    <w:rsid w:val="00BB5EB2"/>
    <w:rsid w:val="00BB61DC"/>
    <w:rsid w:val="00BB6258"/>
    <w:rsid w:val="00BB63C7"/>
    <w:rsid w:val="00BB6431"/>
    <w:rsid w:val="00BB645D"/>
    <w:rsid w:val="00BB6472"/>
    <w:rsid w:val="00BB666E"/>
    <w:rsid w:val="00BB684C"/>
    <w:rsid w:val="00BB6CB6"/>
    <w:rsid w:val="00BB6CC7"/>
    <w:rsid w:val="00BB6FBD"/>
    <w:rsid w:val="00BB71EC"/>
    <w:rsid w:val="00BB724B"/>
    <w:rsid w:val="00BB72FF"/>
    <w:rsid w:val="00BB732F"/>
    <w:rsid w:val="00BB740F"/>
    <w:rsid w:val="00BB7785"/>
    <w:rsid w:val="00BB7882"/>
    <w:rsid w:val="00BB7A59"/>
    <w:rsid w:val="00BB7B16"/>
    <w:rsid w:val="00BB7DB1"/>
    <w:rsid w:val="00BB7E90"/>
    <w:rsid w:val="00BB7ECE"/>
    <w:rsid w:val="00BC01AA"/>
    <w:rsid w:val="00BC01B6"/>
    <w:rsid w:val="00BC04A5"/>
    <w:rsid w:val="00BC0637"/>
    <w:rsid w:val="00BC06E5"/>
    <w:rsid w:val="00BC076A"/>
    <w:rsid w:val="00BC0877"/>
    <w:rsid w:val="00BC0AE6"/>
    <w:rsid w:val="00BC0DC7"/>
    <w:rsid w:val="00BC0E9A"/>
    <w:rsid w:val="00BC0E9E"/>
    <w:rsid w:val="00BC11F5"/>
    <w:rsid w:val="00BC1248"/>
    <w:rsid w:val="00BC13F4"/>
    <w:rsid w:val="00BC14B5"/>
    <w:rsid w:val="00BC15AE"/>
    <w:rsid w:val="00BC15E7"/>
    <w:rsid w:val="00BC16BF"/>
    <w:rsid w:val="00BC1795"/>
    <w:rsid w:val="00BC17A3"/>
    <w:rsid w:val="00BC1815"/>
    <w:rsid w:val="00BC18AD"/>
    <w:rsid w:val="00BC18FB"/>
    <w:rsid w:val="00BC1B4B"/>
    <w:rsid w:val="00BC1C1F"/>
    <w:rsid w:val="00BC1CC3"/>
    <w:rsid w:val="00BC1D05"/>
    <w:rsid w:val="00BC1E30"/>
    <w:rsid w:val="00BC1EEB"/>
    <w:rsid w:val="00BC1F70"/>
    <w:rsid w:val="00BC201A"/>
    <w:rsid w:val="00BC261C"/>
    <w:rsid w:val="00BC267F"/>
    <w:rsid w:val="00BC279A"/>
    <w:rsid w:val="00BC2AED"/>
    <w:rsid w:val="00BC2BC7"/>
    <w:rsid w:val="00BC2E34"/>
    <w:rsid w:val="00BC2F45"/>
    <w:rsid w:val="00BC335A"/>
    <w:rsid w:val="00BC344E"/>
    <w:rsid w:val="00BC3463"/>
    <w:rsid w:val="00BC3556"/>
    <w:rsid w:val="00BC35C6"/>
    <w:rsid w:val="00BC35D0"/>
    <w:rsid w:val="00BC3709"/>
    <w:rsid w:val="00BC3887"/>
    <w:rsid w:val="00BC38B8"/>
    <w:rsid w:val="00BC39A4"/>
    <w:rsid w:val="00BC3B45"/>
    <w:rsid w:val="00BC3C2C"/>
    <w:rsid w:val="00BC3CF8"/>
    <w:rsid w:val="00BC3D0D"/>
    <w:rsid w:val="00BC3DF1"/>
    <w:rsid w:val="00BC3F21"/>
    <w:rsid w:val="00BC3F33"/>
    <w:rsid w:val="00BC40EA"/>
    <w:rsid w:val="00BC4267"/>
    <w:rsid w:val="00BC4338"/>
    <w:rsid w:val="00BC436C"/>
    <w:rsid w:val="00BC43A9"/>
    <w:rsid w:val="00BC43DB"/>
    <w:rsid w:val="00BC46E5"/>
    <w:rsid w:val="00BC4701"/>
    <w:rsid w:val="00BC494F"/>
    <w:rsid w:val="00BC4AA5"/>
    <w:rsid w:val="00BC4AD6"/>
    <w:rsid w:val="00BC4B9C"/>
    <w:rsid w:val="00BC4DD5"/>
    <w:rsid w:val="00BC501B"/>
    <w:rsid w:val="00BC50F8"/>
    <w:rsid w:val="00BC5181"/>
    <w:rsid w:val="00BC525E"/>
    <w:rsid w:val="00BC557D"/>
    <w:rsid w:val="00BC56C1"/>
    <w:rsid w:val="00BC574F"/>
    <w:rsid w:val="00BC58EE"/>
    <w:rsid w:val="00BC5AC3"/>
    <w:rsid w:val="00BC5B81"/>
    <w:rsid w:val="00BC5BE8"/>
    <w:rsid w:val="00BC5C82"/>
    <w:rsid w:val="00BC5CE2"/>
    <w:rsid w:val="00BC5D8C"/>
    <w:rsid w:val="00BC5F16"/>
    <w:rsid w:val="00BC600F"/>
    <w:rsid w:val="00BC6103"/>
    <w:rsid w:val="00BC62FB"/>
    <w:rsid w:val="00BC6412"/>
    <w:rsid w:val="00BC642E"/>
    <w:rsid w:val="00BC66F1"/>
    <w:rsid w:val="00BC6742"/>
    <w:rsid w:val="00BC6859"/>
    <w:rsid w:val="00BC6A9C"/>
    <w:rsid w:val="00BC6AB2"/>
    <w:rsid w:val="00BC6C7A"/>
    <w:rsid w:val="00BC6E48"/>
    <w:rsid w:val="00BC6EEE"/>
    <w:rsid w:val="00BC71C5"/>
    <w:rsid w:val="00BC739B"/>
    <w:rsid w:val="00BC7541"/>
    <w:rsid w:val="00BC758A"/>
    <w:rsid w:val="00BC7659"/>
    <w:rsid w:val="00BC76A4"/>
    <w:rsid w:val="00BC76B8"/>
    <w:rsid w:val="00BC78B2"/>
    <w:rsid w:val="00BC791C"/>
    <w:rsid w:val="00BC7A42"/>
    <w:rsid w:val="00BC7A75"/>
    <w:rsid w:val="00BC7BBA"/>
    <w:rsid w:val="00BC7CB4"/>
    <w:rsid w:val="00BC7CEB"/>
    <w:rsid w:val="00BC7E6E"/>
    <w:rsid w:val="00BD013E"/>
    <w:rsid w:val="00BD014F"/>
    <w:rsid w:val="00BD0383"/>
    <w:rsid w:val="00BD03ED"/>
    <w:rsid w:val="00BD05DB"/>
    <w:rsid w:val="00BD0747"/>
    <w:rsid w:val="00BD0782"/>
    <w:rsid w:val="00BD082C"/>
    <w:rsid w:val="00BD0A67"/>
    <w:rsid w:val="00BD0C9B"/>
    <w:rsid w:val="00BD0FC4"/>
    <w:rsid w:val="00BD1122"/>
    <w:rsid w:val="00BD1363"/>
    <w:rsid w:val="00BD13ED"/>
    <w:rsid w:val="00BD140B"/>
    <w:rsid w:val="00BD14AB"/>
    <w:rsid w:val="00BD15DC"/>
    <w:rsid w:val="00BD1618"/>
    <w:rsid w:val="00BD1749"/>
    <w:rsid w:val="00BD18B1"/>
    <w:rsid w:val="00BD1DD7"/>
    <w:rsid w:val="00BD1E9A"/>
    <w:rsid w:val="00BD1EAC"/>
    <w:rsid w:val="00BD2034"/>
    <w:rsid w:val="00BD2189"/>
    <w:rsid w:val="00BD21E3"/>
    <w:rsid w:val="00BD238C"/>
    <w:rsid w:val="00BD2396"/>
    <w:rsid w:val="00BD27EE"/>
    <w:rsid w:val="00BD2A08"/>
    <w:rsid w:val="00BD2A58"/>
    <w:rsid w:val="00BD2E9E"/>
    <w:rsid w:val="00BD2EAC"/>
    <w:rsid w:val="00BD2F55"/>
    <w:rsid w:val="00BD3014"/>
    <w:rsid w:val="00BD3209"/>
    <w:rsid w:val="00BD37F6"/>
    <w:rsid w:val="00BD37FB"/>
    <w:rsid w:val="00BD3837"/>
    <w:rsid w:val="00BD385B"/>
    <w:rsid w:val="00BD386B"/>
    <w:rsid w:val="00BD3A2C"/>
    <w:rsid w:val="00BD3A2D"/>
    <w:rsid w:val="00BD3C69"/>
    <w:rsid w:val="00BD3D31"/>
    <w:rsid w:val="00BD3D7A"/>
    <w:rsid w:val="00BD3FEC"/>
    <w:rsid w:val="00BD4011"/>
    <w:rsid w:val="00BD42F0"/>
    <w:rsid w:val="00BD4355"/>
    <w:rsid w:val="00BD45A7"/>
    <w:rsid w:val="00BD4679"/>
    <w:rsid w:val="00BD49DC"/>
    <w:rsid w:val="00BD4A64"/>
    <w:rsid w:val="00BD4B66"/>
    <w:rsid w:val="00BD4D05"/>
    <w:rsid w:val="00BD4EBE"/>
    <w:rsid w:val="00BD52FA"/>
    <w:rsid w:val="00BD59AB"/>
    <w:rsid w:val="00BD5A17"/>
    <w:rsid w:val="00BD5A26"/>
    <w:rsid w:val="00BD5A74"/>
    <w:rsid w:val="00BD5B75"/>
    <w:rsid w:val="00BD5C17"/>
    <w:rsid w:val="00BD5C39"/>
    <w:rsid w:val="00BD5D4D"/>
    <w:rsid w:val="00BD5F20"/>
    <w:rsid w:val="00BD5F70"/>
    <w:rsid w:val="00BD614C"/>
    <w:rsid w:val="00BD6197"/>
    <w:rsid w:val="00BD6310"/>
    <w:rsid w:val="00BD63B9"/>
    <w:rsid w:val="00BD63CB"/>
    <w:rsid w:val="00BD64E7"/>
    <w:rsid w:val="00BD6509"/>
    <w:rsid w:val="00BD65D2"/>
    <w:rsid w:val="00BD67BD"/>
    <w:rsid w:val="00BD689C"/>
    <w:rsid w:val="00BD6909"/>
    <w:rsid w:val="00BD6A22"/>
    <w:rsid w:val="00BD6AFB"/>
    <w:rsid w:val="00BD6B63"/>
    <w:rsid w:val="00BD6D75"/>
    <w:rsid w:val="00BD6E09"/>
    <w:rsid w:val="00BD704A"/>
    <w:rsid w:val="00BD70E2"/>
    <w:rsid w:val="00BD70F1"/>
    <w:rsid w:val="00BD70FE"/>
    <w:rsid w:val="00BD7212"/>
    <w:rsid w:val="00BD7499"/>
    <w:rsid w:val="00BD76F4"/>
    <w:rsid w:val="00BD78B8"/>
    <w:rsid w:val="00BD799A"/>
    <w:rsid w:val="00BD7A4B"/>
    <w:rsid w:val="00BD7A82"/>
    <w:rsid w:val="00BD7A88"/>
    <w:rsid w:val="00BD7AE0"/>
    <w:rsid w:val="00BD7C16"/>
    <w:rsid w:val="00BD7F39"/>
    <w:rsid w:val="00BD7F6C"/>
    <w:rsid w:val="00BD7F8C"/>
    <w:rsid w:val="00BD7F9E"/>
    <w:rsid w:val="00BE001D"/>
    <w:rsid w:val="00BE0039"/>
    <w:rsid w:val="00BE023C"/>
    <w:rsid w:val="00BE058B"/>
    <w:rsid w:val="00BE072F"/>
    <w:rsid w:val="00BE08DD"/>
    <w:rsid w:val="00BE0962"/>
    <w:rsid w:val="00BE0B2B"/>
    <w:rsid w:val="00BE0C3B"/>
    <w:rsid w:val="00BE0C86"/>
    <w:rsid w:val="00BE0CA7"/>
    <w:rsid w:val="00BE0EE6"/>
    <w:rsid w:val="00BE1010"/>
    <w:rsid w:val="00BE13B8"/>
    <w:rsid w:val="00BE15A1"/>
    <w:rsid w:val="00BE1600"/>
    <w:rsid w:val="00BE1634"/>
    <w:rsid w:val="00BE1825"/>
    <w:rsid w:val="00BE197A"/>
    <w:rsid w:val="00BE19EF"/>
    <w:rsid w:val="00BE1A06"/>
    <w:rsid w:val="00BE1ABD"/>
    <w:rsid w:val="00BE1AE2"/>
    <w:rsid w:val="00BE1BEC"/>
    <w:rsid w:val="00BE1E15"/>
    <w:rsid w:val="00BE1E92"/>
    <w:rsid w:val="00BE1EF9"/>
    <w:rsid w:val="00BE1F1B"/>
    <w:rsid w:val="00BE1F7A"/>
    <w:rsid w:val="00BE225B"/>
    <w:rsid w:val="00BE236B"/>
    <w:rsid w:val="00BE2A02"/>
    <w:rsid w:val="00BE2A4F"/>
    <w:rsid w:val="00BE2B8A"/>
    <w:rsid w:val="00BE2E99"/>
    <w:rsid w:val="00BE2ED6"/>
    <w:rsid w:val="00BE2F3D"/>
    <w:rsid w:val="00BE3405"/>
    <w:rsid w:val="00BE3851"/>
    <w:rsid w:val="00BE3AFA"/>
    <w:rsid w:val="00BE3D2E"/>
    <w:rsid w:val="00BE3F52"/>
    <w:rsid w:val="00BE403F"/>
    <w:rsid w:val="00BE45C1"/>
    <w:rsid w:val="00BE4EEE"/>
    <w:rsid w:val="00BE501D"/>
    <w:rsid w:val="00BE5079"/>
    <w:rsid w:val="00BE50D0"/>
    <w:rsid w:val="00BE51C7"/>
    <w:rsid w:val="00BE5235"/>
    <w:rsid w:val="00BE537E"/>
    <w:rsid w:val="00BE5515"/>
    <w:rsid w:val="00BE5613"/>
    <w:rsid w:val="00BE57A1"/>
    <w:rsid w:val="00BE57BE"/>
    <w:rsid w:val="00BE5813"/>
    <w:rsid w:val="00BE5856"/>
    <w:rsid w:val="00BE5B90"/>
    <w:rsid w:val="00BE5C7E"/>
    <w:rsid w:val="00BE5E42"/>
    <w:rsid w:val="00BE6040"/>
    <w:rsid w:val="00BE612C"/>
    <w:rsid w:val="00BE62BF"/>
    <w:rsid w:val="00BE65B3"/>
    <w:rsid w:val="00BE68B9"/>
    <w:rsid w:val="00BE6B7C"/>
    <w:rsid w:val="00BE6D6B"/>
    <w:rsid w:val="00BE6E1C"/>
    <w:rsid w:val="00BE6EB2"/>
    <w:rsid w:val="00BE6F5A"/>
    <w:rsid w:val="00BE7080"/>
    <w:rsid w:val="00BE712A"/>
    <w:rsid w:val="00BE7159"/>
    <w:rsid w:val="00BE7265"/>
    <w:rsid w:val="00BE7362"/>
    <w:rsid w:val="00BE7392"/>
    <w:rsid w:val="00BE7699"/>
    <w:rsid w:val="00BE786F"/>
    <w:rsid w:val="00BE7B09"/>
    <w:rsid w:val="00BE7B27"/>
    <w:rsid w:val="00BE7CAF"/>
    <w:rsid w:val="00BE7D62"/>
    <w:rsid w:val="00BE7E10"/>
    <w:rsid w:val="00BE7EBC"/>
    <w:rsid w:val="00BE7FBE"/>
    <w:rsid w:val="00BF00DD"/>
    <w:rsid w:val="00BF02E6"/>
    <w:rsid w:val="00BF0647"/>
    <w:rsid w:val="00BF06C7"/>
    <w:rsid w:val="00BF07CB"/>
    <w:rsid w:val="00BF0A66"/>
    <w:rsid w:val="00BF0BDB"/>
    <w:rsid w:val="00BF0F1C"/>
    <w:rsid w:val="00BF0FEA"/>
    <w:rsid w:val="00BF10D2"/>
    <w:rsid w:val="00BF10D6"/>
    <w:rsid w:val="00BF120B"/>
    <w:rsid w:val="00BF1309"/>
    <w:rsid w:val="00BF1387"/>
    <w:rsid w:val="00BF14A1"/>
    <w:rsid w:val="00BF16F9"/>
    <w:rsid w:val="00BF171F"/>
    <w:rsid w:val="00BF17E1"/>
    <w:rsid w:val="00BF1881"/>
    <w:rsid w:val="00BF18B9"/>
    <w:rsid w:val="00BF19BE"/>
    <w:rsid w:val="00BF1B70"/>
    <w:rsid w:val="00BF1E28"/>
    <w:rsid w:val="00BF1E3F"/>
    <w:rsid w:val="00BF20B6"/>
    <w:rsid w:val="00BF2202"/>
    <w:rsid w:val="00BF220D"/>
    <w:rsid w:val="00BF220E"/>
    <w:rsid w:val="00BF22F8"/>
    <w:rsid w:val="00BF2817"/>
    <w:rsid w:val="00BF294F"/>
    <w:rsid w:val="00BF2B16"/>
    <w:rsid w:val="00BF2BEE"/>
    <w:rsid w:val="00BF2C65"/>
    <w:rsid w:val="00BF2D95"/>
    <w:rsid w:val="00BF2F4F"/>
    <w:rsid w:val="00BF30BA"/>
    <w:rsid w:val="00BF31B3"/>
    <w:rsid w:val="00BF31CB"/>
    <w:rsid w:val="00BF3600"/>
    <w:rsid w:val="00BF366D"/>
    <w:rsid w:val="00BF36C5"/>
    <w:rsid w:val="00BF3744"/>
    <w:rsid w:val="00BF3847"/>
    <w:rsid w:val="00BF3AE6"/>
    <w:rsid w:val="00BF3C10"/>
    <w:rsid w:val="00BF3CDA"/>
    <w:rsid w:val="00BF405C"/>
    <w:rsid w:val="00BF4231"/>
    <w:rsid w:val="00BF4232"/>
    <w:rsid w:val="00BF42F4"/>
    <w:rsid w:val="00BF432F"/>
    <w:rsid w:val="00BF4395"/>
    <w:rsid w:val="00BF46F1"/>
    <w:rsid w:val="00BF4710"/>
    <w:rsid w:val="00BF4774"/>
    <w:rsid w:val="00BF4923"/>
    <w:rsid w:val="00BF4B1F"/>
    <w:rsid w:val="00BF4B69"/>
    <w:rsid w:val="00BF4BF8"/>
    <w:rsid w:val="00BF4E60"/>
    <w:rsid w:val="00BF4EA0"/>
    <w:rsid w:val="00BF4EFB"/>
    <w:rsid w:val="00BF4FAA"/>
    <w:rsid w:val="00BF5070"/>
    <w:rsid w:val="00BF5350"/>
    <w:rsid w:val="00BF5376"/>
    <w:rsid w:val="00BF55D0"/>
    <w:rsid w:val="00BF55F8"/>
    <w:rsid w:val="00BF5623"/>
    <w:rsid w:val="00BF56A8"/>
    <w:rsid w:val="00BF56EE"/>
    <w:rsid w:val="00BF59C3"/>
    <w:rsid w:val="00BF5A07"/>
    <w:rsid w:val="00BF5C1D"/>
    <w:rsid w:val="00BF5EFE"/>
    <w:rsid w:val="00BF5F10"/>
    <w:rsid w:val="00BF60E3"/>
    <w:rsid w:val="00BF6157"/>
    <w:rsid w:val="00BF6270"/>
    <w:rsid w:val="00BF6385"/>
    <w:rsid w:val="00BF6597"/>
    <w:rsid w:val="00BF670A"/>
    <w:rsid w:val="00BF67C4"/>
    <w:rsid w:val="00BF6857"/>
    <w:rsid w:val="00BF6883"/>
    <w:rsid w:val="00BF6A75"/>
    <w:rsid w:val="00BF6C20"/>
    <w:rsid w:val="00BF6DAE"/>
    <w:rsid w:val="00BF6E5F"/>
    <w:rsid w:val="00BF6FBF"/>
    <w:rsid w:val="00BF7042"/>
    <w:rsid w:val="00BF70A1"/>
    <w:rsid w:val="00BF70F8"/>
    <w:rsid w:val="00BF737C"/>
    <w:rsid w:val="00BF767C"/>
    <w:rsid w:val="00BF7746"/>
    <w:rsid w:val="00BF781A"/>
    <w:rsid w:val="00BF7980"/>
    <w:rsid w:val="00BF79AA"/>
    <w:rsid w:val="00BF7A9C"/>
    <w:rsid w:val="00BF7CDD"/>
    <w:rsid w:val="00BF7D43"/>
    <w:rsid w:val="00BF7DE0"/>
    <w:rsid w:val="00BF7E8F"/>
    <w:rsid w:val="00C0038D"/>
    <w:rsid w:val="00C007CA"/>
    <w:rsid w:val="00C00A0B"/>
    <w:rsid w:val="00C00AAE"/>
    <w:rsid w:val="00C00BE1"/>
    <w:rsid w:val="00C00E52"/>
    <w:rsid w:val="00C00F1A"/>
    <w:rsid w:val="00C010F5"/>
    <w:rsid w:val="00C01354"/>
    <w:rsid w:val="00C0168E"/>
    <w:rsid w:val="00C01835"/>
    <w:rsid w:val="00C0195F"/>
    <w:rsid w:val="00C01B97"/>
    <w:rsid w:val="00C01BE4"/>
    <w:rsid w:val="00C01CE5"/>
    <w:rsid w:val="00C01DD8"/>
    <w:rsid w:val="00C01DFD"/>
    <w:rsid w:val="00C01F07"/>
    <w:rsid w:val="00C02192"/>
    <w:rsid w:val="00C0220F"/>
    <w:rsid w:val="00C0222E"/>
    <w:rsid w:val="00C022FD"/>
    <w:rsid w:val="00C02608"/>
    <w:rsid w:val="00C0279C"/>
    <w:rsid w:val="00C02BA0"/>
    <w:rsid w:val="00C02BE6"/>
    <w:rsid w:val="00C02BFD"/>
    <w:rsid w:val="00C02C1F"/>
    <w:rsid w:val="00C02C6B"/>
    <w:rsid w:val="00C02C95"/>
    <w:rsid w:val="00C02CDE"/>
    <w:rsid w:val="00C032DA"/>
    <w:rsid w:val="00C033B3"/>
    <w:rsid w:val="00C038CB"/>
    <w:rsid w:val="00C039CE"/>
    <w:rsid w:val="00C039DB"/>
    <w:rsid w:val="00C039EF"/>
    <w:rsid w:val="00C03ACF"/>
    <w:rsid w:val="00C03B7B"/>
    <w:rsid w:val="00C03C30"/>
    <w:rsid w:val="00C04109"/>
    <w:rsid w:val="00C04322"/>
    <w:rsid w:val="00C04339"/>
    <w:rsid w:val="00C04421"/>
    <w:rsid w:val="00C04548"/>
    <w:rsid w:val="00C04C6C"/>
    <w:rsid w:val="00C04CF6"/>
    <w:rsid w:val="00C04D43"/>
    <w:rsid w:val="00C04DAE"/>
    <w:rsid w:val="00C04DE2"/>
    <w:rsid w:val="00C04EC7"/>
    <w:rsid w:val="00C04ECA"/>
    <w:rsid w:val="00C04F2D"/>
    <w:rsid w:val="00C051E8"/>
    <w:rsid w:val="00C0530D"/>
    <w:rsid w:val="00C05395"/>
    <w:rsid w:val="00C05410"/>
    <w:rsid w:val="00C05472"/>
    <w:rsid w:val="00C05512"/>
    <w:rsid w:val="00C057E0"/>
    <w:rsid w:val="00C05863"/>
    <w:rsid w:val="00C05A3D"/>
    <w:rsid w:val="00C05B06"/>
    <w:rsid w:val="00C05B4D"/>
    <w:rsid w:val="00C05B59"/>
    <w:rsid w:val="00C05C20"/>
    <w:rsid w:val="00C05D67"/>
    <w:rsid w:val="00C05D69"/>
    <w:rsid w:val="00C05DD9"/>
    <w:rsid w:val="00C05F36"/>
    <w:rsid w:val="00C05F5F"/>
    <w:rsid w:val="00C06031"/>
    <w:rsid w:val="00C06066"/>
    <w:rsid w:val="00C0607D"/>
    <w:rsid w:val="00C061A1"/>
    <w:rsid w:val="00C0622D"/>
    <w:rsid w:val="00C06425"/>
    <w:rsid w:val="00C0648A"/>
    <w:rsid w:val="00C065DD"/>
    <w:rsid w:val="00C06604"/>
    <w:rsid w:val="00C067A4"/>
    <w:rsid w:val="00C06D98"/>
    <w:rsid w:val="00C06DBD"/>
    <w:rsid w:val="00C06E0B"/>
    <w:rsid w:val="00C06E27"/>
    <w:rsid w:val="00C06F8C"/>
    <w:rsid w:val="00C07259"/>
    <w:rsid w:val="00C079A4"/>
    <w:rsid w:val="00C07A6C"/>
    <w:rsid w:val="00C07A9D"/>
    <w:rsid w:val="00C07AE3"/>
    <w:rsid w:val="00C07AE4"/>
    <w:rsid w:val="00C07C5C"/>
    <w:rsid w:val="00C07E24"/>
    <w:rsid w:val="00C07EEE"/>
    <w:rsid w:val="00C07F3E"/>
    <w:rsid w:val="00C1030D"/>
    <w:rsid w:val="00C103F4"/>
    <w:rsid w:val="00C1051C"/>
    <w:rsid w:val="00C10599"/>
    <w:rsid w:val="00C1077F"/>
    <w:rsid w:val="00C107EC"/>
    <w:rsid w:val="00C10B20"/>
    <w:rsid w:val="00C10B68"/>
    <w:rsid w:val="00C10DB3"/>
    <w:rsid w:val="00C10F09"/>
    <w:rsid w:val="00C10F46"/>
    <w:rsid w:val="00C1114F"/>
    <w:rsid w:val="00C1116A"/>
    <w:rsid w:val="00C11183"/>
    <w:rsid w:val="00C11197"/>
    <w:rsid w:val="00C11548"/>
    <w:rsid w:val="00C1157C"/>
    <w:rsid w:val="00C11638"/>
    <w:rsid w:val="00C11647"/>
    <w:rsid w:val="00C116A9"/>
    <w:rsid w:val="00C1170E"/>
    <w:rsid w:val="00C11B89"/>
    <w:rsid w:val="00C11C33"/>
    <w:rsid w:val="00C11C73"/>
    <w:rsid w:val="00C11FE5"/>
    <w:rsid w:val="00C11FF6"/>
    <w:rsid w:val="00C12068"/>
    <w:rsid w:val="00C12566"/>
    <w:rsid w:val="00C12955"/>
    <w:rsid w:val="00C129E5"/>
    <w:rsid w:val="00C12CD3"/>
    <w:rsid w:val="00C12EB5"/>
    <w:rsid w:val="00C13195"/>
    <w:rsid w:val="00C1328A"/>
    <w:rsid w:val="00C133D7"/>
    <w:rsid w:val="00C1341D"/>
    <w:rsid w:val="00C13504"/>
    <w:rsid w:val="00C13773"/>
    <w:rsid w:val="00C13BCA"/>
    <w:rsid w:val="00C13BEA"/>
    <w:rsid w:val="00C13C8A"/>
    <w:rsid w:val="00C13F22"/>
    <w:rsid w:val="00C13FDA"/>
    <w:rsid w:val="00C14080"/>
    <w:rsid w:val="00C14081"/>
    <w:rsid w:val="00C140FE"/>
    <w:rsid w:val="00C14346"/>
    <w:rsid w:val="00C14691"/>
    <w:rsid w:val="00C147C3"/>
    <w:rsid w:val="00C147CD"/>
    <w:rsid w:val="00C14840"/>
    <w:rsid w:val="00C14BA7"/>
    <w:rsid w:val="00C14D69"/>
    <w:rsid w:val="00C14EF8"/>
    <w:rsid w:val="00C15034"/>
    <w:rsid w:val="00C15135"/>
    <w:rsid w:val="00C1526B"/>
    <w:rsid w:val="00C15442"/>
    <w:rsid w:val="00C156D4"/>
    <w:rsid w:val="00C15807"/>
    <w:rsid w:val="00C1581E"/>
    <w:rsid w:val="00C15875"/>
    <w:rsid w:val="00C158C1"/>
    <w:rsid w:val="00C159ED"/>
    <w:rsid w:val="00C15B5B"/>
    <w:rsid w:val="00C15CAB"/>
    <w:rsid w:val="00C16095"/>
    <w:rsid w:val="00C160E3"/>
    <w:rsid w:val="00C16386"/>
    <w:rsid w:val="00C164F5"/>
    <w:rsid w:val="00C16564"/>
    <w:rsid w:val="00C165C6"/>
    <w:rsid w:val="00C1660D"/>
    <w:rsid w:val="00C1662C"/>
    <w:rsid w:val="00C16813"/>
    <w:rsid w:val="00C16A0B"/>
    <w:rsid w:val="00C16B16"/>
    <w:rsid w:val="00C16DA8"/>
    <w:rsid w:val="00C1706E"/>
    <w:rsid w:val="00C1707B"/>
    <w:rsid w:val="00C17099"/>
    <w:rsid w:val="00C170AD"/>
    <w:rsid w:val="00C170AE"/>
    <w:rsid w:val="00C173EB"/>
    <w:rsid w:val="00C17542"/>
    <w:rsid w:val="00C17593"/>
    <w:rsid w:val="00C176B6"/>
    <w:rsid w:val="00C17892"/>
    <w:rsid w:val="00C17AA4"/>
    <w:rsid w:val="00C17D7E"/>
    <w:rsid w:val="00C17D89"/>
    <w:rsid w:val="00C17DF1"/>
    <w:rsid w:val="00C17DF8"/>
    <w:rsid w:val="00C17E82"/>
    <w:rsid w:val="00C17F04"/>
    <w:rsid w:val="00C20243"/>
    <w:rsid w:val="00C202D5"/>
    <w:rsid w:val="00C2059B"/>
    <w:rsid w:val="00C2068D"/>
    <w:rsid w:val="00C206C4"/>
    <w:rsid w:val="00C206EC"/>
    <w:rsid w:val="00C208EF"/>
    <w:rsid w:val="00C20990"/>
    <w:rsid w:val="00C20B2A"/>
    <w:rsid w:val="00C20DD5"/>
    <w:rsid w:val="00C20E6E"/>
    <w:rsid w:val="00C20EE6"/>
    <w:rsid w:val="00C20F2A"/>
    <w:rsid w:val="00C210CC"/>
    <w:rsid w:val="00C213C8"/>
    <w:rsid w:val="00C21436"/>
    <w:rsid w:val="00C21728"/>
    <w:rsid w:val="00C2191F"/>
    <w:rsid w:val="00C21B35"/>
    <w:rsid w:val="00C2200A"/>
    <w:rsid w:val="00C22038"/>
    <w:rsid w:val="00C22142"/>
    <w:rsid w:val="00C221D2"/>
    <w:rsid w:val="00C2221B"/>
    <w:rsid w:val="00C223EF"/>
    <w:rsid w:val="00C22486"/>
    <w:rsid w:val="00C22547"/>
    <w:rsid w:val="00C226B6"/>
    <w:rsid w:val="00C226CE"/>
    <w:rsid w:val="00C228C7"/>
    <w:rsid w:val="00C22C33"/>
    <w:rsid w:val="00C22F40"/>
    <w:rsid w:val="00C22F83"/>
    <w:rsid w:val="00C22FA0"/>
    <w:rsid w:val="00C22FF0"/>
    <w:rsid w:val="00C2327F"/>
    <w:rsid w:val="00C232DD"/>
    <w:rsid w:val="00C23465"/>
    <w:rsid w:val="00C23565"/>
    <w:rsid w:val="00C23812"/>
    <w:rsid w:val="00C238E8"/>
    <w:rsid w:val="00C239DF"/>
    <w:rsid w:val="00C23A78"/>
    <w:rsid w:val="00C23D5B"/>
    <w:rsid w:val="00C23D8F"/>
    <w:rsid w:val="00C23E9C"/>
    <w:rsid w:val="00C24148"/>
    <w:rsid w:val="00C241C4"/>
    <w:rsid w:val="00C2423A"/>
    <w:rsid w:val="00C244D8"/>
    <w:rsid w:val="00C24544"/>
    <w:rsid w:val="00C24660"/>
    <w:rsid w:val="00C24789"/>
    <w:rsid w:val="00C248C1"/>
    <w:rsid w:val="00C24A23"/>
    <w:rsid w:val="00C24C6D"/>
    <w:rsid w:val="00C24EE5"/>
    <w:rsid w:val="00C250CF"/>
    <w:rsid w:val="00C2524F"/>
    <w:rsid w:val="00C253C5"/>
    <w:rsid w:val="00C2544D"/>
    <w:rsid w:val="00C25546"/>
    <w:rsid w:val="00C2560A"/>
    <w:rsid w:val="00C2569D"/>
    <w:rsid w:val="00C257D4"/>
    <w:rsid w:val="00C25803"/>
    <w:rsid w:val="00C259D6"/>
    <w:rsid w:val="00C25C00"/>
    <w:rsid w:val="00C25C9F"/>
    <w:rsid w:val="00C25D50"/>
    <w:rsid w:val="00C26274"/>
    <w:rsid w:val="00C2664D"/>
    <w:rsid w:val="00C267F7"/>
    <w:rsid w:val="00C26871"/>
    <w:rsid w:val="00C2695A"/>
    <w:rsid w:val="00C26B6E"/>
    <w:rsid w:val="00C26EB2"/>
    <w:rsid w:val="00C270CE"/>
    <w:rsid w:val="00C27156"/>
    <w:rsid w:val="00C274BE"/>
    <w:rsid w:val="00C27517"/>
    <w:rsid w:val="00C275A3"/>
    <w:rsid w:val="00C275D9"/>
    <w:rsid w:val="00C2769D"/>
    <w:rsid w:val="00C276D1"/>
    <w:rsid w:val="00C27829"/>
    <w:rsid w:val="00C27A4E"/>
    <w:rsid w:val="00C27CD4"/>
    <w:rsid w:val="00C27DF2"/>
    <w:rsid w:val="00C27E49"/>
    <w:rsid w:val="00C30345"/>
    <w:rsid w:val="00C30531"/>
    <w:rsid w:val="00C307FA"/>
    <w:rsid w:val="00C3088C"/>
    <w:rsid w:val="00C3088F"/>
    <w:rsid w:val="00C30C4B"/>
    <w:rsid w:val="00C30CBA"/>
    <w:rsid w:val="00C30D3F"/>
    <w:rsid w:val="00C30DAA"/>
    <w:rsid w:val="00C30F1F"/>
    <w:rsid w:val="00C30FB5"/>
    <w:rsid w:val="00C31089"/>
    <w:rsid w:val="00C311F0"/>
    <w:rsid w:val="00C31228"/>
    <w:rsid w:val="00C31312"/>
    <w:rsid w:val="00C314DF"/>
    <w:rsid w:val="00C315D4"/>
    <w:rsid w:val="00C3175A"/>
    <w:rsid w:val="00C319A2"/>
    <w:rsid w:val="00C31A7F"/>
    <w:rsid w:val="00C31B48"/>
    <w:rsid w:val="00C31E59"/>
    <w:rsid w:val="00C3208A"/>
    <w:rsid w:val="00C323AA"/>
    <w:rsid w:val="00C32A16"/>
    <w:rsid w:val="00C32AA1"/>
    <w:rsid w:val="00C32BA0"/>
    <w:rsid w:val="00C32BB7"/>
    <w:rsid w:val="00C32C7A"/>
    <w:rsid w:val="00C32CCE"/>
    <w:rsid w:val="00C330D1"/>
    <w:rsid w:val="00C331B5"/>
    <w:rsid w:val="00C3376C"/>
    <w:rsid w:val="00C337EC"/>
    <w:rsid w:val="00C33961"/>
    <w:rsid w:val="00C339DE"/>
    <w:rsid w:val="00C33AA7"/>
    <w:rsid w:val="00C33DCE"/>
    <w:rsid w:val="00C340CA"/>
    <w:rsid w:val="00C34168"/>
    <w:rsid w:val="00C3463A"/>
    <w:rsid w:val="00C346A0"/>
    <w:rsid w:val="00C346BB"/>
    <w:rsid w:val="00C346C1"/>
    <w:rsid w:val="00C34707"/>
    <w:rsid w:val="00C3476D"/>
    <w:rsid w:val="00C347A8"/>
    <w:rsid w:val="00C34A80"/>
    <w:rsid w:val="00C34B6E"/>
    <w:rsid w:val="00C34BBA"/>
    <w:rsid w:val="00C34BDB"/>
    <w:rsid w:val="00C34C05"/>
    <w:rsid w:val="00C34D4B"/>
    <w:rsid w:val="00C34F16"/>
    <w:rsid w:val="00C351FB"/>
    <w:rsid w:val="00C3530A"/>
    <w:rsid w:val="00C35657"/>
    <w:rsid w:val="00C3566B"/>
    <w:rsid w:val="00C3566C"/>
    <w:rsid w:val="00C3574D"/>
    <w:rsid w:val="00C3592F"/>
    <w:rsid w:val="00C359D9"/>
    <w:rsid w:val="00C35B23"/>
    <w:rsid w:val="00C35CAE"/>
    <w:rsid w:val="00C35CC8"/>
    <w:rsid w:val="00C35CD4"/>
    <w:rsid w:val="00C35D05"/>
    <w:rsid w:val="00C36050"/>
    <w:rsid w:val="00C361B0"/>
    <w:rsid w:val="00C3633E"/>
    <w:rsid w:val="00C364C3"/>
    <w:rsid w:val="00C364D3"/>
    <w:rsid w:val="00C365DF"/>
    <w:rsid w:val="00C367B9"/>
    <w:rsid w:val="00C36BA3"/>
    <w:rsid w:val="00C36DAD"/>
    <w:rsid w:val="00C36F30"/>
    <w:rsid w:val="00C37004"/>
    <w:rsid w:val="00C37050"/>
    <w:rsid w:val="00C3747C"/>
    <w:rsid w:val="00C37489"/>
    <w:rsid w:val="00C375D1"/>
    <w:rsid w:val="00C376C4"/>
    <w:rsid w:val="00C37756"/>
    <w:rsid w:val="00C37ABC"/>
    <w:rsid w:val="00C37CA6"/>
    <w:rsid w:val="00C37CDD"/>
    <w:rsid w:val="00C37E8F"/>
    <w:rsid w:val="00C37F8D"/>
    <w:rsid w:val="00C4018E"/>
    <w:rsid w:val="00C4023D"/>
    <w:rsid w:val="00C40375"/>
    <w:rsid w:val="00C404AB"/>
    <w:rsid w:val="00C404D5"/>
    <w:rsid w:val="00C404F2"/>
    <w:rsid w:val="00C40508"/>
    <w:rsid w:val="00C408C3"/>
    <w:rsid w:val="00C408D0"/>
    <w:rsid w:val="00C4090F"/>
    <w:rsid w:val="00C40B7D"/>
    <w:rsid w:val="00C40BC8"/>
    <w:rsid w:val="00C40C40"/>
    <w:rsid w:val="00C40CB7"/>
    <w:rsid w:val="00C40CBB"/>
    <w:rsid w:val="00C40CD4"/>
    <w:rsid w:val="00C40D61"/>
    <w:rsid w:val="00C40D70"/>
    <w:rsid w:val="00C40F1B"/>
    <w:rsid w:val="00C40F7A"/>
    <w:rsid w:val="00C41052"/>
    <w:rsid w:val="00C41057"/>
    <w:rsid w:val="00C41070"/>
    <w:rsid w:val="00C411E2"/>
    <w:rsid w:val="00C41224"/>
    <w:rsid w:val="00C412C8"/>
    <w:rsid w:val="00C41496"/>
    <w:rsid w:val="00C4154A"/>
    <w:rsid w:val="00C41570"/>
    <w:rsid w:val="00C41876"/>
    <w:rsid w:val="00C41966"/>
    <w:rsid w:val="00C4196B"/>
    <w:rsid w:val="00C41977"/>
    <w:rsid w:val="00C41AB9"/>
    <w:rsid w:val="00C41D95"/>
    <w:rsid w:val="00C41E8D"/>
    <w:rsid w:val="00C41FD1"/>
    <w:rsid w:val="00C42130"/>
    <w:rsid w:val="00C421E5"/>
    <w:rsid w:val="00C42306"/>
    <w:rsid w:val="00C42368"/>
    <w:rsid w:val="00C42458"/>
    <w:rsid w:val="00C424ED"/>
    <w:rsid w:val="00C4259A"/>
    <w:rsid w:val="00C42784"/>
    <w:rsid w:val="00C4284E"/>
    <w:rsid w:val="00C429E1"/>
    <w:rsid w:val="00C42C6D"/>
    <w:rsid w:val="00C42CF7"/>
    <w:rsid w:val="00C42F27"/>
    <w:rsid w:val="00C43360"/>
    <w:rsid w:val="00C437A8"/>
    <w:rsid w:val="00C4388E"/>
    <w:rsid w:val="00C439F0"/>
    <w:rsid w:val="00C43BB2"/>
    <w:rsid w:val="00C43CE7"/>
    <w:rsid w:val="00C43E2C"/>
    <w:rsid w:val="00C43F70"/>
    <w:rsid w:val="00C44162"/>
    <w:rsid w:val="00C44189"/>
    <w:rsid w:val="00C44577"/>
    <w:rsid w:val="00C445BA"/>
    <w:rsid w:val="00C44643"/>
    <w:rsid w:val="00C44757"/>
    <w:rsid w:val="00C447FB"/>
    <w:rsid w:val="00C44F96"/>
    <w:rsid w:val="00C44FA8"/>
    <w:rsid w:val="00C44FF2"/>
    <w:rsid w:val="00C452D8"/>
    <w:rsid w:val="00C45407"/>
    <w:rsid w:val="00C45422"/>
    <w:rsid w:val="00C454F9"/>
    <w:rsid w:val="00C4572F"/>
    <w:rsid w:val="00C4587D"/>
    <w:rsid w:val="00C45AD9"/>
    <w:rsid w:val="00C45AF5"/>
    <w:rsid w:val="00C45C42"/>
    <w:rsid w:val="00C45C66"/>
    <w:rsid w:val="00C45CE6"/>
    <w:rsid w:val="00C45DEF"/>
    <w:rsid w:val="00C46013"/>
    <w:rsid w:val="00C46017"/>
    <w:rsid w:val="00C46072"/>
    <w:rsid w:val="00C462D2"/>
    <w:rsid w:val="00C46AEF"/>
    <w:rsid w:val="00C46B84"/>
    <w:rsid w:val="00C470AA"/>
    <w:rsid w:val="00C47241"/>
    <w:rsid w:val="00C474DA"/>
    <w:rsid w:val="00C475D3"/>
    <w:rsid w:val="00C47AE8"/>
    <w:rsid w:val="00C47B93"/>
    <w:rsid w:val="00C47BDE"/>
    <w:rsid w:val="00C47D98"/>
    <w:rsid w:val="00C47EC4"/>
    <w:rsid w:val="00C47EF8"/>
    <w:rsid w:val="00C47FD4"/>
    <w:rsid w:val="00C501BE"/>
    <w:rsid w:val="00C5032B"/>
    <w:rsid w:val="00C503FE"/>
    <w:rsid w:val="00C507E6"/>
    <w:rsid w:val="00C508AC"/>
    <w:rsid w:val="00C508B7"/>
    <w:rsid w:val="00C509D3"/>
    <w:rsid w:val="00C50AA6"/>
    <w:rsid w:val="00C50D36"/>
    <w:rsid w:val="00C511FD"/>
    <w:rsid w:val="00C514A6"/>
    <w:rsid w:val="00C51675"/>
    <w:rsid w:val="00C51694"/>
    <w:rsid w:val="00C51696"/>
    <w:rsid w:val="00C5183D"/>
    <w:rsid w:val="00C518AE"/>
    <w:rsid w:val="00C518FD"/>
    <w:rsid w:val="00C5193F"/>
    <w:rsid w:val="00C51BC4"/>
    <w:rsid w:val="00C51BD6"/>
    <w:rsid w:val="00C51D11"/>
    <w:rsid w:val="00C51D30"/>
    <w:rsid w:val="00C51D84"/>
    <w:rsid w:val="00C51E08"/>
    <w:rsid w:val="00C51F21"/>
    <w:rsid w:val="00C5208D"/>
    <w:rsid w:val="00C520F2"/>
    <w:rsid w:val="00C521CD"/>
    <w:rsid w:val="00C522DE"/>
    <w:rsid w:val="00C5237E"/>
    <w:rsid w:val="00C523C6"/>
    <w:rsid w:val="00C5257E"/>
    <w:rsid w:val="00C5288C"/>
    <w:rsid w:val="00C52BD0"/>
    <w:rsid w:val="00C52BE1"/>
    <w:rsid w:val="00C52EBA"/>
    <w:rsid w:val="00C5307A"/>
    <w:rsid w:val="00C531B4"/>
    <w:rsid w:val="00C532F9"/>
    <w:rsid w:val="00C53437"/>
    <w:rsid w:val="00C5353B"/>
    <w:rsid w:val="00C536C5"/>
    <w:rsid w:val="00C538F5"/>
    <w:rsid w:val="00C53B65"/>
    <w:rsid w:val="00C53D43"/>
    <w:rsid w:val="00C53E22"/>
    <w:rsid w:val="00C53F75"/>
    <w:rsid w:val="00C53FB5"/>
    <w:rsid w:val="00C54075"/>
    <w:rsid w:val="00C543B3"/>
    <w:rsid w:val="00C545F4"/>
    <w:rsid w:val="00C54ABE"/>
    <w:rsid w:val="00C54B94"/>
    <w:rsid w:val="00C54C14"/>
    <w:rsid w:val="00C54C62"/>
    <w:rsid w:val="00C54CBD"/>
    <w:rsid w:val="00C54CDD"/>
    <w:rsid w:val="00C54DAA"/>
    <w:rsid w:val="00C54FB8"/>
    <w:rsid w:val="00C54FFC"/>
    <w:rsid w:val="00C5521F"/>
    <w:rsid w:val="00C5524B"/>
    <w:rsid w:val="00C55378"/>
    <w:rsid w:val="00C5541C"/>
    <w:rsid w:val="00C55530"/>
    <w:rsid w:val="00C5589B"/>
    <w:rsid w:val="00C55A08"/>
    <w:rsid w:val="00C55A58"/>
    <w:rsid w:val="00C55BF4"/>
    <w:rsid w:val="00C55E23"/>
    <w:rsid w:val="00C55EDD"/>
    <w:rsid w:val="00C5638E"/>
    <w:rsid w:val="00C56893"/>
    <w:rsid w:val="00C56918"/>
    <w:rsid w:val="00C569CA"/>
    <w:rsid w:val="00C56BAD"/>
    <w:rsid w:val="00C56EC4"/>
    <w:rsid w:val="00C56ECE"/>
    <w:rsid w:val="00C56F02"/>
    <w:rsid w:val="00C56FBC"/>
    <w:rsid w:val="00C56FCE"/>
    <w:rsid w:val="00C57043"/>
    <w:rsid w:val="00C572D9"/>
    <w:rsid w:val="00C5733A"/>
    <w:rsid w:val="00C57554"/>
    <w:rsid w:val="00C57684"/>
    <w:rsid w:val="00C5777C"/>
    <w:rsid w:val="00C577CA"/>
    <w:rsid w:val="00C57CC6"/>
    <w:rsid w:val="00C57D43"/>
    <w:rsid w:val="00C57DBA"/>
    <w:rsid w:val="00C57DD0"/>
    <w:rsid w:val="00C57EEE"/>
    <w:rsid w:val="00C57EF4"/>
    <w:rsid w:val="00C6009E"/>
    <w:rsid w:val="00C601EB"/>
    <w:rsid w:val="00C602DB"/>
    <w:rsid w:val="00C603B3"/>
    <w:rsid w:val="00C604A4"/>
    <w:rsid w:val="00C604D0"/>
    <w:rsid w:val="00C60631"/>
    <w:rsid w:val="00C60708"/>
    <w:rsid w:val="00C60EC1"/>
    <w:rsid w:val="00C61124"/>
    <w:rsid w:val="00C611D6"/>
    <w:rsid w:val="00C613E1"/>
    <w:rsid w:val="00C61544"/>
    <w:rsid w:val="00C61582"/>
    <w:rsid w:val="00C619CD"/>
    <w:rsid w:val="00C61A53"/>
    <w:rsid w:val="00C61B5A"/>
    <w:rsid w:val="00C61BC8"/>
    <w:rsid w:val="00C61D30"/>
    <w:rsid w:val="00C61EE5"/>
    <w:rsid w:val="00C62027"/>
    <w:rsid w:val="00C621E6"/>
    <w:rsid w:val="00C623BC"/>
    <w:rsid w:val="00C6240B"/>
    <w:rsid w:val="00C62477"/>
    <w:rsid w:val="00C62612"/>
    <w:rsid w:val="00C62669"/>
    <w:rsid w:val="00C62779"/>
    <w:rsid w:val="00C627A5"/>
    <w:rsid w:val="00C62997"/>
    <w:rsid w:val="00C62A70"/>
    <w:rsid w:val="00C62E31"/>
    <w:rsid w:val="00C62F9A"/>
    <w:rsid w:val="00C63152"/>
    <w:rsid w:val="00C63328"/>
    <w:rsid w:val="00C633AB"/>
    <w:rsid w:val="00C6343A"/>
    <w:rsid w:val="00C63644"/>
    <w:rsid w:val="00C636A9"/>
    <w:rsid w:val="00C636B0"/>
    <w:rsid w:val="00C63978"/>
    <w:rsid w:val="00C63B14"/>
    <w:rsid w:val="00C63D08"/>
    <w:rsid w:val="00C63D72"/>
    <w:rsid w:val="00C63F14"/>
    <w:rsid w:val="00C64216"/>
    <w:rsid w:val="00C6444F"/>
    <w:rsid w:val="00C646F3"/>
    <w:rsid w:val="00C64819"/>
    <w:rsid w:val="00C64849"/>
    <w:rsid w:val="00C64B83"/>
    <w:rsid w:val="00C64DE8"/>
    <w:rsid w:val="00C64E57"/>
    <w:rsid w:val="00C64E8E"/>
    <w:rsid w:val="00C64FAC"/>
    <w:rsid w:val="00C65439"/>
    <w:rsid w:val="00C654DB"/>
    <w:rsid w:val="00C65500"/>
    <w:rsid w:val="00C6554F"/>
    <w:rsid w:val="00C65601"/>
    <w:rsid w:val="00C6560B"/>
    <w:rsid w:val="00C6560D"/>
    <w:rsid w:val="00C65693"/>
    <w:rsid w:val="00C657B7"/>
    <w:rsid w:val="00C657B8"/>
    <w:rsid w:val="00C65A91"/>
    <w:rsid w:val="00C65ADD"/>
    <w:rsid w:val="00C65B10"/>
    <w:rsid w:val="00C65D24"/>
    <w:rsid w:val="00C65E0D"/>
    <w:rsid w:val="00C65EA4"/>
    <w:rsid w:val="00C65EE7"/>
    <w:rsid w:val="00C65F58"/>
    <w:rsid w:val="00C65FA0"/>
    <w:rsid w:val="00C660B0"/>
    <w:rsid w:val="00C6648D"/>
    <w:rsid w:val="00C66571"/>
    <w:rsid w:val="00C666DB"/>
    <w:rsid w:val="00C666FC"/>
    <w:rsid w:val="00C667F6"/>
    <w:rsid w:val="00C66935"/>
    <w:rsid w:val="00C66A93"/>
    <w:rsid w:val="00C66BBC"/>
    <w:rsid w:val="00C66C34"/>
    <w:rsid w:val="00C670F0"/>
    <w:rsid w:val="00C672C3"/>
    <w:rsid w:val="00C67487"/>
    <w:rsid w:val="00C6758E"/>
    <w:rsid w:val="00C677C1"/>
    <w:rsid w:val="00C678E2"/>
    <w:rsid w:val="00C67BCB"/>
    <w:rsid w:val="00C67BDC"/>
    <w:rsid w:val="00C67CE5"/>
    <w:rsid w:val="00C67E0A"/>
    <w:rsid w:val="00C67F34"/>
    <w:rsid w:val="00C70081"/>
    <w:rsid w:val="00C700EB"/>
    <w:rsid w:val="00C70366"/>
    <w:rsid w:val="00C703A9"/>
    <w:rsid w:val="00C7040D"/>
    <w:rsid w:val="00C7077A"/>
    <w:rsid w:val="00C709D7"/>
    <w:rsid w:val="00C70B8C"/>
    <w:rsid w:val="00C70E47"/>
    <w:rsid w:val="00C7103B"/>
    <w:rsid w:val="00C71161"/>
    <w:rsid w:val="00C711DA"/>
    <w:rsid w:val="00C71327"/>
    <w:rsid w:val="00C71468"/>
    <w:rsid w:val="00C71677"/>
    <w:rsid w:val="00C719D4"/>
    <w:rsid w:val="00C71C62"/>
    <w:rsid w:val="00C71CAD"/>
    <w:rsid w:val="00C71CBF"/>
    <w:rsid w:val="00C71D36"/>
    <w:rsid w:val="00C71DE3"/>
    <w:rsid w:val="00C72219"/>
    <w:rsid w:val="00C7223C"/>
    <w:rsid w:val="00C723AF"/>
    <w:rsid w:val="00C723CA"/>
    <w:rsid w:val="00C72435"/>
    <w:rsid w:val="00C724AC"/>
    <w:rsid w:val="00C72866"/>
    <w:rsid w:val="00C729AE"/>
    <w:rsid w:val="00C72B40"/>
    <w:rsid w:val="00C72E87"/>
    <w:rsid w:val="00C72EA4"/>
    <w:rsid w:val="00C72EF5"/>
    <w:rsid w:val="00C72F6F"/>
    <w:rsid w:val="00C7317C"/>
    <w:rsid w:val="00C7322E"/>
    <w:rsid w:val="00C7322F"/>
    <w:rsid w:val="00C733ED"/>
    <w:rsid w:val="00C734DD"/>
    <w:rsid w:val="00C73504"/>
    <w:rsid w:val="00C7357D"/>
    <w:rsid w:val="00C73662"/>
    <w:rsid w:val="00C737E6"/>
    <w:rsid w:val="00C739E1"/>
    <w:rsid w:val="00C73A7C"/>
    <w:rsid w:val="00C73BF6"/>
    <w:rsid w:val="00C73C35"/>
    <w:rsid w:val="00C73CAB"/>
    <w:rsid w:val="00C73E60"/>
    <w:rsid w:val="00C74157"/>
    <w:rsid w:val="00C7419C"/>
    <w:rsid w:val="00C7448E"/>
    <w:rsid w:val="00C74633"/>
    <w:rsid w:val="00C7477B"/>
    <w:rsid w:val="00C74859"/>
    <w:rsid w:val="00C74870"/>
    <w:rsid w:val="00C748E2"/>
    <w:rsid w:val="00C74940"/>
    <w:rsid w:val="00C74B2A"/>
    <w:rsid w:val="00C74B4C"/>
    <w:rsid w:val="00C74D13"/>
    <w:rsid w:val="00C74EB1"/>
    <w:rsid w:val="00C75004"/>
    <w:rsid w:val="00C753A8"/>
    <w:rsid w:val="00C753F6"/>
    <w:rsid w:val="00C75567"/>
    <w:rsid w:val="00C755E8"/>
    <w:rsid w:val="00C757FB"/>
    <w:rsid w:val="00C758CC"/>
    <w:rsid w:val="00C75970"/>
    <w:rsid w:val="00C75971"/>
    <w:rsid w:val="00C759E2"/>
    <w:rsid w:val="00C75AC4"/>
    <w:rsid w:val="00C75BAC"/>
    <w:rsid w:val="00C75C9D"/>
    <w:rsid w:val="00C75CC2"/>
    <w:rsid w:val="00C75DD1"/>
    <w:rsid w:val="00C76261"/>
    <w:rsid w:val="00C7632C"/>
    <w:rsid w:val="00C76557"/>
    <w:rsid w:val="00C76952"/>
    <w:rsid w:val="00C76C68"/>
    <w:rsid w:val="00C76C9C"/>
    <w:rsid w:val="00C76CDB"/>
    <w:rsid w:val="00C76D1D"/>
    <w:rsid w:val="00C76D1F"/>
    <w:rsid w:val="00C77052"/>
    <w:rsid w:val="00C77188"/>
    <w:rsid w:val="00C77270"/>
    <w:rsid w:val="00C7731D"/>
    <w:rsid w:val="00C7741D"/>
    <w:rsid w:val="00C7747F"/>
    <w:rsid w:val="00C77480"/>
    <w:rsid w:val="00C7751A"/>
    <w:rsid w:val="00C7786C"/>
    <w:rsid w:val="00C778C7"/>
    <w:rsid w:val="00C7799E"/>
    <w:rsid w:val="00C779E1"/>
    <w:rsid w:val="00C77A0F"/>
    <w:rsid w:val="00C77D7E"/>
    <w:rsid w:val="00C77E51"/>
    <w:rsid w:val="00C80357"/>
    <w:rsid w:val="00C80441"/>
    <w:rsid w:val="00C80547"/>
    <w:rsid w:val="00C80713"/>
    <w:rsid w:val="00C80BF8"/>
    <w:rsid w:val="00C80BFE"/>
    <w:rsid w:val="00C80C71"/>
    <w:rsid w:val="00C80DB5"/>
    <w:rsid w:val="00C81092"/>
    <w:rsid w:val="00C8151D"/>
    <w:rsid w:val="00C8198E"/>
    <w:rsid w:val="00C81B30"/>
    <w:rsid w:val="00C81CC5"/>
    <w:rsid w:val="00C81F93"/>
    <w:rsid w:val="00C820FD"/>
    <w:rsid w:val="00C8220B"/>
    <w:rsid w:val="00C8235C"/>
    <w:rsid w:val="00C82387"/>
    <w:rsid w:val="00C823D0"/>
    <w:rsid w:val="00C824D0"/>
    <w:rsid w:val="00C8260D"/>
    <w:rsid w:val="00C82AC0"/>
    <w:rsid w:val="00C82DCE"/>
    <w:rsid w:val="00C82F4B"/>
    <w:rsid w:val="00C82FF8"/>
    <w:rsid w:val="00C831FC"/>
    <w:rsid w:val="00C8351F"/>
    <w:rsid w:val="00C838A2"/>
    <w:rsid w:val="00C8395C"/>
    <w:rsid w:val="00C839FA"/>
    <w:rsid w:val="00C83C6A"/>
    <w:rsid w:val="00C83D50"/>
    <w:rsid w:val="00C84054"/>
    <w:rsid w:val="00C841AB"/>
    <w:rsid w:val="00C84231"/>
    <w:rsid w:val="00C842B4"/>
    <w:rsid w:val="00C843D7"/>
    <w:rsid w:val="00C8454A"/>
    <w:rsid w:val="00C845C6"/>
    <w:rsid w:val="00C847B8"/>
    <w:rsid w:val="00C847C8"/>
    <w:rsid w:val="00C848E9"/>
    <w:rsid w:val="00C84A83"/>
    <w:rsid w:val="00C84AA4"/>
    <w:rsid w:val="00C84D1A"/>
    <w:rsid w:val="00C84D5A"/>
    <w:rsid w:val="00C84FD1"/>
    <w:rsid w:val="00C85034"/>
    <w:rsid w:val="00C850CB"/>
    <w:rsid w:val="00C850F6"/>
    <w:rsid w:val="00C8514B"/>
    <w:rsid w:val="00C8534D"/>
    <w:rsid w:val="00C8542F"/>
    <w:rsid w:val="00C8547F"/>
    <w:rsid w:val="00C8548F"/>
    <w:rsid w:val="00C85970"/>
    <w:rsid w:val="00C85B3E"/>
    <w:rsid w:val="00C85DD2"/>
    <w:rsid w:val="00C85F12"/>
    <w:rsid w:val="00C85F96"/>
    <w:rsid w:val="00C85FBE"/>
    <w:rsid w:val="00C86072"/>
    <w:rsid w:val="00C8610E"/>
    <w:rsid w:val="00C8624F"/>
    <w:rsid w:val="00C86345"/>
    <w:rsid w:val="00C86379"/>
    <w:rsid w:val="00C864A4"/>
    <w:rsid w:val="00C864DB"/>
    <w:rsid w:val="00C865B2"/>
    <w:rsid w:val="00C865B5"/>
    <w:rsid w:val="00C865FA"/>
    <w:rsid w:val="00C8669B"/>
    <w:rsid w:val="00C8676A"/>
    <w:rsid w:val="00C867AD"/>
    <w:rsid w:val="00C8681A"/>
    <w:rsid w:val="00C86A6A"/>
    <w:rsid w:val="00C86CFF"/>
    <w:rsid w:val="00C86DBC"/>
    <w:rsid w:val="00C86EE2"/>
    <w:rsid w:val="00C86FDF"/>
    <w:rsid w:val="00C87056"/>
    <w:rsid w:val="00C870BA"/>
    <w:rsid w:val="00C87247"/>
    <w:rsid w:val="00C872A0"/>
    <w:rsid w:val="00C87479"/>
    <w:rsid w:val="00C87539"/>
    <w:rsid w:val="00C8781D"/>
    <w:rsid w:val="00C878E9"/>
    <w:rsid w:val="00C879D5"/>
    <w:rsid w:val="00C87AF9"/>
    <w:rsid w:val="00C901A9"/>
    <w:rsid w:val="00C903DC"/>
    <w:rsid w:val="00C9047A"/>
    <w:rsid w:val="00C905AC"/>
    <w:rsid w:val="00C90610"/>
    <w:rsid w:val="00C9065E"/>
    <w:rsid w:val="00C90A7E"/>
    <w:rsid w:val="00C90B43"/>
    <w:rsid w:val="00C90C65"/>
    <w:rsid w:val="00C90C82"/>
    <w:rsid w:val="00C90D01"/>
    <w:rsid w:val="00C90DE8"/>
    <w:rsid w:val="00C90F7A"/>
    <w:rsid w:val="00C91047"/>
    <w:rsid w:val="00C9106D"/>
    <w:rsid w:val="00C911D6"/>
    <w:rsid w:val="00C911EF"/>
    <w:rsid w:val="00C912CD"/>
    <w:rsid w:val="00C9138E"/>
    <w:rsid w:val="00C9180C"/>
    <w:rsid w:val="00C9180F"/>
    <w:rsid w:val="00C91834"/>
    <w:rsid w:val="00C919B5"/>
    <w:rsid w:val="00C91CDA"/>
    <w:rsid w:val="00C91CFB"/>
    <w:rsid w:val="00C91D25"/>
    <w:rsid w:val="00C91D3F"/>
    <w:rsid w:val="00C91EAE"/>
    <w:rsid w:val="00C91FAC"/>
    <w:rsid w:val="00C92013"/>
    <w:rsid w:val="00C92015"/>
    <w:rsid w:val="00C9220C"/>
    <w:rsid w:val="00C922C5"/>
    <w:rsid w:val="00C92352"/>
    <w:rsid w:val="00C923B7"/>
    <w:rsid w:val="00C92497"/>
    <w:rsid w:val="00C924DA"/>
    <w:rsid w:val="00C926C0"/>
    <w:rsid w:val="00C9276D"/>
    <w:rsid w:val="00C92792"/>
    <w:rsid w:val="00C927AB"/>
    <w:rsid w:val="00C92846"/>
    <w:rsid w:val="00C928EA"/>
    <w:rsid w:val="00C92C2A"/>
    <w:rsid w:val="00C92C2B"/>
    <w:rsid w:val="00C92DBE"/>
    <w:rsid w:val="00C92E2D"/>
    <w:rsid w:val="00C92E46"/>
    <w:rsid w:val="00C92F9B"/>
    <w:rsid w:val="00C92FF8"/>
    <w:rsid w:val="00C93026"/>
    <w:rsid w:val="00C9308D"/>
    <w:rsid w:val="00C9318C"/>
    <w:rsid w:val="00C93297"/>
    <w:rsid w:val="00C93303"/>
    <w:rsid w:val="00C9352D"/>
    <w:rsid w:val="00C93543"/>
    <w:rsid w:val="00C939CB"/>
    <w:rsid w:val="00C93AD3"/>
    <w:rsid w:val="00C93C84"/>
    <w:rsid w:val="00C93C8A"/>
    <w:rsid w:val="00C93CDD"/>
    <w:rsid w:val="00C93E5E"/>
    <w:rsid w:val="00C940C6"/>
    <w:rsid w:val="00C943AE"/>
    <w:rsid w:val="00C94593"/>
    <w:rsid w:val="00C945EC"/>
    <w:rsid w:val="00C94725"/>
    <w:rsid w:val="00C94747"/>
    <w:rsid w:val="00C947E8"/>
    <w:rsid w:val="00C94A5E"/>
    <w:rsid w:val="00C94B58"/>
    <w:rsid w:val="00C94BBA"/>
    <w:rsid w:val="00C94C64"/>
    <w:rsid w:val="00C94E45"/>
    <w:rsid w:val="00C95262"/>
    <w:rsid w:val="00C95300"/>
    <w:rsid w:val="00C95302"/>
    <w:rsid w:val="00C954AF"/>
    <w:rsid w:val="00C95548"/>
    <w:rsid w:val="00C955BD"/>
    <w:rsid w:val="00C955F6"/>
    <w:rsid w:val="00C95656"/>
    <w:rsid w:val="00C95673"/>
    <w:rsid w:val="00C95686"/>
    <w:rsid w:val="00C95730"/>
    <w:rsid w:val="00C958A6"/>
    <w:rsid w:val="00C95962"/>
    <w:rsid w:val="00C959AA"/>
    <w:rsid w:val="00C95B01"/>
    <w:rsid w:val="00C95EC0"/>
    <w:rsid w:val="00C95F5C"/>
    <w:rsid w:val="00C95F63"/>
    <w:rsid w:val="00C95FAC"/>
    <w:rsid w:val="00C96370"/>
    <w:rsid w:val="00C963E1"/>
    <w:rsid w:val="00C9648B"/>
    <w:rsid w:val="00C9659E"/>
    <w:rsid w:val="00C965AD"/>
    <w:rsid w:val="00C965B3"/>
    <w:rsid w:val="00C966A8"/>
    <w:rsid w:val="00C96A24"/>
    <w:rsid w:val="00C96D37"/>
    <w:rsid w:val="00C96D71"/>
    <w:rsid w:val="00C96EE8"/>
    <w:rsid w:val="00C96F73"/>
    <w:rsid w:val="00C96F89"/>
    <w:rsid w:val="00C96FE0"/>
    <w:rsid w:val="00C97198"/>
    <w:rsid w:val="00C97214"/>
    <w:rsid w:val="00C97572"/>
    <w:rsid w:val="00C975C6"/>
    <w:rsid w:val="00C9767C"/>
    <w:rsid w:val="00C977EA"/>
    <w:rsid w:val="00C9785E"/>
    <w:rsid w:val="00C97893"/>
    <w:rsid w:val="00C97A65"/>
    <w:rsid w:val="00C97AF1"/>
    <w:rsid w:val="00C97BD9"/>
    <w:rsid w:val="00C97D2A"/>
    <w:rsid w:val="00C97D77"/>
    <w:rsid w:val="00C97DD3"/>
    <w:rsid w:val="00CA0108"/>
    <w:rsid w:val="00CA0566"/>
    <w:rsid w:val="00CA0576"/>
    <w:rsid w:val="00CA0680"/>
    <w:rsid w:val="00CA09AA"/>
    <w:rsid w:val="00CA0A7D"/>
    <w:rsid w:val="00CA0CA2"/>
    <w:rsid w:val="00CA0CD3"/>
    <w:rsid w:val="00CA0E26"/>
    <w:rsid w:val="00CA0FCC"/>
    <w:rsid w:val="00CA1013"/>
    <w:rsid w:val="00CA114D"/>
    <w:rsid w:val="00CA1220"/>
    <w:rsid w:val="00CA1225"/>
    <w:rsid w:val="00CA12F8"/>
    <w:rsid w:val="00CA146C"/>
    <w:rsid w:val="00CA1843"/>
    <w:rsid w:val="00CA18D2"/>
    <w:rsid w:val="00CA18F3"/>
    <w:rsid w:val="00CA1A11"/>
    <w:rsid w:val="00CA1AB0"/>
    <w:rsid w:val="00CA1D90"/>
    <w:rsid w:val="00CA1EFF"/>
    <w:rsid w:val="00CA1F7B"/>
    <w:rsid w:val="00CA24A8"/>
    <w:rsid w:val="00CA2919"/>
    <w:rsid w:val="00CA29A5"/>
    <w:rsid w:val="00CA2BF5"/>
    <w:rsid w:val="00CA2C56"/>
    <w:rsid w:val="00CA30CB"/>
    <w:rsid w:val="00CA3281"/>
    <w:rsid w:val="00CA32E9"/>
    <w:rsid w:val="00CA3331"/>
    <w:rsid w:val="00CA33B0"/>
    <w:rsid w:val="00CA3536"/>
    <w:rsid w:val="00CA384B"/>
    <w:rsid w:val="00CA384E"/>
    <w:rsid w:val="00CA397F"/>
    <w:rsid w:val="00CA3E51"/>
    <w:rsid w:val="00CA40DB"/>
    <w:rsid w:val="00CA4391"/>
    <w:rsid w:val="00CA4556"/>
    <w:rsid w:val="00CA475D"/>
    <w:rsid w:val="00CA483C"/>
    <w:rsid w:val="00CA4961"/>
    <w:rsid w:val="00CA49C0"/>
    <w:rsid w:val="00CA4A24"/>
    <w:rsid w:val="00CA4A3F"/>
    <w:rsid w:val="00CA4C01"/>
    <w:rsid w:val="00CA4C14"/>
    <w:rsid w:val="00CA4C7F"/>
    <w:rsid w:val="00CA4E56"/>
    <w:rsid w:val="00CA4F58"/>
    <w:rsid w:val="00CA51A0"/>
    <w:rsid w:val="00CA5275"/>
    <w:rsid w:val="00CA533F"/>
    <w:rsid w:val="00CA54B2"/>
    <w:rsid w:val="00CA5547"/>
    <w:rsid w:val="00CA5550"/>
    <w:rsid w:val="00CA5842"/>
    <w:rsid w:val="00CA59A5"/>
    <w:rsid w:val="00CA5AE0"/>
    <w:rsid w:val="00CA5BD4"/>
    <w:rsid w:val="00CA5CB2"/>
    <w:rsid w:val="00CA5D05"/>
    <w:rsid w:val="00CA5DA3"/>
    <w:rsid w:val="00CA6164"/>
    <w:rsid w:val="00CA61D5"/>
    <w:rsid w:val="00CA647A"/>
    <w:rsid w:val="00CA6500"/>
    <w:rsid w:val="00CA65CF"/>
    <w:rsid w:val="00CA6914"/>
    <w:rsid w:val="00CA694B"/>
    <w:rsid w:val="00CA6AAB"/>
    <w:rsid w:val="00CA6BA8"/>
    <w:rsid w:val="00CA6BDF"/>
    <w:rsid w:val="00CA6C8A"/>
    <w:rsid w:val="00CA6D12"/>
    <w:rsid w:val="00CA710B"/>
    <w:rsid w:val="00CA726F"/>
    <w:rsid w:val="00CA7341"/>
    <w:rsid w:val="00CA79C0"/>
    <w:rsid w:val="00CA7A8B"/>
    <w:rsid w:val="00CA7C69"/>
    <w:rsid w:val="00CA7D72"/>
    <w:rsid w:val="00CA7E92"/>
    <w:rsid w:val="00CB0160"/>
    <w:rsid w:val="00CB0184"/>
    <w:rsid w:val="00CB01BC"/>
    <w:rsid w:val="00CB02F8"/>
    <w:rsid w:val="00CB03BA"/>
    <w:rsid w:val="00CB03CF"/>
    <w:rsid w:val="00CB03D6"/>
    <w:rsid w:val="00CB047F"/>
    <w:rsid w:val="00CB068A"/>
    <w:rsid w:val="00CB0A9B"/>
    <w:rsid w:val="00CB0ADD"/>
    <w:rsid w:val="00CB0CE5"/>
    <w:rsid w:val="00CB0D4C"/>
    <w:rsid w:val="00CB0D60"/>
    <w:rsid w:val="00CB0E02"/>
    <w:rsid w:val="00CB0E4F"/>
    <w:rsid w:val="00CB0E73"/>
    <w:rsid w:val="00CB11BD"/>
    <w:rsid w:val="00CB1368"/>
    <w:rsid w:val="00CB167F"/>
    <w:rsid w:val="00CB179C"/>
    <w:rsid w:val="00CB18F3"/>
    <w:rsid w:val="00CB1C31"/>
    <w:rsid w:val="00CB1D19"/>
    <w:rsid w:val="00CB1F2A"/>
    <w:rsid w:val="00CB21C2"/>
    <w:rsid w:val="00CB21E0"/>
    <w:rsid w:val="00CB229E"/>
    <w:rsid w:val="00CB24A0"/>
    <w:rsid w:val="00CB25D6"/>
    <w:rsid w:val="00CB25D8"/>
    <w:rsid w:val="00CB27EF"/>
    <w:rsid w:val="00CB283F"/>
    <w:rsid w:val="00CB2918"/>
    <w:rsid w:val="00CB299C"/>
    <w:rsid w:val="00CB2BBA"/>
    <w:rsid w:val="00CB2C4C"/>
    <w:rsid w:val="00CB2C72"/>
    <w:rsid w:val="00CB2DDE"/>
    <w:rsid w:val="00CB2EE4"/>
    <w:rsid w:val="00CB3193"/>
    <w:rsid w:val="00CB3404"/>
    <w:rsid w:val="00CB35C5"/>
    <w:rsid w:val="00CB35ED"/>
    <w:rsid w:val="00CB38FE"/>
    <w:rsid w:val="00CB39C3"/>
    <w:rsid w:val="00CB39EB"/>
    <w:rsid w:val="00CB3AAB"/>
    <w:rsid w:val="00CB416B"/>
    <w:rsid w:val="00CB41E7"/>
    <w:rsid w:val="00CB4278"/>
    <w:rsid w:val="00CB42A1"/>
    <w:rsid w:val="00CB44A6"/>
    <w:rsid w:val="00CB480A"/>
    <w:rsid w:val="00CB4AAF"/>
    <w:rsid w:val="00CB4B07"/>
    <w:rsid w:val="00CB4C12"/>
    <w:rsid w:val="00CB4E4F"/>
    <w:rsid w:val="00CB4FA5"/>
    <w:rsid w:val="00CB5000"/>
    <w:rsid w:val="00CB5008"/>
    <w:rsid w:val="00CB5185"/>
    <w:rsid w:val="00CB5494"/>
    <w:rsid w:val="00CB567A"/>
    <w:rsid w:val="00CB57DE"/>
    <w:rsid w:val="00CB5825"/>
    <w:rsid w:val="00CB58AE"/>
    <w:rsid w:val="00CB58DD"/>
    <w:rsid w:val="00CB58F4"/>
    <w:rsid w:val="00CB5C0A"/>
    <w:rsid w:val="00CB5C63"/>
    <w:rsid w:val="00CB5C81"/>
    <w:rsid w:val="00CB5DD4"/>
    <w:rsid w:val="00CB6069"/>
    <w:rsid w:val="00CB6309"/>
    <w:rsid w:val="00CB6317"/>
    <w:rsid w:val="00CB6343"/>
    <w:rsid w:val="00CB63F4"/>
    <w:rsid w:val="00CB6517"/>
    <w:rsid w:val="00CB6520"/>
    <w:rsid w:val="00CB657A"/>
    <w:rsid w:val="00CB674F"/>
    <w:rsid w:val="00CB70B8"/>
    <w:rsid w:val="00CB70BA"/>
    <w:rsid w:val="00CB7240"/>
    <w:rsid w:val="00CB746A"/>
    <w:rsid w:val="00CB75A5"/>
    <w:rsid w:val="00CB75E0"/>
    <w:rsid w:val="00CB7648"/>
    <w:rsid w:val="00CB76F0"/>
    <w:rsid w:val="00CB78A4"/>
    <w:rsid w:val="00CB7939"/>
    <w:rsid w:val="00CB79A4"/>
    <w:rsid w:val="00CB7B6B"/>
    <w:rsid w:val="00CB7DC5"/>
    <w:rsid w:val="00CB7F5F"/>
    <w:rsid w:val="00CB7FFD"/>
    <w:rsid w:val="00CC00B7"/>
    <w:rsid w:val="00CC01EE"/>
    <w:rsid w:val="00CC02B4"/>
    <w:rsid w:val="00CC034B"/>
    <w:rsid w:val="00CC0492"/>
    <w:rsid w:val="00CC04DD"/>
    <w:rsid w:val="00CC0630"/>
    <w:rsid w:val="00CC07BA"/>
    <w:rsid w:val="00CC0869"/>
    <w:rsid w:val="00CC099A"/>
    <w:rsid w:val="00CC09AE"/>
    <w:rsid w:val="00CC0AA7"/>
    <w:rsid w:val="00CC0B28"/>
    <w:rsid w:val="00CC0CCD"/>
    <w:rsid w:val="00CC0D40"/>
    <w:rsid w:val="00CC0E56"/>
    <w:rsid w:val="00CC1129"/>
    <w:rsid w:val="00CC115B"/>
    <w:rsid w:val="00CC1232"/>
    <w:rsid w:val="00CC12FF"/>
    <w:rsid w:val="00CC1491"/>
    <w:rsid w:val="00CC1555"/>
    <w:rsid w:val="00CC172A"/>
    <w:rsid w:val="00CC196A"/>
    <w:rsid w:val="00CC1A18"/>
    <w:rsid w:val="00CC1D2E"/>
    <w:rsid w:val="00CC1E3E"/>
    <w:rsid w:val="00CC1E40"/>
    <w:rsid w:val="00CC21A7"/>
    <w:rsid w:val="00CC21AA"/>
    <w:rsid w:val="00CC2203"/>
    <w:rsid w:val="00CC23C6"/>
    <w:rsid w:val="00CC2633"/>
    <w:rsid w:val="00CC266E"/>
    <w:rsid w:val="00CC27F5"/>
    <w:rsid w:val="00CC2A7D"/>
    <w:rsid w:val="00CC2B16"/>
    <w:rsid w:val="00CC2D18"/>
    <w:rsid w:val="00CC2EFE"/>
    <w:rsid w:val="00CC2F8D"/>
    <w:rsid w:val="00CC30FB"/>
    <w:rsid w:val="00CC3208"/>
    <w:rsid w:val="00CC324C"/>
    <w:rsid w:val="00CC32B0"/>
    <w:rsid w:val="00CC3574"/>
    <w:rsid w:val="00CC35C0"/>
    <w:rsid w:val="00CC3614"/>
    <w:rsid w:val="00CC3763"/>
    <w:rsid w:val="00CC38C2"/>
    <w:rsid w:val="00CC3A1B"/>
    <w:rsid w:val="00CC3BDD"/>
    <w:rsid w:val="00CC3D0D"/>
    <w:rsid w:val="00CC3D8D"/>
    <w:rsid w:val="00CC3E8C"/>
    <w:rsid w:val="00CC3EE1"/>
    <w:rsid w:val="00CC3F7C"/>
    <w:rsid w:val="00CC400F"/>
    <w:rsid w:val="00CC4365"/>
    <w:rsid w:val="00CC4535"/>
    <w:rsid w:val="00CC4621"/>
    <w:rsid w:val="00CC46E1"/>
    <w:rsid w:val="00CC4896"/>
    <w:rsid w:val="00CC4897"/>
    <w:rsid w:val="00CC48C1"/>
    <w:rsid w:val="00CC4A12"/>
    <w:rsid w:val="00CC4C5E"/>
    <w:rsid w:val="00CC4C7A"/>
    <w:rsid w:val="00CC4CD7"/>
    <w:rsid w:val="00CC4E33"/>
    <w:rsid w:val="00CC4F58"/>
    <w:rsid w:val="00CC50CB"/>
    <w:rsid w:val="00CC50EB"/>
    <w:rsid w:val="00CC52D6"/>
    <w:rsid w:val="00CC54A2"/>
    <w:rsid w:val="00CC5586"/>
    <w:rsid w:val="00CC55D0"/>
    <w:rsid w:val="00CC5603"/>
    <w:rsid w:val="00CC57AE"/>
    <w:rsid w:val="00CC584A"/>
    <w:rsid w:val="00CC58D1"/>
    <w:rsid w:val="00CC59FD"/>
    <w:rsid w:val="00CC5B74"/>
    <w:rsid w:val="00CC5D82"/>
    <w:rsid w:val="00CC5DED"/>
    <w:rsid w:val="00CC606C"/>
    <w:rsid w:val="00CC60F8"/>
    <w:rsid w:val="00CC620F"/>
    <w:rsid w:val="00CC6505"/>
    <w:rsid w:val="00CC666D"/>
    <w:rsid w:val="00CC68B5"/>
    <w:rsid w:val="00CC696B"/>
    <w:rsid w:val="00CC69A9"/>
    <w:rsid w:val="00CC6A0A"/>
    <w:rsid w:val="00CC6AC3"/>
    <w:rsid w:val="00CC6C31"/>
    <w:rsid w:val="00CC6D42"/>
    <w:rsid w:val="00CC6DE8"/>
    <w:rsid w:val="00CC6F05"/>
    <w:rsid w:val="00CC728B"/>
    <w:rsid w:val="00CC7356"/>
    <w:rsid w:val="00CC74D5"/>
    <w:rsid w:val="00CC7747"/>
    <w:rsid w:val="00CC7771"/>
    <w:rsid w:val="00CC7A6D"/>
    <w:rsid w:val="00CC7AAA"/>
    <w:rsid w:val="00CC7D75"/>
    <w:rsid w:val="00CC7D8C"/>
    <w:rsid w:val="00CC7DF5"/>
    <w:rsid w:val="00CC7EF4"/>
    <w:rsid w:val="00CD04B6"/>
    <w:rsid w:val="00CD0712"/>
    <w:rsid w:val="00CD0740"/>
    <w:rsid w:val="00CD0768"/>
    <w:rsid w:val="00CD0923"/>
    <w:rsid w:val="00CD09BD"/>
    <w:rsid w:val="00CD0B87"/>
    <w:rsid w:val="00CD0C02"/>
    <w:rsid w:val="00CD0D53"/>
    <w:rsid w:val="00CD0DC3"/>
    <w:rsid w:val="00CD10B0"/>
    <w:rsid w:val="00CD147E"/>
    <w:rsid w:val="00CD14AE"/>
    <w:rsid w:val="00CD14CB"/>
    <w:rsid w:val="00CD179D"/>
    <w:rsid w:val="00CD193B"/>
    <w:rsid w:val="00CD19C8"/>
    <w:rsid w:val="00CD1B7E"/>
    <w:rsid w:val="00CD1D52"/>
    <w:rsid w:val="00CD1E4B"/>
    <w:rsid w:val="00CD1E74"/>
    <w:rsid w:val="00CD1F3E"/>
    <w:rsid w:val="00CD2249"/>
    <w:rsid w:val="00CD22D3"/>
    <w:rsid w:val="00CD254F"/>
    <w:rsid w:val="00CD2585"/>
    <w:rsid w:val="00CD25EE"/>
    <w:rsid w:val="00CD283A"/>
    <w:rsid w:val="00CD28A7"/>
    <w:rsid w:val="00CD2AF5"/>
    <w:rsid w:val="00CD2B7B"/>
    <w:rsid w:val="00CD2B97"/>
    <w:rsid w:val="00CD2D8F"/>
    <w:rsid w:val="00CD309B"/>
    <w:rsid w:val="00CD3122"/>
    <w:rsid w:val="00CD31DC"/>
    <w:rsid w:val="00CD325D"/>
    <w:rsid w:val="00CD3372"/>
    <w:rsid w:val="00CD3421"/>
    <w:rsid w:val="00CD3888"/>
    <w:rsid w:val="00CD391F"/>
    <w:rsid w:val="00CD3962"/>
    <w:rsid w:val="00CD3A83"/>
    <w:rsid w:val="00CD3B95"/>
    <w:rsid w:val="00CD3C3B"/>
    <w:rsid w:val="00CD3C6A"/>
    <w:rsid w:val="00CD3D0C"/>
    <w:rsid w:val="00CD3D2F"/>
    <w:rsid w:val="00CD3D4B"/>
    <w:rsid w:val="00CD3F09"/>
    <w:rsid w:val="00CD3FAF"/>
    <w:rsid w:val="00CD4008"/>
    <w:rsid w:val="00CD40F7"/>
    <w:rsid w:val="00CD4125"/>
    <w:rsid w:val="00CD41BA"/>
    <w:rsid w:val="00CD41FF"/>
    <w:rsid w:val="00CD4289"/>
    <w:rsid w:val="00CD462E"/>
    <w:rsid w:val="00CD469E"/>
    <w:rsid w:val="00CD46F0"/>
    <w:rsid w:val="00CD492B"/>
    <w:rsid w:val="00CD4D33"/>
    <w:rsid w:val="00CD4F13"/>
    <w:rsid w:val="00CD4F64"/>
    <w:rsid w:val="00CD5019"/>
    <w:rsid w:val="00CD5492"/>
    <w:rsid w:val="00CD587F"/>
    <w:rsid w:val="00CD59D5"/>
    <w:rsid w:val="00CD5ADA"/>
    <w:rsid w:val="00CD5C02"/>
    <w:rsid w:val="00CD5C77"/>
    <w:rsid w:val="00CD5D34"/>
    <w:rsid w:val="00CD5D46"/>
    <w:rsid w:val="00CD5F80"/>
    <w:rsid w:val="00CD6192"/>
    <w:rsid w:val="00CD61E3"/>
    <w:rsid w:val="00CD622D"/>
    <w:rsid w:val="00CD669B"/>
    <w:rsid w:val="00CD6823"/>
    <w:rsid w:val="00CD6898"/>
    <w:rsid w:val="00CD6D63"/>
    <w:rsid w:val="00CD6E0B"/>
    <w:rsid w:val="00CD6F23"/>
    <w:rsid w:val="00CD7299"/>
    <w:rsid w:val="00CD7448"/>
    <w:rsid w:val="00CD74E7"/>
    <w:rsid w:val="00CD76F3"/>
    <w:rsid w:val="00CD76F8"/>
    <w:rsid w:val="00CD7707"/>
    <w:rsid w:val="00CD787F"/>
    <w:rsid w:val="00CD7900"/>
    <w:rsid w:val="00CD7A39"/>
    <w:rsid w:val="00CD7A85"/>
    <w:rsid w:val="00CD7A86"/>
    <w:rsid w:val="00CD7B0B"/>
    <w:rsid w:val="00CD7D5F"/>
    <w:rsid w:val="00CD7EF3"/>
    <w:rsid w:val="00CE0032"/>
    <w:rsid w:val="00CE01DA"/>
    <w:rsid w:val="00CE020F"/>
    <w:rsid w:val="00CE025E"/>
    <w:rsid w:val="00CE030D"/>
    <w:rsid w:val="00CE03B6"/>
    <w:rsid w:val="00CE04D2"/>
    <w:rsid w:val="00CE05F2"/>
    <w:rsid w:val="00CE0755"/>
    <w:rsid w:val="00CE095B"/>
    <w:rsid w:val="00CE097D"/>
    <w:rsid w:val="00CE0A13"/>
    <w:rsid w:val="00CE0B8B"/>
    <w:rsid w:val="00CE0CBF"/>
    <w:rsid w:val="00CE0DC0"/>
    <w:rsid w:val="00CE0F12"/>
    <w:rsid w:val="00CE112E"/>
    <w:rsid w:val="00CE121A"/>
    <w:rsid w:val="00CE1225"/>
    <w:rsid w:val="00CE132D"/>
    <w:rsid w:val="00CE1345"/>
    <w:rsid w:val="00CE13D5"/>
    <w:rsid w:val="00CE143E"/>
    <w:rsid w:val="00CE169F"/>
    <w:rsid w:val="00CE17A6"/>
    <w:rsid w:val="00CE19F2"/>
    <w:rsid w:val="00CE1D20"/>
    <w:rsid w:val="00CE1F14"/>
    <w:rsid w:val="00CE2048"/>
    <w:rsid w:val="00CE253D"/>
    <w:rsid w:val="00CE28CF"/>
    <w:rsid w:val="00CE2A92"/>
    <w:rsid w:val="00CE2D87"/>
    <w:rsid w:val="00CE3257"/>
    <w:rsid w:val="00CE33E5"/>
    <w:rsid w:val="00CE33F3"/>
    <w:rsid w:val="00CE37A2"/>
    <w:rsid w:val="00CE38AA"/>
    <w:rsid w:val="00CE3A09"/>
    <w:rsid w:val="00CE3B3E"/>
    <w:rsid w:val="00CE3C72"/>
    <w:rsid w:val="00CE3CDC"/>
    <w:rsid w:val="00CE3D16"/>
    <w:rsid w:val="00CE3D41"/>
    <w:rsid w:val="00CE3E2C"/>
    <w:rsid w:val="00CE3FA9"/>
    <w:rsid w:val="00CE3FBA"/>
    <w:rsid w:val="00CE4075"/>
    <w:rsid w:val="00CE4344"/>
    <w:rsid w:val="00CE456D"/>
    <w:rsid w:val="00CE45EF"/>
    <w:rsid w:val="00CE4672"/>
    <w:rsid w:val="00CE46D6"/>
    <w:rsid w:val="00CE49E9"/>
    <w:rsid w:val="00CE4A49"/>
    <w:rsid w:val="00CE4ACD"/>
    <w:rsid w:val="00CE4C1E"/>
    <w:rsid w:val="00CE4D25"/>
    <w:rsid w:val="00CE5051"/>
    <w:rsid w:val="00CE524C"/>
    <w:rsid w:val="00CE528D"/>
    <w:rsid w:val="00CE52E0"/>
    <w:rsid w:val="00CE5386"/>
    <w:rsid w:val="00CE53A7"/>
    <w:rsid w:val="00CE54BC"/>
    <w:rsid w:val="00CE55B0"/>
    <w:rsid w:val="00CE56FD"/>
    <w:rsid w:val="00CE5766"/>
    <w:rsid w:val="00CE59CE"/>
    <w:rsid w:val="00CE5ADB"/>
    <w:rsid w:val="00CE5BD1"/>
    <w:rsid w:val="00CE5C70"/>
    <w:rsid w:val="00CE5D34"/>
    <w:rsid w:val="00CE5DF1"/>
    <w:rsid w:val="00CE5DFA"/>
    <w:rsid w:val="00CE5E50"/>
    <w:rsid w:val="00CE5F5F"/>
    <w:rsid w:val="00CE608B"/>
    <w:rsid w:val="00CE60C8"/>
    <w:rsid w:val="00CE624B"/>
    <w:rsid w:val="00CE630B"/>
    <w:rsid w:val="00CE68A8"/>
    <w:rsid w:val="00CE695F"/>
    <w:rsid w:val="00CE69F3"/>
    <w:rsid w:val="00CE6AD5"/>
    <w:rsid w:val="00CE6BCA"/>
    <w:rsid w:val="00CE6DEC"/>
    <w:rsid w:val="00CE6E24"/>
    <w:rsid w:val="00CE7108"/>
    <w:rsid w:val="00CE7202"/>
    <w:rsid w:val="00CE7392"/>
    <w:rsid w:val="00CE76BD"/>
    <w:rsid w:val="00CE781A"/>
    <w:rsid w:val="00CE786B"/>
    <w:rsid w:val="00CE7879"/>
    <w:rsid w:val="00CE7B6E"/>
    <w:rsid w:val="00CE7B7F"/>
    <w:rsid w:val="00CE7C64"/>
    <w:rsid w:val="00CE7E49"/>
    <w:rsid w:val="00CE7EBC"/>
    <w:rsid w:val="00CE7F85"/>
    <w:rsid w:val="00CE7FB1"/>
    <w:rsid w:val="00CF00E4"/>
    <w:rsid w:val="00CF0131"/>
    <w:rsid w:val="00CF01C0"/>
    <w:rsid w:val="00CF02AC"/>
    <w:rsid w:val="00CF0315"/>
    <w:rsid w:val="00CF057C"/>
    <w:rsid w:val="00CF06E6"/>
    <w:rsid w:val="00CF06EF"/>
    <w:rsid w:val="00CF085C"/>
    <w:rsid w:val="00CF0AF0"/>
    <w:rsid w:val="00CF173D"/>
    <w:rsid w:val="00CF178B"/>
    <w:rsid w:val="00CF1849"/>
    <w:rsid w:val="00CF18AB"/>
    <w:rsid w:val="00CF1A33"/>
    <w:rsid w:val="00CF1AA6"/>
    <w:rsid w:val="00CF1C27"/>
    <w:rsid w:val="00CF1CEA"/>
    <w:rsid w:val="00CF20C8"/>
    <w:rsid w:val="00CF2305"/>
    <w:rsid w:val="00CF2503"/>
    <w:rsid w:val="00CF250A"/>
    <w:rsid w:val="00CF25A5"/>
    <w:rsid w:val="00CF2606"/>
    <w:rsid w:val="00CF2639"/>
    <w:rsid w:val="00CF2C16"/>
    <w:rsid w:val="00CF2EF5"/>
    <w:rsid w:val="00CF2FBF"/>
    <w:rsid w:val="00CF310E"/>
    <w:rsid w:val="00CF3213"/>
    <w:rsid w:val="00CF33BA"/>
    <w:rsid w:val="00CF3527"/>
    <w:rsid w:val="00CF3DBF"/>
    <w:rsid w:val="00CF3E2B"/>
    <w:rsid w:val="00CF3E71"/>
    <w:rsid w:val="00CF3F01"/>
    <w:rsid w:val="00CF3FC7"/>
    <w:rsid w:val="00CF4050"/>
    <w:rsid w:val="00CF41AE"/>
    <w:rsid w:val="00CF4220"/>
    <w:rsid w:val="00CF4313"/>
    <w:rsid w:val="00CF494E"/>
    <w:rsid w:val="00CF495B"/>
    <w:rsid w:val="00CF4B3B"/>
    <w:rsid w:val="00CF4E8E"/>
    <w:rsid w:val="00CF4F02"/>
    <w:rsid w:val="00CF4F88"/>
    <w:rsid w:val="00CF5020"/>
    <w:rsid w:val="00CF51E1"/>
    <w:rsid w:val="00CF5498"/>
    <w:rsid w:val="00CF5B35"/>
    <w:rsid w:val="00CF5CCE"/>
    <w:rsid w:val="00CF5E8C"/>
    <w:rsid w:val="00CF5EE9"/>
    <w:rsid w:val="00CF5F94"/>
    <w:rsid w:val="00CF6053"/>
    <w:rsid w:val="00CF60DF"/>
    <w:rsid w:val="00CF6135"/>
    <w:rsid w:val="00CF617D"/>
    <w:rsid w:val="00CF61A3"/>
    <w:rsid w:val="00CF643B"/>
    <w:rsid w:val="00CF6565"/>
    <w:rsid w:val="00CF66DE"/>
    <w:rsid w:val="00CF6848"/>
    <w:rsid w:val="00CF6AF3"/>
    <w:rsid w:val="00CF6AFC"/>
    <w:rsid w:val="00CF6BED"/>
    <w:rsid w:val="00CF6C6A"/>
    <w:rsid w:val="00CF6C9A"/>
    <w:rsid w:val="00CF70E6"/>
    <w:rsid w:val="00CF731B"/>
    <w:rsid w:val="00CF74F6"/>
    <w:rsid w:val="00CF7513"/>
    <w:rsid w:val="00CF76AE"/>
    <w:rsid w:val="00CF7819"/>
    <w:rsid w:val="00CF78B8"/>
    <w:rsid w:val="00CF7BB4"/>
    <w:rsid w:val="00CF7C3D"/>
    <w:rsid w:val="00CF7CCF"/>
    <w:rsid w:val="00CF7D8D"/>
    <w:rsid w:val="00CF7E23"/>
    <w:rsid w:val="00D00250"/>
    <w:rsid w:val="00D0033A"/>
    <w:rsid w:val="00D00522"/>
    <w:rsid w:val="00D006E6"/>
    <w:rsid w:val="00D00734"/>
    <w:rsid w:val="00D0073C"/>
    <w:rsid w:val="00D00B22"/>
    <w:rsid w:val="00D00F39"/>
    <w:rsid w:val="00D00FCA"/>
    <w:rsid w:val="00D01160"/>
    <w:rsid w:val="00D01431"/>
    <w:rsid w:val="00D0156A"/>
    <w:rsid w:val="00D015DB"/>
    <w:rsid w:val="00D01631"/>
    <w:rsid w:val="00D017EE"/>
    <w:rsid w:val="00D0198D"/>
    <w:rsid w:val="00D01C73"/>
    <w:rsid w:val="00D01C88"/>
    <w:rsid w:val="00D02087"/>
    <w:rsid w:val="00D02181"/>
    <w:rsid w:val="00D02369"/>
    <w:rsid w:val="00D02AFC"/>
    <w:rsid w:val="00D02C36"/>
    <w:rsid w:val="00D02CCD"/>
    <w:rsid w:val="00D02DFF"/>
    <w:rsid w:val="00D02E17"/>
    <w:rsid w:val="00D02E89"/>
    <w:rsid w:val="00D02F2F"/>
    <w:rsid w:val="00D03024"/>
    <w:rsid w:val="00D0310C"/>
    <w:rsid w:val="00D0321D"/>
    <w:rsid w:val="00D036C0"/>
    <w:rsid w:val="00D0377C"/>
    <w:rsid w:val="00D038B3"/>
    <w:rsid w:val="00D0392D"/>
    <w:rsid w:val="00D03A47"/>
    <w:rsid w:val="00D03E02"/>
    <w:rsid w:val="00D04041"/>
    <w:rsid w:val="00D041F9"/>
    <w:rsid w:val="00D044AA"/>
    <w:rsid w:val="00D045A2"/>
    <w:rsid w:val="00D046CC"/>
    <w:rsid w:val="00D0481A"/>
    <w:rsid w:val="00D048A8"/>
    <w:rsid w:val="00D04976"/>
    <w:rsid w:val="00D04A63"/>
    <w:rsid w:val="00D04C94"/>
    <w:rsid w:val="00D04DFB"/>
    <w:rsid w:val="00D04FC8"/>
    <w:rsid w:val="00D050BA"/>
    <w:rsid w:val="00D0523C"/>
    <w:rsid w:val="00D053C8"/>
    <w:rsid w:val="00D053E9"/>
    <w:rsid w:val="00D05848"/>
    <w:rsid w:val="00D05912"/>
    <w:rsid w:val="00D05A19"/>
    <w:rsid w:val="00D05B47"/>
    <w:rsid w:val="00D05B72"/>
    <w:rsid w:val="00D05C0E"/>
    <w:rsid w:val="00D05F62"/>
    <w:rsid w:val="00D05FD4"/>
    <w:rsid w:val="00D05FF6"/>
    <w:rsid w:val="00D06088"/>
    <w:rsid w:val="00D060B2"/>
    <w:rsid w:val="00D06165"/>
    <w:rsid w:val="00D06476"/>
    <w:rsid w:val="00D064E5"/>
    <w:rsid w:val="00D066DD"/>
    <w:rsid w:val="00D0675C"/>
    <w:rsid w:val="00D06800"/>
    <w:rsid w:val="00D06975"/>
    <w:rsid w:val="00D06B22"/>
    <w:rsid w:val="00D06DDC"/>
    <w:rsid w:val="00D06DE6"/>
    <w:rsid w:val="00D06DED"/>
    <w:rsid w:val="00D06F80"/>
    <w:rsid w:val="00D070AD"/>
    <w:rsid w:val="00D07159"/>
    <w:rsid w:val="00D071FB"/>
    <w:rsid w:val="00D07302"/>
    <w:rsid w:val="00D0734F"/>
    <w:rsid w:val="00D0736B"/>
    <w:rsid w:val="00D073D1"/>
    <w:rsid w:val="00D073F2"/>
    <w:rsid w:val="00D075E7"/>
    <w:rsid w:val="00D07681"/>
    <w:rsid w:val="00D078A7"/>
    <w:rsid w:val="00D078A9"/>
    <w:rsid w:val="00D078C9"/>
    <w:rsid w:val="00D07A94"/>
    <w:rsid w:val="00D07B01"/>
    <w:rsid w:val="00D07C6B"/>
    <w:rsid w:val="00D07CAA"/>
    <w:rsid w:val="00D07D73"/>
    <w:rsid w:val="00D07DCA"/>
    <w:rsid w:val="00D07E5F"/>
    <w:rsid w:val="00D07F48"/>
    <w:rsid w:val="00D1023A"/>
    <w:rsid w:val="00D10750"/>
    <w:rsid w:val="00D1081F"/>
    <w:rsid w:val="00D1088F"/>
    <w:rsid w:val="00D10B2F"/>
    <w:rsid w:val="00D10E1F"/>
    <w:rsid w:val="00D1121A"/>
    <w:rsid w:val="00D112AE"/>
    <w:rsid w:val="00D11672"/>
    <w:rsid w:val="00D117CC"/>
    <w:rsid w:val="00D1181D"/>
    <w:rsid w:val="00D11873"/>
    <w:rsid w:val="00D118C9"/>
    <w:rsid w:val="00D11C15"/>
    <w:rsid w:val="00D11CEA"/>
    <w:rsid w:val="00D11FAE"/>
    <w:rsid w:val="00D12371"/>
    <w:rsid w:val="00D12379"/>
    <w:rsid w:val="00D12440"/>
    <w:rsid w:val="00D1249E"/>
    <w:rsid w:val="00D12578"/>
    <w:rsid w:val="00D126E6"/>
    <w:rsid w:val="00D126F8"/>
    <w:rsid w:val="00D128F5"/>
    <w:rsid w:val="00D12A57"/>
    <w:rsid w:val="00D12B75"/>
    <w:rsid w:val="00D12BBE"/>
    <w:rsid w:val="00D12CC0"/>
    <w:rsid w:val="00D12F00"/>
    <w:rsid w:val="00D1303E"/>
    <w:rsid w:val="00D13085"/>
    <w:rsid w:val="00D130CA"/>
    <w:rsid w:val="00D13316"/>
    <w:rsid w:val="00D13324"/>
    <w:rsid w:val="00D1333D"/>
    <w:rsid w:val="00D13451"/>
    <w:rsid w:val="00D13483"/>
    <w:rsid w:val="00D13517"/>
    <w:rsid w:val="00D137BD"/>
    <w:rsid w:val="00D13820"/>
    <w:rsid w:val="00D13858"/>
    <w:rsid w:val="00D13880"/>
    <w:rsid w:val="00D13915"/>
    <w:rsid w:val="00D139F0"/>
    <w:rsid w:val="00D13A6D"/>
    <w:rsid w:val="00D13ABB"/>
    <w:rsid w:val="00D13BBC"/>
    <w:rsid w:val="00D13F9F"/>
    <w:rsid w:val="00D14204"/>
    <w:rsid w:val="00D145BC"/>
    <w:rsid w:val="00D147DE"/>
    <w:rsid w:val="00D14A21"/>
    <w:rsid w:val="00D14CCF"/>
    <w:rsid w:val="00D14CF1"/>
    <w:rsid w:val="00D14F0A"/>
    <w:rsid w:val="00D15279"/>
    <w:rsid w:val="00D15280"/>
    <w:rsid w:val="00D15305"/>
    <w:rsid w:val="00D153FE"/>
    <w:rsid w:val="00D1543E"/>
    <w:rsid w:val="00D1552A"/>
    <w:rsid w:val="00D156A8"/>
    <w:rsid w:val="00D159D0"/>
    <w:rsid w:val="00D15D9D"/>
    <w:rsid w:val="00D16065"/>
    <w:rsid w:val="00D160AE"/>
    <w:rsid w:val="00D16101"/>
    <w:rsid w:val="00D161B5"/>
    <w:rsid w:val="00D1624D"/>
    <w:rsid w:val="00D16440"/>
    <w:rsid w:val="00D16517"/>
    <w:rsid w:val="00D16549"/>
    <w:rsid w:val="00D16591"/>
    <w:rsid w:val="00D1660B"/>
    <w:rsid w:val="00D16A02"/>
    <w:rsid w:val="00D16F9A"/>
    <w:rsid w:val="00D1717F"/>
    <w:rsid w:val="00D172D8"/>
    <w:rsid w:val="00D172ED"/>
    <w:rsid w:val="00D17430"/>
    <w:rsid w:val="00D1744F"/>
    <w:rsid w:val="00D175D1"/>
    <w:rsid w:val="00D17869"/>
    <w:rsid w:val="00D178FB"/>
    <w:rsid w:val="00D1792B"/>
    <w:rsid w:val="00D179B9"/>
    <w:rsid w:val="00D17AC6"/>
    <w:rsid w:val="00D17C42"/>
    <w:rsid w:val="00D17D29"/>
    <w:rsid w:val="00D17F37"/>
    <w:rsid w:val="00D17F39"/>
    <w:rsid w:val="00D17FE7"/>
    <w:rsid w:val="00D2008E"/>
    <w:rsid w:val="00D2012D"/>
    <w:rsid w:val="00D202D3"/>
    <w:rsid w:val="00D204E8"/>
    <w:rsid w:val="00D20B19"/>
    <w:rsid w:val="00D21064"/>
    <w:rsid w:val="00D214D7"/>
    <w:rsid w:val="00D2171B"/>
    <w:rsid w:val="00D217CE"/>
    <w:rsid w:val="00D21971"/>
    <w:rsid w:val="00D21A77"/>
    <w:rsid w:val="00D21D7F"/>
    <w:rsid w:val="00D21E67"/>
    <w:rsid w:val="00D21F2A"/>
    <w:rsid w:val="00D21F58"/>
    <w:rsid w:val="00D22022"/>
    <w:rsid w:val="00D220BB"/>
    <w:rsid w:val="00D22148"/>
    <w:rsid w:val="00D221CC"/>
    <w:rsid w:val="00D222F6"/>
    <w:rsid w:val="00D22914"/>
    <w:rsid w:val="00D229A3"/>
    <w:rsid w:val="00D22B3F"/>
    <w:rsid w:val="00D22D40"/>
    <w:rsid w:val="00D22FAD"/>
    <w:rsid w:val="00D23033"/>
    <w:rsid w:val="00D232D4"/>
    <w:rsid w:val="00D23426"/>
    <w:rsid w:val="00D2348D"/>
    <w:rsid w:val="00D2349D"/>
    <w:rsid w:val="00D234B2"/>
    <w:rsid w:val="00D2352D"/>
    <w:rsid w:val="00D23556"/>
    <w:rsid w:val="00D235EF"/>
    <w:rsid w:val="00D235FB"/>
    <w:rsid w:val="00D237B6"/>
    <w:rsid w:val="00D237C0"/>
    <w:rsid w:val="00D2380C"/>
    <w:rsid w:val="00D239F9"/>
    <w:rsid w:val="00D23A1F"/>
    <w:rsid w:val="00D23AB0"/>
    <w:rsid w:val="00D23B89"/>
    <w:rsid w:val="00D23CE2"/>
    <w:rsid w:val="00D23FC9"/>
    <w:rsid w:val="00D241F4"/>
    <w:rsid w:val="00D244D5"/>
    <w:rsid w:val="00D2452A"/>
    <w:rsid w:val="00D24654"/>
    <w:rsid w:val="00D24AED"/>
    <w:rsid w:val="00D24C3D"/>
    <w:rsid w:val="00D24D04"/>
    <w:rsid w:val="00D2503E"/>
    <w:rsid w:val="00D25093"/>
    <w:rsid w:val="00D250F6"/>
    <w:rsid w:val="00D25118"/>
    <w:rsid w:val="00D25329"/>
    <w:rsid w:val="00D25571"/>
    <w:rsid w:val="00D256A0"/>
    <w:rsid w:val="00D2579E"/>
    <w:rsid w:val="00D25866"/>
    <w:rsid w:val="00D25993"/>
    <w:rsid w:val="00D25A61"/>
    <w:rsid w:val="00D25CA1"/>
    <w:rsid w:val="00D25E03"/>
    <w:rsid w:val="00D25FB2"/>
    <w:rsid w:val="00D260BF"/>
    <w:rsid w:val="00D260EA"/>
    <w:rsid w:val="00D261FB"/>
    <w:rsid w:val="00D26283"/>
    <w:rsid w:val="00D263B5"/>
    <w:rsid w:val="00D26586"/>
    <w:rsid w:val="00D265EC"/>
    <w:rsid w:val="00D2664C"/>
    <w:rsid w:val="00D26703"/>
    <w:rsid w:val="00D2670D"/>
    <w:rsid w:val="00D2681E"/>
    <w:rsid w:val="00D26B2E"/>
    <w:rsid w:val="00D26DBE"/>
    <w:rsid w:val="00D26DF2"/>
    <w:rsid w:val="00D26EC0"/>
    <w:rsid w:val="00D273AB"/>
    <w:rsid w:val="00D2794D"/>
    <w:rsid w:val="00D279FD"/>
    <w:rsid w:val="00D27A7F"/>
    <w:rsid w:val="00D27AAD"/>
    <w:rsid w:val="00D27C08"/>
    <w:rsid w:val="00D27D32"/>
    <w:rsid w:val="00D27F01"/>
    <w:rsid w:val="00D27F2C"/>
    <w:rsid w:val="00D30046"/>
    <w:rsid w:val="00D30155"/>
    <w:rsid w:val="00D30288"/>
    <w:rsid w:val="00D30373"/>
    <w:rsid w:val="00D30573"/>
    <w:rsid w:val="00D30707"/>
    <w:rsid w:val="00D308E5"/>
    <w:rsid w:val="00D308EE"/>
    <w:rsid w:val="00D309B2"/>
    <w:rsid w:val="00D309D3"/>
    <w:rsid w:val="00D30ADA"/>
    <w:rsid w:val="00D30BC5"/>
    <w:rsid w:val="00D30C46"/>
    <w:rsid w:val="00D30CF6"/>
    <w:rsid w:val="00D30DC2"/>
    <w:rsid w:val="00D30DDF"/>
    <w:rsid w:val="00D30DF0"/>
    <w:rsid w:val="00D30FC7"/>
    <w:rsid w:val="00D31071"/>
    <w:rsid w:val="00D31139"/>
    <w:rsid w:val="00D3125B"/>
    <w:rsid w:val="00D31393"/>
    <w:rsid w:val="00D31419"/>
    <w:rsid w:val="00D314F9"/>
    <w:rsid w:val="00D3150C"/>
    <w:rsid w:val="00D317D5"/>
    <w:rsid w:val="00D31B08"/>
    <w:rsid w:val="00D31B0E"/>
    <w:rsid w:val="00D31B9F"/>
    <w:rsid w:val="00D31BEA"/>
    <w:rsid w:val="00D31DBD"/>
    <w:rsid w:val="00D31FCF"/>
    <w:rsid w:val="00D3203B"/>
    <w:rsid w:val="00D320F5"/>
    <w:rsid w:val="00D32253"/>
    <w:rsid w:val="00D325E4"/>
    <w:rsid w:val="00D32B86"/>
    <w:rsid w:val="00D32C27"/>
    <w:rsid w:val="00D32F40"/>
    <w:rsid w:val="00D33059"/>
    <w:rsid w:val="00D3307B"/>
    <w:rsid w:val="00D33107"/>
    <w:rsid w:val="00D33313"/>
    <w:rsid w:val="00D333D7"/>
    <w:rsid w:val="00D333E4"/>
    <w:rsid w:val="00D33410"/>
    <w:rsid w:val="00D33418"/>
    <w:rsid w:val="00D33458"/>
    <w:rsid w:val="00D33463"/>
    <w:rsid w:val="00D334A4"/>
    <w:rsid w:val="00D336B2"/>
    <w:rsid w:val="00D33AFC"/>
    <w:rsid w:val="00D33BAF"/>
    <w:rsid w:val="00D33C0E"/>
    <w:rsid w:val="00D33FD7"/>
    <w:rsid w:val="00D3410B"/>
    <w:rsid w:val="00D34226"/>
    <w:rsid w:val="00D344C9"/>
    <w:rsid w:val="00D345A7"/>
    <w:rsid w:val="00D34766"/>
    <w:rsid w:val="00D35048"/>
    <w:rsid w:val="00D355CC"/>
    <w:rsid w:val="00D358B2"/>
    <w:rsid w:val="00D359BB"/>
    <w:rsid w:val="00D35BA3"/>
    <w:rsid w:val="00D3608F"/>
    <w:rsid w:val="00D3609F"/>
    <w:rsid w:val="00D3610A"/>
    <w:rsid w:val="00D36168"/>
    <w:rsid w:val="00D3619D"/>
    <w:rsid w:val="00D362D2"/>
    <w:rsid w:val="00D366C8"/>
    <w:rsid w:val="00D368C6"/>
    <w:rsid w:val="00D369AD"/>
    <w:rsid w:val="00D36C8E"/>
    <w:rsid w:val="00D36D5A"/>
    <w:rsid w:val="00D36E63"/>
    <w:rsid w:val="00D36FEA"/>
    <w:rsid w:val="00D372E1"/>
    <w:rsid w:val="00D37353"/>
    <w:rsid w:val="00D3740D"/>
    <w:rsid w:val="00D3746D"/>
    <w:rsid w:val="00D37704"/>
    <w:rsid w:val="00D37A26"/>
    <w:rsid w:val="00D37B87"/>
    <w:rsid w:val="00D37C2D"/>
    <w:rsid w:val="00D37CC2"/>
    <w:rsid w:val="00D37F1C"/>
    <w:rsid w:val="00D37F72"/>
    <w:rsid w:val="00D401FD"/>
    <w:rsid w:val="00D404CE"/>
    <w:rsid w:val="00D40534"/>
    <w:rsid w:val="00D40539"/>
    <w:rsid w:val="00D409F1"/>
    <w:rsid w:val="00D40D79"/>
    <w:rsid w:val="00D40E25"/>
    <w:rsid w:val="00D40E78"/>
    <w:rsid w:val="00D40F5C"/>
    <w:rsid w:val="00D41009"/>
    <w:rsid w:val="00D411CE"/>
    <w:rsid w:val="00D4130B"/>
    <w:rsid w:val="00D41392"/>
    <w:rsid w:val="00D414BC"/>
    <w:rsid w:val="00D41505"/>
    <w:rsid w:val="00D41609"/>
    <w:rsid w:val="00D4185D"/>
    <w:rsid w:val="00D41901"/>
    <w:rsid w:val="00D419E0"/>
    <w:rsid w:val="00D41A03"/>
    <w:rsid w:val="00D41AAD"/>
    <w:rsid w:val="00D41B46"/>
    <w:rsid w:val="00D41C05"/>
    <w:rsid w:val="00D41CD0"/>
    <w:rsid w:val="00D41D71"/>
    <w:rsid w:val="00D41ECD"/>
    <w:rsid w:val="00D41FD0"/>
    <w:rsid w:val="00D421D9"/>
    <w:rsid w:val="00D42223"/>
    <w:rsid w:val="00D42258"/>
    <w:rsid w:val="00D422E4"/>
    <w:rsid w:val="00D422E7"/>
    <w:rsid w:val="00D42326"/>
    <w:rsid w:val="00D4238C"/>
    <w:rsid w:val="00D4239E"/>
    <w:rsid w:val="00D424E7"/>
    <w:rsid w:val="00D425DC"/>
    <w:rsid w:val="00D426FB"/>
    <w:rsid w:val="00D42B71"/>
    <w:rsid w:val="00D42B8C"/>
    <w:rsid w:val="00D42D5D"/>
    <w:rsid w:val="00D42E84"/>
    <w:rsid w:val="00D42F4D"/>
    <w:rsid w:val="00D43090"/>
    <w:rsid w:val="00D43476"/>
    <w:rsid w:val="00D4385D"/>
    <w:rsid w:val="00D43888"/>
    <w:rsid w:val="00D438C3"/>
    <w:rsid w:val="00D43A4D"/>
    <w:rsid w:val="00D43AB8"/>
    <w:rsid w:val="00D43E58"/>
    <w:rsid w:val="00D44092"/>
    <w:rsid w:val="00D440A1"/>
    <w:rsid w:val="00D441BE"/>
    <w:rsid w:val="00D4429F"/>
    <w:rsid w:val="00D44409"/>
    <w:rsid w:val="00D448D5"/>
    <w:rsid w:val="00D44A43"/>
    <w:rsid w:val="00D44A5C"/>
    <w:rsid w:val="00D44C9A"/>
    <w:rsid w:val="00D44CFD"/>
    <w:rsid w:val="00D44E3F"/>
    <w:rsid w:val="00D44FA7"/>
    <w:rsid w:val="00D4505D"/>
    <w:rsid w:val="00D45126"/>
    <w:rsid w:val="00D45200"/>
    <w:rsid w:val="00D454BF"/>
    <w:rsid w:val="00D455CC"/>
    <w:rsid w:val="00D45710"/>
    <w:rsid w:val="00D4577A"/>
    <w:rsid w:val="00D45925"/>
    <w:rsid w:val="00D45933"/>
    <w:rsid w:val="00D45ADA"/>
    <w:rsid w:val="00D45B31"/>
    <w:rsid w:val="00D45B68"/>
    <w:rsid w:val="00D45D51"/>
    <w:rsid w:val="00D45F33"/>
    <w:rsid w:val="00D4606F"/>
    <w:rsid w:val="00D4613A"/>
    <w:rsid w:val="00D4666C"/>
    <w:rsid w:val="00D466E5"/>
    <w:rsid w:val="00D467AF"/>
    <w:rsid w:val="00D467C7"/>
    <w:rsid w:val="00D4680B"/>
    <w:rsid w:val="00D4688E"/>
    <w:rsid w:val="00D46F2D"/>
    <w:rsid w:val="00D471EF"/>
    <w:rsid w:val="00D472C6"/>
    <w:rsid w:val="00D474D5"/>
    <w:rsid w:val="00D475CC"/>
    <w:rsid w:val="00D4764F"/>
    <w:rsid w:val="00D477E2"/>
    <w:rsid w:val="00D4785C"/>
    <w:rsid w:val="00D47903"/>
    <w:rsid w:val="00D47952"/>
    <w:rsid w:val="00D47966"/>
    <w:rsid w:val="00D47A34"/>
    <w:rsid w:val="00D47EE1"/>
    <w:rsid w:val="00D50209"/>
    <w:rsid w:val="00D50300"/>
    <w:rsid w:val="00D503ED"/>
    <w:rsid w:val="00D5044A"/>
    <w:rsid w:val="00D50481"/>
    <w:rsid w:val="00D504EA"/>
    <w:rsid w:val="00D506AC"/>
    <w:rsid w:val="00D506EA"/>
    <w:rsid w:val="00D5085E"/>
    <w:rsid w:val="00D508BE"/>
    <w:rsid w:val="00D50A7D"/>
    <w:rsid w:val="00D50C82"/>
    <w:rsid w:val="00D50CEE"/>
    <w:rsid w:val="00D50F95"/>
    <w:rsid w:val="00D5102A"/>
    <w:rsid w:val="00D512D1"/>
    <w:rsid w:val="00D513F0"/>
    <w:rsid w:val="00D514F5"/>
    <w:rsid w:val="00D51565"/>
    <w:rsid w:val="00D51715"/>
    <w:rsid w:val="00D5171F"/>
    <w:rsid w:val="00D51996"/>
    <w:rsid w:val="00D51A1C"/>
    <w:rsid w:val="00D51AAF"/>
    <w:rsid w:val="00D51BD3"/>
    <w:rsid w:val="00D51C5B"/>
    <w:rsid w:val="00D51CFC"/>
    <w:rsid w:val="00D51F84"/>
    <w:rsid w:val="00D521FE"/>
    <w:rsid w:val="00D52200"/>
    <w:rsid w:val="00D52400"/>
    <w:rsid w:val="00D52669"/>
    <w:rsid w:val="00D5267E"/>
    <w:rsid w:val="00D527A2"/>
    <w:rsid w:val="00D52819"/>
    <w:rsid w:val="00D52A14"/>
    <w:rsid w:val="00D52A9A"/>
    <w:rsid w:val="00D52E1D"/>
    <w:rsid w:val="00D5307A"/>
    <w:rsid w:val="00D5315C"/>
    <w:rsid w:val="00D533D1"/>
    <w:rsid w:val="00D5355D"/>
    <w:rsid w:val="00D53685"/>
    <w:rsid w:val="00D53768"/>
    <w:rsid w:val="00D537B0"/>
    <w:rsid w:val="00D53898"/>
    <w:rsid w:val="00D53956"/>
    <w:rsid w:val="00D53DE9"/>
    <w:rsid w:val="00D54214"/>
    <w:rsid w:val="00D5422D"/>
    <w:rsid w:val="00D542C4"/>
    <w:rsid w:val="00D54370"/>
    <w:rsid w:val="00D5438E"/>
    <w:rsid w:val="00D546C7"/>
    <w:rsid w:val="00D54903"/>
    <w:rsid w:val="00D5498D"/>
    <w:rsid w:val="00D54C59"/>
    <w:rsid w:val="00D54CA0"/>
    <w:rsid w:val="00D54D09"/>
    <w:rsid w:val="00D54D88"/>
    <w:rsid w:val="00D54DD8"/>
    <w:rsid w:val="00D5521C"/>
    <w:rsid w:val="00D554E6"/>
    <w:rsid w:val="00D55538"/>
    <w:rsid w:val="00D55568"/>
    <w:rsid w:val="00D55723"/>
    <w:rsid w:val="00D55B68"/>
    <w:rsid w:val="00D55BAB"/>
    <w:rsid w:val="00D55BD5"/>
    <w:rsid w:val="00D55C37"/>
    <w:rsid w:val="00D562B6"/>
    <w:rsid w:val="00D56330"/>
    <w:rsid w:val="00D563C2"/>
    <w:rsid w:val="00D564A7"/>
    <w:rsid w:val="00D56810"/>
    <w:rsid w:val="00D5683C"/>
    <w:rsid w:val="00D56926"/>
    <w:rsid w:val="00D56A7B"/>
    <w:rsid w:val="00D56B30"/>
    <w:rsid w:val="00D56C0E"/>
    <w:rsid w:val="00D56C31"/>
    <w:rsid w:val="00D56D65"/>
    <w:rsid w:val="00D56DDD"/>
    <w:rsid w:val="00D570EE"/>
    <w:rsid w:val="00D572B2"/>
    <w:rsid w:val="00D57466"/>
    <w:rsid w:val="00D5771B"/>
    <w:rsid w:val="00D57723"/>
    <w:rsid w:val="00D57A0C"/>
    <w:rsid w:val="00D57AC0"/>
    <w:rsid w:val="00D57C20"/>
    <w:rsid w:val="00D57C7D"/>
    <w:rsid w:val="00D57F0A"/>
    <w:rsid w:val="00D6014A"/>
    <w:rsid w:val="00D60165"/>
    <w:rsid w:val="00D60207"/>
    <w:rsid w:val="00D60211"/>
    <w:rsid w:val="00D6023D"/>
    <w:rsid w:val="00D603F1"/>
    <w:rsid w:val="00D60411"/>
    <w:rsid w:val="00D6041F"/>
    <w:rsid w:val="00D60517"/>
    <w:rsid w:val="00D6053A"/>
    <w:rsid w:val="00D6055A"/>
    <w:rsid w:val="00D60887"/>
    <w:rsid w:val="00D608E1"/>
    <w:rsid w:val="00D60BCB"/>
    <w:rsid w:val="00D60C1A"/>
    <w:rsid w:val="00D60CB2"/>
    <w:rsid w:val="00D60DD4"/>
    <w:rsid w:val="00D60EA3"/>
    <w:rsid w:val="00D610F8"/>
    <w:rsid w:val="00D610FA"/>
    <w:rsid w:val="00D61525"/>
    <w:rsid w:val="00D61697"/>
    <w:rsid w:val="00D619DD"/>
    <w:rsid w:val="00D61A29"/>
    <w:rsid w:val="00D61A63"/>
    <w:rsid w:val="00D61B3A"/>
    <w:rsid w:val="00D62016"/>
    <w:rsid w:val="00D62243"/>
    <w:rsid w:val="00D62456"/>
    <w:rsid w:val="00D625E8"/>
    <w:rsid w:val="00D6274A"/>
    <w:rsid w:val="00D6278F"/>
    <w:rsid w:val="00D6279C"/>
    <w:rsid w:val="00D62949"/>
    <w:rsid w:val="00D629D3"/>
    <w:rsid w:val="00D62A7F"/>
    <w:rsid w:val="00D62B83"/>
    <w:rsid w:val="00D62DEC"/>
    <w:rsid w:val="00D62E00"/>
    <w:rsid w:val="00D63116"/>
    <w:rsid w:val="00D63243"/>
    <w:rsid w:val="00D633D0"/>
    <w:rsid w:val="00D63565"/>
    <w:rsid w:val="00D63918"/>
    <w:rsid w:val="00D63B6F"/>
    <w:rsid w:val="00D63BAD"/>
    <w:rsid w:val="00D63C34"/>
    <w:rsid w:val="00D63CD5"/>
    <w:rsid w:val="00D63D8C"/>
    <w:rsid w:val="00D63E94"/>
    <w:rsid w:val="00D63F5D"/>
    <w:rsid w:val="00D63FBA"/>
    <w:rsid w:val="00D6410E"/>
    <w:rsid w:val="00D6420A"/>
    <w:rsid w:val="00D643F5"/>
    <w:rsid w:val="00D6447E"/>
    <w:rsid w:val="00D645BF"/>
    <w:rsid w:val="00D645F0"/>
    <w:rsid w:val="00D647F9"/>
    <w:rsid w:val="00D6482D"/>
    <w:rsid w:val="00D6485C"/>
    <w:rsid w:val="00D64B10"/>
    <w:rsid w:val="00D64CB8"/>
    <w:rsid w:val="00D64EC6"/>
    <w:rsid w:val="00D64EC8"/>
    <w:rsid w:val="00D652B8"/>
    <w:rsid w:val="00D6538D"/>
    <w:rsid w:val="00D65404"/>
    <w:rsid w:val="00D6550F"/>
    <w:rsid w:val="00D656E3"/>
    <w:rsid w:val="00D65738"/>
    <w:rsid w:val="00D6575A"/>
    <w:rsid w:val="00D65831"/>
    <w:rsid w:val="00D65837"/>
    <w:rsid w:val="00D65849"/>
    <w:rsid w:val="00D65B09"/>
    <w:rsid w:val="00D65BC7"/>
    <w:rsid w:val="00D65CE8"/>
    <w:rsid w:val="00D65DD6"/>
    <w:rsid w:val="00D65FAF"/>
    <w:rsid w:val="00D66008"/>
    <w:rsid w:val="00D66022"/>
    <w:rsid w:val="00D66065"/>
    <w:rsid w:val="00D66108"/>
    <w:rsid w:val="00D665D5"/>
    <w:rsid w:val="00D6687A"/>
    <w:rsid w:val="00D66A13"/>
    <w:rsid w:val="00D66AD4"/>
    <w:rsid w:val="00D66C66"/>
    <w:rsid w:val="00D66CC1"/>
    <w:rsid w:val="00D66CEF"/>
    <w:rsid w:val="00D66DAA"/>
    <w:rsid w:val="00D66E08"/>
    <w:rsid w:val="00D66F27"/>
    <w:rsid w:val="00D66F45"/>
    <w:rsid w:val="00D66FDC"/>
    <w:rsid w:val="00D671EF"/>
    <w:rsid w:val="00D674A3"/>
    <w:rsid w:val="00D675B0"/>
    <w:rsid w:val="00D67780"/>
    <w:rsid w:val="00D67888"/>
    <w:rsid w:val="00D679D3"/>
    <w:rsid w:val="00D67B4F"/>
    <w:rsid w:val="00D67B84"/>
    <w:rsid w:val="00D67EB4"/>
    <w:rsid w:val="00D67F2E"/>
    <w:rsid w:val="00D7010A"/>
    <w:rsid w:val="00D7018C"/>
    <w:rsid w:val="00D701BC"/>
    <w:rsid w:val="00D70223"/>
    <w:rsid w:val="00D702CF"/>
    <w:rsid w:val="00D7040B"/>
    <w:rsid w:val="00D7066F"/>
    <w:rsid w:val="00D7075B"/>
    <w:rsid w:val="00D707FC"/>
    <w:rsid w:val="00D7096D"/>
    <w:rsid w:val="00D70B5B"/>
    <w:rsid w:val="00D70F5E"/>
    <w:rsid w:val="00D70F87"/>
    <w:rsid w:val="00D710DA"/>
    <w:rsid w:val="00D7123A"/>
    <w:rsid w:val="00D712F9"/>
    <w:rsid w:val="00D7144B"/>
    <w:rsid w:val="00D71707"/>
    <w:rsid w:val="00D71BD5"/>
    <w:rsid w:val="00D71DA7"/>
    <w:rsid w:val="00D7200E"/>
    <w:rsid w:val="00D72080"/>
    <w:rsid w:val="00D721E2"/>
    <w:rsid w:val="00D72265"/>
    <w:rsid w:val="00D7235F"/>
    <w:rsid w:val="00D7267B"/>
    <w:rsid w:val="00D726BC"/>
    <w:rsid w:val="00D72773"/>
    <w:rsid w:val="00D72984"/>
    <w:rsid w:val="00D7299D"/>
    <w:rsid w:val="00D72BDC"/>
    <w:rsid w:val="00D72E11"/>
    <w:rsid w:val="00D72E5A"/>
    <w:rsid w:val="00D72E7E"/>
    <w:rsid w:val="00D72FBB"/>
    <w:rsid w:val="00D73118"/>
    <w:rsid w:val="00D7319C"/>
    <w:rsid w:val="00D731FE"/>
    <w:rsid w:val="00D73347"/>
    <w:rsid w:val="00D73554"/>
    <w:rsid w:val="00D7364D"/>
    <w:rsid w:val="00D73721"/>
    <w:rsid w:val="00D737ED"/>
    <w:rsid w:val="00D7388E"/>
    <w:rsid w:val="00D739DF"/>
    <w:rsid w:val="00D73A3C"/>
    <w:rsid w:val="00D73A6B"/>
    <w:rsid w:val="00D73D35"/>
    <w:rsid w:val="00D73DAD"/>
    <w:rsid w:val="00D73DD4"/>
    <w:rsid w:val="00D73E0D"/>
    <w:rsid w:val="00D74347"/>
    <w:rsid w:val="00D74461"/>
    <w:rsid w:val="00D74512"/>
    <w:rsid w:val="00D74557"/>
    <w:rsid w:val="00D748F0"/>
    <w:rsid w:val="00D74AF7"/>
    <w:rsid w:val="00D74D51"/>
    <w:rsid w:val="00D7505F"/>
    <w:rsid w:val="00D75199"/>
    <w:rsid w:val="00D751D6"/>
    <w:rsid w:val="00D75249"/>
    <w:rsid w:val="00D75277"/>
    <w:rsid w:val="00D752C1"/>
    <w:rsid w:val="00D752CC"/>
    <w:rsid w:val="00D755A0"/>
    <w:rsid w:val="00D75685"/>
    <w:rsid w:val="00D75696"/>
    <w:rsid w:val="00D75843"/>
    <w:rsid w:val="00D758A1"/>
    <w:rsid w:val="00D75949"/>
    <w:rsid w:val="00D75E85"/>
    <w:rsid w:val="00D75EAB"/>
    <w:rsid w:val="00D75F68"/>
    <w:rsid w:val="00D761F8"/>
    <w:rsid w:val="00D7643F"/>
    <w:rsid w:val="00D76830"/>
    <w:rsid w:val="00D769F0"/>
    <w:rsid w:val="00D76A5E"/>
    <w:rsid w:val="00D76B01"/>
    <w:rsid w:val="00D76C59"/>
    <w:rsid w:val="00D76C6F"/>
    <w:rsid w:val="00D76E0D"/>
    <w:rsid w:val="00D76E16"/>
    <w:rsid w:val="00D76E83"/>
    <w:rsid w:val="00D77008"/>
    <w:rsid w:val="00D7702E"/>
    <w:rsid w:val="00D771C9"/>
    <w:rsid w:val="00D773D0"/>
    <w:rsid w:val="00D777AD"/>
    <w:rsid w:val="00D777D6"/>
    <w:rsid w:val="00D777DC"/>
    <w:rsid w:val="00D77CAC"/>
    <w:rsid w:val="00D77D9C"/>
    <w:rsid w:val="00D77ECD"/>
    <w:rsid w:val="00D800A1"/>
    <w:rsid w:val="00D80184"/>
    <w:rsid w:val="00D8024E"/>
    <w:rsid w:val="00D80270"/>
    <w:rsid w:val="00D8027C"/>
    <w:rsid w:val="00D8036A"/>
    <w:rsid w:val="00D80451"/>
    <w:rsid w:val="00D80455"/>
    <w:rsid w:val="00D8053C"/>
    <w:rsid w:val="00D80542"/>
    <w:rsid w:val="00D80A27"/>
    <w:rsid w:val="00D80AB8"/>
    <w:rsid w:val="00D80B1E"/>
    <w:rsid w:val="00D80BA4"/>
    <w:rsid w:val="00D80C93"/>
    <w:rsid w:val="00D80CCB"/>
    <w:rsid w:val="00D80E14"/>
    <w:rsid w:val="00D80E71"/>
    <w:rsid w:val="00D8117B"/>
    <w:rsid w:val="00D81307"/>
    <w:rsid w:val="00D81465"/>
    <w:rsid w:val="00D81700"/>
    <w:rsid w:val="00D81737"/>
    <w:rsid w:val="00D817B3"/>
    <w:rsid w:val="00D817FD"/>
    <w:rsid w:val="00D81809"/>
    <w:rsid w:val="00D81886"/>
    <w:rsid w:val="00D81998"/>
    <w:rsid w:val="00D819D8"/>
    <w:rsid w:val="00D81AB7"/>
    <w:rsid w:val="00D81AE4"/>
    <w:rsid w:val="00D81DAE"/>
    <w:rsid w:val="00D81E1E"/>
    <w:rsid w:val="00D82038"/>
    <w:rsid w:val="00D820F3"/>
    <w:rsid w:val="00D8215F"/>
    <w:rsid w:val="00D822C1"/>
    <w:rsid w:val="00D829AC"/>
    <w:rsid w:val="00D829B2"/>
    <w:rsid w:val="00D82AA1"/>
    <w:rsid w:val="00D82C77"/>
    <w:rsid w:val="00D8339A"/>
    <w:rsid w:val="00D83401"/>
    <w:rsid w:val="00D83850"/>
    <w:rsid w:val="00D83F09"/>
    <w:rsid w:val="00D84055"/>
    <w:rsid w:val="00D84268"/>
    <w:rsid w:val="00D84278"/>
    <w:rsid w:val="00D84410"/>
    <w:rsid w:val="00D846C5"/>
    <w:rsid w:val="00D847C6"/>
    <w:rsid w:val="00D84E4F"/>
    <w:rsid w:val="00D8527B"/>
    <w:rsid w:val="00D85321"/>
    <w:rsid w:val="00D8549A"/>
    <w:rsid w:val="00D85D7C"/>
    <w:rsid w:val="00D861A1"/>
    <w:rsid w:val="00D86A6B"/>
    <w:rsid w:val="00D86ACF"/>
    <w:rsid w:val="00D86B0A"/>
    <w:rsid w:val="00D86B37"/>
    <w:rsid w:val="00D86E96"/>
    <w:rsid w:val="00D86EF6"/>
    <w:rsid w:val="00D87109"/>
    <w:rsid w:val="00D87154"/>
    <w:rsid w:val="00D87391"/>
    <w:rsid w:val="00D87477"/>
    <w:rsid w:val="00D8778A"/>
    <w:rsid w:val="00D877EF"/>
    <w:rsid w:val="00D8799D"/>
    <w:rsid w:val="00D87BCE"/>
    <w:rsid w:val="00D87D27"/>
    <w:rsid w:val="00D87DAB"/>
    <w:rsid w:val="00D87EF0"/>
    <w:rsid w:val="00D9025E"/>
    <w:rsid w:val="00D90277"/>
    <w:rsid w:val="00D90287"/>
    <w:rsid w:val="00D9031B"/>
    <w:rsid w:val="00D906AB"/>
    <w:rsid w:val="00D9071E"/>
    <w:rsid w:val="00D9086F"/>
    <w:rsid w:val="00D90933"/>
    <w:rsid w:val="00D90A09"/>
    <w:rsid w:val="00D90ABB"/>
    <w:rsid w:val="00D90BF4"/>
    <w:rsid w:val="00D90CAF"/>
    <w:rsid w:val="00D90EAC"/>
    <w:rsid w:val="00D91009"/>
    <w:rsid w:val="00D9120D"/>
    <w:rsid w:val="00D91211"/>
    <w:rsid w:val="00D9126A"/>
    <w:rsid w:val="00D912DF"/>
    <w:rsid w:val="00D9151F"/>
    <w:rsid w:val="00D919CA"/>
    <w:rsid w:val="00D919F7"/>
    <w:rsid w:val="00D91AEE"/>
    <w:rsid w:val="00D91AF9"/>
    <w:rsid w:val="00D91B87"/>
    <w:rsid w:val="00D91F8C"/>
    <w:rsid w:val="00D91FCE"/>
    <w:rsid w:val="00D9203E"/>
    <w:rsid w:val="00D9216F"/>
    <w:rsid w:val="00D9225A"/>
    <w:rsid w:val="00D92265"/>
    <w:rsid w:val="00D9230B"/>
    <w:rsid w:val="00D92459"/>
    <w:rsid w:val="00D924FE"/>
    <w:rsid w:val="00D92558"/>
    <w:rsid w:val="00D925DA"/>
    <w:rsid w:val="00D92633"/>
    <w:rsid w:val="00D92738"/>
    <w:rsid w:val="00D92903"/>
    <w:rsid w:val="00D92AB7"/>
    <w:rsid w:val="00D92C81"/>
    <w:rsid w:val="00D92CBC"/>
    <w:rsid w:val="00D92D00"/>
    <w:rsid w:val="00D92D35"/>
    <w:rsid w:val="00D92FD3"/>
    <w:rsid w:val="00D931F2"/>
    <w:rsid w:val="00D932A5"/>
    <w:rsid w:val="00D935D9"/>
    <w:rsid w:val="00D935EE"/>
    <w:rsid w:val="00D93602"/>
    <w:rsid w:val="00D93697"/>
    <w:rsid w:val="00D93818"/>
    <w:rsid w:val="00D93829"/>
    <w:rsid w:val="00D9382A"/>
    <w:rsid w:val="00D938B0"/>
    <w:rsid w:val="00D938C1"/>
    <w:rsid w:val="00D938CE"/>
    <w:rsid w:val="00D93908"/>
    <w:rsid w:val="00D9392E"/>
    <w:rsid w:val="00D9393C"/>
    <w:rsid w:val="00D93EF4"/>
    <w:rsid w:val="00D943F1"/>
    <w:rsid w:val="00D94554"/>
    <w:rsid w:val="00D94674"/>
    <w:rsid w:val="00D9481F"/>
    <w:rsid w:val="00D94909"/>
    <w:rsid w:val="00D94955"/>
    <w:rsid w:val="00D949DC"/>
    <w:rsid w:val="00D94BB0"/>
    <w:rsid w:val="00D94BE7"/>
    <w:rsid w:val="00D94D10"/>
    <w:rsid w:val="00D94E69"/>
    <w:rsid w:val="00D94E99"/>
    <w:rsid w:val="00D94FF3"/>
    <w:rsid w:val="00D950B4"/>
    <w:rsid w:val="00D95256"/>
    <w:rsid w:val="00D95322"/>
    <w:rsid w:val="00D954E8"/>
    <w:rsid w:val="00D9556C"/>
    <w:rsid w:val="00D955B0"/>
    <w:rsid w:val="00D95719"/>
    <w:rsid w:val="00D957C0"/>
    <w:rsid w:val="00D95BC2"/>
    <w:rsid w:val="00D95BFF"/>
    <w:rsid w:val="00D95C08"/>
    <w:rsid w:val="00D95E1E"/>
    <w:rsid w:val="00D95F45"/>
    <w:rsid w:val="00D960F8"/>
    <w:rsid w:val="00D9675A"/>
    <w:rsid w:val="00D96934"/>
    <w:rsid w:val="00D96AD5"/>
    <w:rsid w:val="00D96CDB"/>
    <w:rsid w:val="00D96DDB"/>
    <w:rsid w:val="00D96E72"/>
    <w:rsid w:val="00D97291"/>
    <w:rsid w:val="00D9748F"/>
    <w:rsid w:val="00D97549"/>
    <w:rsid w:val="00D976D6"/>
    <w:rsid w:val="00D97838"/>
    <w:rsid w:val="00D9786F"/>
    <w:rsid w:val="00D9793D"/>
    <w:rsid w:val="00D97B21"/>
    <w:rsid w:val="00D97D08"/>
    <w:rsid w:val="00D97E86"/>
    <w:rsid w:val="00D97E8D"/>
    <w:rsid w:val="00DA000D"/>
    <w:rsid w:val="00DA015E"/>
    <w:rsid w:val="00DA02EC"/>
    <w:rsid w:val="00DA02F1"/>
    <w:rsid w:val="00DA0430"/>
    <w:rsid w:val="00DA07BC"/>
    <w:rsid w:val="00DA0986"/>
    <w:rsid w:val="00DA09FD"/>
    <w:rsid w:val="00DA0A37"/>
    <w:rsid w:val="00DA0ABB"/>
    <w:rsid w:val="00DA0B59"/>
    <w:rsid w:val="00DA0BCB"/>
    <w:rsid w:val="00DA0BCC"/>
    <w:rsid w:val="00DA0C6C"/>
    <w:rsid w:val="00DA0EE4"/>
    <w:rsid w:val="00DA0FC0"/>
    <w:rsid w:val="00DA10DE"/>
    <w:rsid w:val="00DA10F6"/>
    <w:rsid w:val="00DA11B1"/>
    <w:rsid w:val="00DA11D3"/>
    <w:rsid w:val="00DA1240"/>
    <w:rsid w:val="00DA16BB"/>
    <w:rsid w:val="00DA193F"/>
    <w:rsid w:val="00DA1D80"/>
    <w:rsid w:val="00DA1DD2"/>
    <w:rsid w:val="00DA1F2E"/>
    <w:rsid w:val="00DA2035"/>
    <w:rsid w:val="00DA2046"/>
    <w:rsid w:val="00DA205A"/>
    <w:rsid w:val="00DA2078"/>
    <w:rsid w:val="00DA2108"/>
    <w:rsid w:val="00DA2185"/>
    <w:rsid w:val="00DA226B"/>
    <w:rsid w:val="00DA2347"/>
    <w:rsid w:val="00DA23D2"/>
    <w:rsid w:val="00DA2771"/>
    <w:rsid w:val="00DA27E3"/>
    <w:rsid w:val="00DA28C0"/>
    <w:rsid w:val="00DA298D"/>
    <w:rsid w:val="00DA29C4"/>
    <w:rsid w:val="00DA29EF"/>
    <w:rsid w:val="00DA2BCC"/>
    <w:rsid w:val="00DA2D90"/>
    <w:rsid w:val="00DA3551"/>
    <w:rsid w:val="00DA361C"/>
    <w:rsid w:val="00DA377E"/>
    <w:rsid w:val="00DA37EA"/>
    <w:rsid w:val="00DA3A26"/>
    <w:rsid w:val="00DA3B43"/>
    <w:rsid w:val="00DA3C19"/>
    <w:rsid w:val="00DA3D75"/>
    <w:rsid w:val="00DA3E3A"/>
    <w:rsid w:val="00DA3EA5"/>
    <w:rsid w:val="00DA3F00"/>
    <w:rsid w:val="00DA41FE"/>
    <w:rsid w:val="00DA4377"/>
    <w:rsid w:val="00DA43AA"/>
    <w:rsid w:val="00DA43CA"/>
    <w:rsid w:val="00DA4562"/>
    <w:rsid w:val="00DA45FC"/>
    <w:rsid w:val="00DA46E8"/>
    <w:rsid w:val="00DA487A"/>
    <w:rsid w:val="00DA492A"/>
    <w:rsid w:val="00DA49D8"/>
    <w:rsid w:val="00DA4AA2"/>
    <w:rsid w:val="00DA4AB8"/>
    <w:rsid w:val="00DA4B26"/>
    <w:rsid w:val="00DA4B74"/>
    <w:rsid w:val="00DA4D72"/>
    <w:rsid w:val="00DA4E82"/>
    <w:rsid w:val="00DA4F30"/>
    <w:rsid w:val="00DA51B5"/>
    <w:rsid w:val="00DA5234"/>
    <w:rsid w:val="00DA523C"/>
    <w:rsid w:val="00DA5587"/>
    <w:rsid w:val="00DA57D4"/>
    <w:rsid w:val="00DA580C"/>
    <w:rsid w:val="00DA589D"/>
    <w:rsid w:val="00DA5B1D"/>
    <w:rsid w:val="00DA5CA9"/>
    <w:rsid w:val="00DA5D39"/>
    <w:rsid w:val="00DA5DE0"/>
    <w:rsid w:val="00DA5E7E"/>
    <w:rsid w:val="00DA5EF4"/>
    <w:rsid w:val="00DA6146"/>
    <w:rsid w:val="00DA6154"/>
    <w:rsid w:val="00DA63F3"/>
    <w:rsid w:val="00DA6537"/>
    <w:rsid w:val="00DA66D9"/>
    <w:rsid w:val="00DA68EC"/>
    <w:rsid w:val="00DA6A2A"/>
    <w:rsid w:val="00DA6DE0"/>
    <w:rsid w:val="00DA6EAC"/>
    <w:rsid w:val="00DA6F3E"/>
    <w:rsid w:val="00DA714A"/>
    <w:rsid w:val="00DA71AF"/>
    <w:rsid w:val="00DA727D"/>
    <w:rsid w:val="00DA732A"/>
    <w:rsid w:val="00DA7346"/>
    <w:rsid w:val="00DA7461"/>
    <w:rsid w:val="00DA74D8"/>
    <w:rsid w:val="00DA754B"/>
    <w:rsid w:val="00DA75F8"/>
    <w:rsid w:val="00DA7A56"/>
    <w:rsid w:val="00DA7A85"/>
    <w:rsid w:val="00DA7BC7"/>
    <w:rsid w:val="00DA7C32"/>
    <w:rsid w:val="00DA7D84"/>
    <w:rsid w:val="00DA7E4C"/>
    <w:rsid w:val="00DA7EC1"/>
    <w:rsid w:val="00DA7F89"/>
    <w:rsid w:val="00DB02F5"/>
    <w:rsid w:val="00DB0564"/>
    <w:rsid w:val="00DB05B1"/>
    <w:rsid w:val="00DB0BA5"/>
    <w:rsid w:val="00DB0D5D"/>
    <w:rsid w:val="00DB0E0F"/>
    <w:rsid w:val="00DB10EB"/>
    <w:rsid w:val="00DB1485"/>
    <w:rsid w:val="00DB14E2"/>
    <w:rsid w:val="00DB1539"/>
    <w:rsid w:val="00DB1588"/>
    <w:rsid w:val="00DB17A7"/>
    <w:rsid w:val="00DB1F98"/>
    <w:rsid w:val="00DB1FEF"/>
    <w:rsid w:val="00DB246C"/>
    <w:rsid w:val="00DB2557"/>
    <w:rsid w:val="00DB25B4"/>
    <w:rsid w:val="00DB2600"/>
    <w:rsid w:val="00DB2608"/>
    <w:rsid w:val="00DB2779"/>
    <w:rsid w:val="00DB27E1"/>
    <w:rsid w:val="00DB281D"/>
    <w:rsid w:val="00DB2BD0"/>
    <w:rsid w:val="00DB2CDC"/>
    <w:rsid w:val="00DB2CF9"/>
    <w:rsid w:val="00DB2F94"/>
    <w:rsid w:val="00DB2FDC"/>
    <w:rsid w:val="00DB323D"/>
    <w:rsid w:val="00DB3260"/>
    <w:rsid w:val="00DB3362"/>
    <w:rsid w:val="00DB34F8"/>
    <w:rsid w:val="00DB351E"/>
    <w:rsid w:val="00DB35C7"/>
    <w:rsid w:val="00DB3719"/>
    <w:rsid w:val="00DB37BF"/>
    <w:rsid w:val="00DB39DE"/>
    <w:rsid w:val="00DB3BD9"/>
    <w:rsid w:val="00DB3D0B"/>
    <w:rsid w:val="00DB3D52"/>
    <w:rsid w:val="00DB3E03"/>
    <w:rsid w:val="00DB3EAA"/>
    <w:rsid w:val="00DB42C3"/>
    <w:rsid w:val="00DB4322"/>
    <w:rsid w:val="00DB4419"/>
    <w:rsid w:val="00DB452C"/>
    <w:rsid w:val="00DB47A9"/>
    <w:rsid w:val="00DB494B"/>
    <w:rsid w:val="00DB4A27"/>
    <w:rsid w:val="00DB4A96"/>
    <w:rsid w:val="00DB4B85"/>
    <w:rsid w:val="00DB4D77"/>
    <w:rsid w:val="00DB4EF1"/>
    <w:rsid w:val="00DB4F54"/>
    <w:rsid w:val="00DB4F9D"/>
    <w:rsid w:val="00DB5170"/>
    <w:rsid w:val="00DB527B"/>
    <w:rsid w:val="00DB5321"/>
    <w:rsid w:val="00DB541D"/>
    <w:rsid w:val="00DB54CD"/>
    <w:rsid w:val="00DB5785"/>
    <w:rsid w:val="00DB5799"/>
    <w:rsid w:val="00DB57F6"/>
    <w:rsid w:val="00DB583B"/>
    <w:rsid w:val="00DB58AE"/>
    <w:rsid w:val="00DB58D6"/>
    <w:rsid w:val="00DB5A21"/>
    <w:rsid w:val="00DB5A7B"/>
    <w:rsid w:val="00DB5AC6"/>
    <w:rsid w:val="00DB5DA1"/>
    <w:rsid w:val="00DB5DEB"/>
    <w:rsid w:val="00DB5EE5"/>
    <w:rsid w:val="00DB608A"/>
    <w:rsid w:val="00DB6114"/>
    <w:rsid w:val="00DB6131"/>
    <w:rsid w:val="00DB61DF"/>
    <w:rsid w:val="00DB653E"/>
    <w:rsid w:val="00DB6681"/>
    <w:rsid w:val="00DB6BD3"/>
    <w:rsid w:val="00DB6FBE"/>
    <w:rsid w:val="00DB6FDF"/>
    <w:rsid w:val="00DB70B3"/>
    <w:rsid w:val="00DB749A"/>
    <w:rsid w:val="00DB7B87"/>
    <w:rsid w:val="00DB7E8C"/>
    <w:rsid w:val="00DB7FE7"/>
    <w:rsid w:val="00DC0038"/>
    <w:rsid w:val="00DC00A3"/>
    <w:rsid w:val="00DC04F0"/>
    <w:rsid w:val="00DC0B16"/>
    <w:rsid w:val="00DC0B91"/>
    <w:rsid w:val="00DC0E91"/>
    <w:rsid w:val="00DC0F93"/>
    <w:rsid w:val="00DC10A7"/>
    <w:rsid w:val="00DC12E3"/>
    <w:rsid w:val="00DC1384"/>
    <w:rsid w:val="00DC13D4"/>
    <w:rsid w:val="00DC1479"/>
    <w:rsid w:val="00DC14C3"/>
    <w:rsid w:val="00DC15B8"/>
    <w:rsid w:val="00DC1624"/>
    <w:rsid w:val="00DC1763"/>
    <w:rsid w:val="00DC1AB6"/>
    <w:rsid w:val="00DC1E47"/>
    <w:rsid w:val="00DC1E5A"/>
    <w:rsid w:val="00DC1FCC"/>
    <w:rsid w:val="00DC21B3"/>
    <w:rsid w:val="00DC22B7"/>
    <w:rsid w:val="00DC22D5"/>
    <w:rsid w:val="00DC257F"/>
    <w:rsid w:val="00DC2702"/>
    <w:rsid w:val="00DC2898"/>
    <w:rsid w:val="00DC28A6"/>
    <w:rsid w:val="00DC28EC"/>
    <w:rsid w:val="00DC2AEF"/>
    <w:rsid w:val="00DC2E1F"/>
    <w:rsid w:val="00DC2E41"/>
    <w:rsid w:val="00DC2E7C"/>
    <w:rsid w:val="00DC30B7"/>
    <w:rsid w:val="00DC33F8"/>
    <w:rsid w:val="00DC3417"/>
    <w:rsid w:val="00DC3497"/>
    <w:rsid w:val="00DC34B2"/>
    <w:rsid w:val="00DC34FA"/>
    <w:rsid w:val="00DC365F"/>
    <w:rsid w:val="00DC37A5"/>
    <w:rsid w:val="00DC38E3"/>
    <w:rsid w:val="00DC3965"/>
    <w:rsid w:val="00DC39CA"/>
    <w:rsid w:val="00DC3B1F"/>
    <w:rsid w:val="00DC3BF9"/>
    <w:rsid w:val="00DC3DE4"/>
    <w:rsid w:val="00DC3F5C"/>
    <w:rsid w:val="00DC402E"/>
    <w:rsid w:val="00DC464D"/>
    <w:rsid w:val="00DC4683"/>
    <w:rsid w:val="00DC477A"/>
    <w:rsid w:val="00DC4A98"/>
    <w:rsid w:val="00DC4C51"/>
    <w:rsid w:val="00DC4D82"/>
    <w:rsid w:val="00DC4E99"/>
    <w:rsid w:val="00DC5015"/>
    <w:rsid w:val="00DC508D"/>
    <w:rsid w:val="00DC5163"/>
    <w:rsid w:val="00DC51D4"/>
    <w:rsid w:val="00DC522F"/>
    <w:rsid w:val="00DC5459"/>
    <w:rsid w:val="00DC5478"/>
    <w:rsid w:val="00DC54E3"/>
    <w:rsid w:val="00DC574F"/>
    <w:rsid w:val="00DC5807"/>
    <w:rsid w:val="00DC588E"/>
    <w:rsid w:val="00DC5E7A"/>
    <w:rsid w:val="00DC6035"/>
    <w:rsid w:val="00DC6102"/>
    <w:rsid w:val="00DC6357"/>
    <w:rsid w:val="00DC63B5"/>
    <w:rsid w:val="00DC6535"/>
    <w:rsid w:val="00DC65D8"/>
    <w:rsid w:val="00DC65E9"/>
    <w:rsid w:val="00DC6618"/>
    <w:rsid w:val="00DC6619"/>
    <w:rsid w:val="00DC6870"/>
    <w:rsid w:val="00DC6909"/>
    <w:rsid w:val="00DC6948"/>
    <w:rsid w:val="00DC69C6"/>
    <w:rsid w:val="00DC69CE"/>
    <w:rsid w:val="00DC69CF"/>
    <w:rsid w:val="00DC6A3C"/>
    <w:rsid w:val="00DC6A94"/>
    <w:rsid w:val="00DC6C27"/>
    <w:rsid w:val="00DC6DD5"/>
    <w:rsid w:val="00DC6E29"/>
    <w:rsid w:val="00DC6F2D"/>
    <w:rsid w:val="00DC702E"/>
    <w:rsid w:val="00DC70B1"/>
    <w:rsid w:val="00DC73B9"/>
    <w:rsid w:val="00DC76FA"/>
    <w:rsid w:val="00DC7890"/>
    <w:rsid w:val="00DC78CD"/>
    <w:rsid w:val="00DC79A3"/>
    <w:rsid w:val="00DC7B7A"/>
    <w:rsid w:val="00DC7C7B"/>
    <w:rsid w:val="00DC7CB9"/>
    <w:rsid w:val="00DC7D44"/>
    <w:rsid w:val="00DC7E10"/>
    <w:rsid w:val="00DC7E92"/>
    <w:rsid w:val="00DC7FC5"/>
    <w:rsid w:val="00DD009E"/>
    <w:rsid w:val="00DD0230"/>
    <w:rsid w:val="00DD02C4"/>
    <w:rsid w:val="00DD044C"/>
    <w:rsid w:val="00DD050F"/>
    <w:rsid w:val="00DD05A1"/>
    <w:rsid w:val="00DD05F5"/>
    <w:rsid w:val="00DD0797"/>
    <w:rsid w:val="00DD0982"/>
    <w:rsid w:val="00DD0B76"/>
    <w:rsid w:val="00DD0CFF"/>
    <w:rsid w:val="00DD0F28"/>
    <w:rsid w:val="00DD1047"/>
    <w:rsid w:val="00DD10C9"/>
    <w:rsid w:val="00DD11FD"/>
    <w:rsid w:val="00DD128A"/>
    <w:rsid w:val="00DD129C"/>
    <w:rsid w:val="00DD12B1"/>
    <w:rsid w:val="00DD12B5"/>
    <w:rsid w:val="00DD14BA"/>
    <w:rsid w:val="00DD1663"/>
    <w:rsid w:val="00DD1775"/>
    <w:rsid w:val="00DD177D"/>
    <w:rsid w:val="00DD18BD"/>
    <w:rsid w:val="00DD1947"/>
    <w:rsid w:val="00DD1AE1"/>
    <w:rsid w:val="00DD1E08"/>
    <w:rsid w:val="00DD1E75"/>
    <w:rsid w:val="00DD1ED7"/>
    <w:rsid w:val="00DD2213"/>
    <w:rsid w:val="00DD23B7"/>
    <w:rsid w:val="00DD2426"/>
    <w:rsid w:val="00DD242B"/>
    <w:rsid w:val="00DD25AC"/>
    <w:rsid w:val="00DD265B"/>
    <w:rsid w:val="00DD267B"/>
    <w:rsid w:val="00DD2974"/>
    <w:rsid w:val="00DD2AF0"/>
    <w:rsid w:val="00DD2B92"/>
    <w:rsid w:val="00DD2BFC"/>
    <w:rsid w:val="00DD2C01"/>
    <w:rsid w:val="00DD2D4F"/>
    <w:rsid w:val="00DD2FE5"/>
    <w:rsid w:val="00DD30A7"/>
    <w:rsid w:val="00DD3130"/>
    <w:rsid w:val="00DD31C4"/>
    <w:rsid w:val="00DD3215"/>
    <w:rsid w:val="00DD3237"/>
    <w:rsid w:val="00DD32DF"/>
    <w:rsid w:val="00DD3401"/>
    <w:rsid w:val="00DD3430"/>
    <w:rsid w:val="00DD3480"/>
    <w:rsid w:val="00DD3565"/>
    <w:rsid w:val="00DD360B"/>
    <w:rsid w:val="00DD36FA"/>
    <w:rsid w:val="00DD3AA3"/>
    <w:rsid w:val="00DD3C19"/>
    <w:rsid w:val="00DD3D5B"/>
    <w:rsid w:val="00DD3D65"/>
    <w:rsid w:val="00DD3D8F"/>
    <w:rsid w:val="00DD3DC9"/>
    <w:rsid w:val="00DD3DF4"/>
    <w:rsid w:val="00DD3E26"/>
    <w:rsid w:val="00DD3FDF"/>
    <w:rsid w:val="00DD4258"/>
    <w:rsid w:val="00DD445D"/>
    <w:rsid w:val="00DD49D3"/>
    <w:rsid w:val="00DD4AD4"/>
    <w:rsid w:val="00DD4DE2"/>
    <w:rsid w:val="00DD4E33"/>
    <w:rsid w:val="00DD5521"/>
    <w:rsid w:val="00DD570E"/>
    <w:rsid w:val="00DD581F"/>
    <w:rsid w:val="00DD587F"/>
    <w:rsid w:val="00DD59AB"/>
    <w:rsid w:val="00DD5CC0"/>
    <w:rsid w:val="00DD5FFE"/>
    <w:rsid w:val="00DD608E"/>
    <w:rsid w:val="00DD6396"/>
    <w:rsid w:val="00DD6463"/>
    <w:rsid w:val="00DD6920"/>
    <w:rsid w:val="00DD692E"/>
    <w:rsid w:val="00DD6B12"/>
    <w:rsid w:val="00DD6B95"/>
    <w:rsid w:val="00DD6C70"/>
    <w:rsid w:val="00DD6DA2"/>
    <w:rsid w:val="00DD7047"/>
    <w:rsid w:val="00DD7227"/>
    <w:rsid w:val="00DD7241"/>
    <w:rsid w:val="00DD729D"/>
    <w:rsid w:val="00DD7459"/>
    <w:rsid w:val="00DD74A6"/>
    <w:rsid w:val="00DD74BD"/>
    <w:rsid w:val="00DD75D1"/>
    <w:rsid w:val="00DD761C"/>
    <w:rsid w:val="00DD7BE3"/>
    <w:rsid w:val="00DD7EF7"/>
    <w:rsid w:val="00DD7FD8"/>
    <w:rsid w:val="00DE003D"/>
    <w:rsid w:val="00DE0171"/>
    <w:rsid w:val="00DE01A3"/>
    <w:rsid w:val="00DE0333"/>
    <w:rsid w:val="00DE0558"/>
    <w:rsid w:val="00DE05AF"/>
    <w:rsid w:val="00DE0620"/>
    <w:rsid w:val="00DE067E"/>
    <w:rsid w:val="00DE06F6"/>
    <w:rsid w:val="00DE088E"/>
    <w:rsid w:val="00DE0F77"/>
    <w:rsid w:val="00DE11C5"/>
    <w:rsid w:val="00DE1263"/>
    <w:rsid w:val="00DE128B"/>
    <w:rsid w:val="00DE1433"/>
    <w:rsid w:val="00DE1799"/>
    <w:rsid w:val="00DE1836"/>
    <w:rsid w:val="00DE183E"/>
    <w:rsid w:val="00DE1875"/>
    <w:rsid w:val="00DE1B65"/>
    <w:rsid w:val="00DE1CA5"/>
    <w:rsid w:val="00DE2067"/>
    <w:rsid w:val="00DE21CF"/>
    <w:rsid w:val="00DE221F"/>
    <w:rsid w:val="00DE233F"/>
    <w:rsid w:val="00DE279C"/>
    <w:rsid w:val="00DE279F"/>
    <w:rsid w:val="00DE282E"/>
    <w:rsid w:val="00DE2995"/>
    <w:rsid w:val="00DE29FE"/>
    <w:rsid w:val="00DE2A97"/>
    <w:rsid w:val="00DE2B04"/>
    <w:rsid w:val="00DE2B54"/>
    <w:rsid w:val="00DE2B62"/>
    <w:rsid w:val="00DE2D4B"/>
    <w:rsid w:val="00DE2E25"/>
    <w:rsid w:val="00DE2F28"/>
    <w:rsid w:val="00DE3072"/>
    <w:rsid w:val="00DE312B"/>
    <w:rsid w:val="00DE32BF"/>
    <w:rsid w:val="00DE3440"/>
    <w:rsid w:val="00DE34CA"/>
    <w:rsid w:val="00DE36E2"/>
    <w:rsid w:val="00DE3740"/>
    <w:rsid w:val="00DE3782"/>
    <w:rsid w:val="00DE3CC5"/>
    <w:rsid w:val="00DE3E7C"/>
    <w:rsid w:val="00DE4081"/>
    <w:rsid w:val="00DE415E"/>
    <w:rsid w:val="00DE4298"/>
    <w:rsid w:val="00DE429D"/>
    <w:rsid w:val="00DE42A0"/>
    <w:rsid w:val="00DE42A9"/>
    <w:rsid w:val="00DE45BD"/>
    <w:rsid w:val="00DE464E"/>
    <w:rsid w:val="00DE4664"/>
    <w:rsid w:val="00DE47C7"/>
    <w:rsid w:val="00DE4811"/>
    <w:rsid w:val="00DE48B9"/>
    <w:rsid w:val="00DE491C"/>
    <w:rsid w:val="00DE4B0C"/>
    <w:rsid w:val="00DE5053"/>
    <w:rsid w:val="00DE522B"/>
    <w:rsid w:val="00DE566C"/>
    <w:rsid w:val="00DE568B"/>
    <w:rsid w:val="00DE56B7"/>
    <w:rsid w:val="00DE577C"/>
    <w:rsid w:val="00DE579D"/>
    <w:rsid w:val="00DE59B4"/>
    <w:rsid w:val="00DE5D05"/>
    <w:rsid w:val="00DE5D56"/>
    <w:rsid w:val="00DE5DC5"/>
    <w:rsid w:val="00DE5FB3"/>
    <w:rsid w:val="00DE5FDA"/>
    <w:rsid w:val="00DE6062"/>
    <w:rsid w:val="00DE6187"/>
    <w:rsid w:val="00DE61AA"/>
    <w:rsid w:val="00DE6295"/>
    <w:rsid w:val="00DE62F6"/>
    <w:rsid w:val="00DE63B5"/>
    <w:rsid w:val="00DE6ACB"/>
    <w:rsid w:val="00DE6B38"/>
    <w:rsid w:val="00DE6C56"/>
    <w:rsid w:val="00DE6D9F"/>
    <w:rsid w:val="00DE6E16"/>
    <w:rsid w:val="00DE6EC6"/>
    <w:rsid w:val="00DE7177"/>
    <w:rsid w:val="00DE71B8"/>
    <w:rsid w:val="00DE72E3"/>
    <w:rsid w:val="00DE749A"/>
    <w:rsid w:val="00DE74A5"/>
    <w:rsid w:val="00DE752E"/>
    <w:rsid w:val="00DE7793"/>
    <w:rsid w:val="00DE77ED"/>
    <w:rsid w:val="00DE78CB"/>
    <w:rsid w:val="00DE7A1B"/>
    <w:rsid w:val="00DE7CA7"/>
    <w:rsid w:val="00DE7D03"/>
    <w:rsid w:val="00DE7E9E"/>
    <w:rsid w:val="00DE7F45"/>
    <w:rsid w:val="00DF00BD"/>
    <w:rsid w:val="00DF0221"/>
    <w:rsid w:val="00DF0290"/>
    <w:rsid w:val="00DF02EC"/>
    <w:rsid w:val="00DF051E"/>
    <w:rsid w:val="00DF0820"/>
    <w:rsid w:val="00DF094A"/>
    <w:rsid w:val="00DF0B72"/>
    <w:rsid w:val="00DF0CE8"/>
    <w:rsid w:val="00DF0D33"/>
    <w:rsid w:val="00DF0DB0"/>
    <w:rsid w:val="00DF0E63"/>
    <w:rsid w:val="00DF1059"/>
    <w:rsid w:val="00DF1171"/>
    <w:rsid w:val="00DF11E2"/>
    <w:rsid w:val="00DF120B"/>
    <w:rsid w:val="00DF1242"/>
    <w:rsid w:val="00DF12DC"/>
    <w:rsid w:val="00DF1300"/>
    <w:rsid w:val="00DF13BA"/>
    <w:rsid w:val="00DF1627"/>
    <w:rsid w:val="00DF1650"/>
    <w:rsid w:val="00DF1861"/>
    <w:rsid w:val="00DF1926"/>
    <w:rsid w:val="00DF195C"/>
    <w:rsid w:val="00DF1CDC"/>
    <w:rsid w:val="00DF1EB6"/>
    <w:rsid w:val="00DF1FD6"/>
    <w:rsid w:val="00DF1FE7"/>
    <w:rsid w:val="00DF225F"/>
    <w:rsid w:val="00DF22C5"/>
    <w:rsid w:val="00DF22FF"/>
    <w:rsid w:val="00DF2971"/>
    <w:rsid w:val="00DF2B03"/>
    <w:rsid w:val="00DF2B3F"/>
    <w:rsid w:val="00DF2B49"/>
    <w:rsid w:val="00DF2CB4"/>
    <w:rsid w:val="00DF2DCE"/>
    <w:rsid w:val="00DF3062"/>
    <w:rsid w:val="00DF3125"/>
    <w:rsid w:val="00DF32AF"/>
    <w:rsid w:val="00DF3307"/>
    <w:rsid w:val="00DF349B"/>
    <w:rsid w:val="00DF350A"/>
    <w:rsid w:val="00DF360E"/>
    <w:rsid w:val="00DF3623"/>
    <w:rsid w:val="00DF3707"/>
    <w:rsid w:val="00DF3718"/>
    <w:rsid w:val="00DF3A2C"/>
    <w:rsid w:val="00DF3B7E"/>
    <w:rsid w:val="00DF3C03"/>
    <w:rsid w:val="00DF3C20"/>
    <w:rsid w:val="00DF3CBE"/>
    <w:rsid w:val="00DF3D03"/>
    <w:rsid w:val="00DF3D4D"/>
    <w:rsid w:val="00DF3D61"/>
    <w:rsid w:val="00DF3F8D"/>
    <w:rsid w:val="00DF4158"/>
    <w:rsid w:val="00DF4316"/>
    <w:rsid w:val="00DF4430"/>
    <w:rsid w:val="00DF4622"/>
    <w:rsid w:val="00DF475F"/>
    <w:rsid w:val="00DF47F0"/>
    <w:rsid w:val="00DF4920"/>
    <w:rsid w:val="00DF49E9"/>
    <w:rsid w:val="00DF4A07"/>
    <w:rsid w:val="00DF4D73"/>
    <w:rsid w:val="00DF4DEA"/>
    <w:rsid w:val="00DF4F19"/>
    <w:rsid w:val="00DF5002"/>
    <w:rsid w:val="00DF50D9"/>
    <w:rsid w:val="00DF5139"/>
    <w:rsid w:val="00DF5270"/>
    <w:rsid w:val="00DF5333"/>
    <w:rsid w:val="00DF53AD"/>
    <w:rsid w:val="00DF54F1"/>
    <w:rsid w:val="00DF5625"/>
    <w:rsid w:val="00DF5987"/>
    <w:rsid w:val="00DF5B4C"/>
    <w:rsid w:val="00DF5C89"/>
    <w:rsid w:val="00DF5E79"/>
    <w:rsid w:val="00DF6014"/>
    <w:rsid w:val="00DF6026"/>
    <w:rsid w:val="00DF628F"/>
    <w:rsid w:val="00DF633A"/>
    <w:rsid w:val="00DF6531"/>
    <w:rsid w:val="00DF65B4"/>
    <w:rsid w:val="00DF674E"/>
    <w:rsid w:val="00DF6812"/>
    <w:rsid w:val="00DF6824"/>
    <w:rsid w:val="00DF688E"/>
    <w:rsid w:val="00DF69A9"/>
    <w:rsid w:val="00DF6A83"/>
    <w:rsid w:val="00DF6B54"/>
    <w:rsid w:val="00DF6D1A"/>
    <w:rsid w:val="00DF6DA5"/>
    <w:rsid w:val="00DF70D6"/>
    <w:rsid w:val="00DF7226"/>
    <w:rsid w:val="00DF755B"/>
    <w:rsid w:val="00DF76CF"/>
    <w:rsid w:val="00DF7944"/>
    <w:rsid w:val="00DF7A8C"/>
    <w:rsid w:val="00DF7BC3"/>
    <w:rsid w:val="00E000E7"/>
    <w:rsid w:val="00E00368"/>
    <w:rsid w:val="00E005EF"/>
    <w:rsid w:val="00E005F0"/>
    <w:rsid w:val="00E005F5"/>
    <w:rsid w:val="00E007A3"/>
    <w:rsid w:val="00E007FB"/>
    <w:rsid w:val="00E00945"/>
    <w:rsid w:val="00E00A07"/>
    <w:rsid w:val="00E00A92"/>
    <w:rsid w:val="00E00B56"/>
    <w:rsid w:val="00E00B87"/>
    <w:rsid w:val="00E00E39"/>
    <w:rsid w:val="00E00F9B"/>
    <w:rsid w:val="00E010F0"/>
    <w:rsid w:val="00E01395"/>
    <w:rsid w:val="00E014B4"/>
    <w:rsid w:val="00E014C5"/>
    <w:rsid w:val="00E01514"/>
    <w:rsid w:val="00E019AC"/>
    <w:rsid w:val="00E019EA"/>
    <w:rsid w:val="00E01A5C"/>
    <w:rsid w:val="00E02077"/>
    <w:rsid w:val="00E02435"/>
    <w:rsid w:val="00E02462"/>
    <w:rsid w:val="00E025CA"/>
    <w:rsid w:val="00E026BF"/>
    <w:rsid w:val="00E028E6"/>
    <w:rsid w:val="00E02A2D"/>
    <w:rsid w:val="00E02A6A"/>
    <w:rsid w:val="00E02B50"/>
    <w:rsid w:val="00E02C20"/>
    <w:rsid w:val="00E02CDB"/>
    <w:rsid w:val="00E02F9E"/>
    <w:rsid w:val="00E031F7"/>
    <w:rsid w:val="00E0324B"/>
    <w:rsid w:val="00E03250"/>
    <w:rsid w:val="00E0345F"/>
    <w:rsid w:val="00E03576"/>
    <w:rsid w:val="00E03858"/>
    <w:rsid w:val="00E03BAB"/>
    <w:rsid w:val="00E03BEA"/>
    <w:rsid w:val="00E03C5A"/>
    <w:rsid w:val="00E03E0A"/>
    <w:rsid w:val="00E0401E"/>
    <w:rsid w:val="00E042A0"/>
    <w:rsid w:val="00E042CB"/>
    <w:rsid w:val="00E043F7"/>
    <w:rsid w:val="00E0454B"/>
    <w:rsid w:val="00E045C4"/>
    <w:rsid w:val="00E046C1"/>
    <w:rsid w:val="00E048EA"/>
    <w:rsid w:val="00E049EC"/>
    <w:rsid w:val="00E04B81"/>
    <w:rsid w:val="00E04BE3"/>
    <w:rsid w:val="00E04DDB"/>
    <w:rsid w:val="00E05040"/>
    <w:rsid w:val="00E05046"/>
    <w:rsid w:val="00E052C4"/>
    <w:rsid w:val="00E05671"/>
    <w:rsid w:val="00E056CB"/>
    <w:rsid w:val="00E05837"/>
    <w:rsid w:val="00E058F4"/>
    <w:rsid w:val="00E059F6"/>
    <w:rsid w:val="00E05A43"/>
    <w:rsid w:val="00E05A83"/>
    <w:rsid w:val="00E05BD3"/>
    <w:rsid w:val="00E05E39"/>
    <w:rsid w:val="00E05EC6"/>
    <w:rsid w:val="00E05FC4"/>
    <w:rsid w:val="00E061B0"/>
    <w:rsid w:val="00E062E0"/>
    <w:rsid w:val="00E06338"/>
    <w:rsid w:val="00E064DC"/>
    <w:rsid w:val="00E06977"/>
    <w:rsid w:val="00E06AF4"/>
    <w:rsid w:val="00E06B6A"/>
    <w:rsid w:val="00E06DA1"/>
    <w:rsid w:val="00E06F6A"/>
    <w:rsid w:val="00E071F0"/>
    <w:rsid w:val="00E07320"/>
    <w:rsid w:val="00E0734A"/>
    <w:rsid w:val="00E073C8"/>
    <w:rsid w:val="00E0762D"/>
    <w:rsid w:val="00E07686"/>
    <w:rsid w:val="00E0776B"/>
    <w:rsid w:val="00E0781A"/>
    <w:rsid w:val="00E07ACD"/>
    <w:rsid w:val="00E07B1E"/>
    <w:rsid w:val="00E07B69"/>
    <w:rsid w:val="00E07CCA"/>
    <w:rsid w:val="00E07E45"/>
    <w:rsid w:val="00E07E8A"/>
    <w:rsid w:val="00E07F40"/>
    <w:rsid w:val="00E1007C"/>
    <w:rsid w:val="00E101F9"/>
    <w:rsid w:val="00E10203"/>
    <w:rsid w:val="00E102BD"/>
    <w:rsid w:val="00E1039D"/>
    <w:rsid w:val="00E103CA"/>
    <w:rsid w:val="00E103F8"/>
    <w:rsid w:val="00E104ED"/>
    <w:rsid w:val="00E1052D"/>
    <w:rsid w:val="00E105E3"/>
    <w:rsid w:val="00E105F1"/>
    <w:rsid w:val="00E10631"/>
    <w:rsid w:val="00E10754"/>
    <w:rsid w:val="00E1077C"/>
    <w:rsid w:val="00E10793"/>
    <w:rsid w:val="00E109A6"/>
    <w:rsid w:val="00E10A07"/>
    <w:rsid w:val="00E10AF9"/>
    <w:rsid w:val="00E10B18"/>
    <w:rsid w:val="00E10BE0"/>
    <w:rsid w:val="00E10F44"/>
    <w:rsid w:val="00E10FD7"/>
    <w:rsid w:val="00E11124"/>
    <w:rsid w:val="00E11281"/>
    <w:rsid w:val="00E11345"/>
    <w:rsid w:val="00E1182A"/>
    <w:rsid w:val="00E118FC"/>
    <w:rsid w:val="00E11AF2"/>
    <w:rsid w:val="00E11B7C"/>
    <w:rsid w:val="00E11CB1"/>
    <w:rsid w:val="00E11E03"/>
    <w:rsid w:val="00E11EB8"/>
    <w:rsid w:val="00E12526"/>
    <w:rsid w:val="00E1273A"/>
    <w:rsid w:val="00E1274E"/>
    <w:rsid w:val="00E12933"/>
    <w:rsid w:val="00E12935"/>
    <w:rsid w:val="00E12958"/>
    <w:rsid w:val="00E129EB"/>
    <w:rsid w:val="00E12A5A"/>
    <w:rsid w:val="00E12AF0"/>
    <w:rsid w:val="00E12D8E"/>
    <w:rsid w:val="00E12E19"/>
    <w:rsid w:val="00E12EAF"/>
    <w:rsid w:val="00E12F29"/>
    <w:rsid w:val="00E1304D"/>
    <w:rsid w:val="00E13106"/>
    <w:rsid w:val="00E132A6"/>
    <w:rsid w:val="00E132F0"/>
    <w:rsid w:val="00E13311"/>
    <w:rsid w:val="00E1331B"/>
    <w:rsid w:val="00E133A9"/>
    <w:rsid w:val="00E136AE"/>
    <w:rsid w:val="00E136FC"/>
    <w:rsid w:val="00E1389B"/>
    <w:rsid w:val="00E138DF"/>
    <w:rsid w:val="00E139D0"/>
    <w:rsid w:val="00E13EF5"/>
    <w:rsid w:val="00E14293"/>
    <w:rsid w:val="00E14398"/>
    <w:rsid w:val="00E143F1"/>
    <w:rsid w:val="00E145A7"/>
    <w:rsid w:val="00E145E0"/>
    <w:rsid w:val="00E14636"/>
    <w:rsid w:val="00E146A6"/>
    <w:rsid w:val="00E147C6"/>
    <w:rsid w:val="00E147E5"/>
    <w:rsid w:val="00E14851"/>
    <w:rsid w:val="00E14913"/>
    <w:rsid w:val="00E149D5"/>
    <w:rsid w:val="00E14A9F"/>
    <w:rsid w:val="00E14CD8"/>
    <w:rsid w:val="00E14F70"/>
    <w:rsid w:val="00E150B1"/>
    <w:rsid w:val="00E1530F"/>
    <w:rsid w:val="00E15352"/>
    <w:rsid w:val="00E153A7"/>
    <w:rsid w:val="00E154A1"/>
    <w:rsid w:val="00E1557E"/>
    <w:rsid w:val="00E15AF4"/>
    <w:rsid w:val="00E15B94"/>
    <w:rsid w:val="00E15ED2"/>
    <w:rsid w:val="00E15F9B"/>
    <w:rsid w:val="00E162BA"/>
    <w:rsid w:val="00E164E8"/>
    <w:rsid w:val="00E1654E"/>
    <w:rsid w:val="00E165B4"/>
    <w:rsid w:val="00E167D4"/>
    <w:rsid w:val="00E168FF"/>
    <w:rsid w:val="00E1695E"/>
    <w:rsid w:val="00E16ACF"/>
    <w:rsid w:val="00E16B0B"/>
    <w:rsid w:val="00E16BBC"/>
    <w:rsid w:val="00E16F28"/>
    <w:rsid w:val="00E172D5"/>
    <w:rsid w:val="00E172EB"/>
    <w:rsid w:val="00E174F7"/>
    <w:rsid w:val="00E175FF"/>
    <w:rsid w:val="00E176E0"/>
    <w:rsid w:val="00E178CC"/>
    <w:rsid w:val="00E178D8"/>
    <w:rsid w:val="00E17952"/>
    <w:rsid w:val="00E17C3F"/>
    <w:rsid w:val="00E17CFB"/>
    <w:rsid w:val="00E17D74"/>
    <w:rsid w:val="00E17E53"/>
    <w:rsid w:val="00E200EF"/>
    <w:rsid w:val="00E201E3"/>
    <w:rsid w:val="00E2035C"/>
    <w:rsid w:val="00E20428"/>
    <w:rsid w:val="00E204AA"/>
    <w:rsid w:val="00E2054E"/>
    <w:rsid w:val="00E20661"/>
    <w:rsid w:val="00E20770"/>
    <w:rsid w:val="00E20855"/>
    <w:rsid w:val="00E20862"/>
    <w:rsid w:val="00E208D0"/>
    <w:rsid w:val="00E209CE"/>
    <w:rsid w:val="00E20AD1"/>
    <w:rsid w:val="00E20C5A"/>
    <w:rsid w:val="00E20C8D"/>
    <w:rsid w:val="00E21143"/>
    <w:rsid w:val="00E21145"/>
    <w:rsid w:val="00E211DD"/>
    <w:rsid w:val="00E213A0"/>
    <w:rsid w:val="00E214FB"/>
    <w:rsid w:val="00E216A5"/>
    <w:rsid w:val="00E219B4"/>
    <w:rsid w:val="00E21D3B"/>
    <w:rsid w:val="00E21DA2"/>
    <w:rsid w:val="00E221EF"/>
    <w:rsid w:val="00E222C6"/>
    <w:rsid w:val="00E224AB"/>
    <w:rsid w:val="00E224C9"/>
    <w:rsid w:val="00E225EC"/>
    <w:rsid w:val="00E22625"/>
    <w:rsid w:val="00E226BD"/>
    <w:rsid w:val="00E227F0"/>
    <w:rsid w:val="00E229F7"/>
    <w:rsid w:val="00E22A10"/>
    <w:rsid w:val="00E22BF5"/>
    <w:rsid w:val="00E22E2B"/>
    <w:rsid w:val="00E22E2F"/>
    <w:rsid w:val="00E22EE3"/>
    <w:rsid w:val="00E22EE4"/>
    <w:rsid w:val="00E23171"/>
    <w:rsid w:val="00E23224"/>
    <w:rsid w:val="00E23401"/>
    <w:rsid w:val="00E23467"/>
    <w:rsid w:val="00E23851"/>
    <w:rsid w:val="00E23ACC"/>
    <w:rsid w:val="00E23ADB"/>
    <w:rsid w:val="00E23C44"/>
    <w:rsid w:val="00E23E5C"/>
    <w:rsid w:val="00E23EF9"/>
    <w:rsid w:val="00E23F36"/>
    <w:rsid w:val="00E24002"/>
    <w:rsid w:val="00E24299"/>
    <w:rsid w:val="00E24385"/>
    <w:rsid w:val="00E244E7"/>
    <w:rsid w:val="00E24553"/>
    <w:rsid w:val="00E24892"/>
    <w:rsid w:val="00E24B40"/>
    <w:rsid w:val="00E24B6A"/>
    <w:rsid w:val="00E24D56"/>
    <w:rsid w:val="00E24ECA"/>
    <w:rsid w:val="00E24F6C"/>
    <w:rsid w:val="00E25028"/>
    <w:rsid w:val="00E250D5"/>
    <w:rsid w:val="00E250DB"/>
    <w:rsid w:val="00E25328"/>
    <w:rsid w:val="00E25334"/>
    <w:rsid w:val="00E253CC"/>
    <w:rsid w:val="00E2558D"/>
    <w:rsid w:val="00E259D3"/>
    <w:rsid w:val="00E25A50"/>
    <w:rsid w:val="00E25DAB"/>
    <w:rsid w:val="00E25DE0"/>
    <w:rsid w:val="00E25E24"/>
    <w:rsid w:val="00E25F1D"/>
    <w:rsid w:val="00E25F49"/>
    <w:rsid w:val="00E26107"/>
    <w:rsid w:val="00E2612C"/>
    <w:rsid w:val="00E2617B"/>
    <w:rsid w:val="00E261FD"/>
    <w:rsid w:val="00E263B5"/>
    <w:rsid w:val="00E26743"/>
    <w:rsid w:val="00E2680F"/>
    <w:rsid w:val="00E2690E"/>
    <w:rsid w:val="00E26BF6"/>
    <w:rsid w:val="00E26DE0"/>
    <w:rsid w:val="00E26E78"/>
    <w:rsid w:val="00E26ECD"/>
    <w:rsid w:val="00E27081"/>
    <w:rsid w:val="00E272FE"/>
    <w:rsid w:val="00E2733C"/>
    <w:rsid w:val="00E277F6"/>
    <w:rsid w:val="00E27849"/>
    <w:rsid w:val="00E27869"/>
    <w:rsid w:val="00E30063"/>
    <w:rsid w:val="00E3013C"/>
    <w:rsid w:val="00E301DB"/>
    <w:rsid w:val="00E30517"/>
    <w:rsid w:val="00E305E7"/>
    <w:rsid w:val="00E306B5"/>
    <w:rsid w:val="00E3070A"/>
    <w:rsid w:val="00E30817"/>
    <w:rsid w:val="00E30859"/>
    <w:rsid w:val="00E3093D"/>
    <w:rsid w:val="00E30A72"/>
    <w:rsid w:val="00E30ABB"/>
    <w:rsid w:val="00E30ADA"/>
    <w:rsid w:val="00E30B6C"/>
    <w:rsid w:val="00E30DB2"/>
    <w:rsid w:val="00E30EF4"/>
    <w:rsid w:val="00E30FB1"/>
    <w:rsid w:val="00E31138"/>
    <w:rsid w:val="00E31150"/>
    <w:rsid w:val="00E31195"/>
    <w:rsid w:val="00E311FB"/>
    <w:rsid w:val="00E31486"/>
    <w:rsid w:val="00E31506"/>
    <w:rsid w:val="00E31618"/>
    <w:rsid w:val="00E31C83"/>
    <w:rsid w:val="00E3200D"/>
    <w:rsid w:val="00E32398"/>
    <w:rsid w:val="00E3277D"/>
    <w:rsid w:val="00E32826"/>
    <w:rsid w:val="00E32916"/>
    <w:rsid w:val="00E3291F"/>
    <w:rsid w:val="00E32AA7"/>
    <w:rsid w:val="00E32AC2"/>
    <w:rsid w:val="00E32C12"/>
    <w:rsid w:val="00E32C20"/>
    <w:rsid w:val="00E32DAA"/>
    <w:rsid w:val="00E32E0E"/>
    <w:rsid w:val="00E32E1D"/>
    <w:rsid w:val="00E32E27"/>
    <w:rsid w:val="00E32EF4"/>
    <w:rsid w:val="00E32F46"/>
    <w:rsid w:val="00E3305B"/>
    <w:rsid w:val="00E330C1"/>
    <w:rsid w:val="00E332A6"/>
    <w:rsid w:val="00E33427"/>
    <w:rsid w:val="00E33506"/>
    <w:rsid w:val="00E33802"/>
    <w:rsid w:val="00E33814"/>
    <w:rsid w:val="00E338AF"/>
    <w:rsid w:val="00E339C6"/>
    <w:rsid w:val="00E33B8C"/>
    <w:rsid w:val="00E33B99"/>
    <w:rsid w:val="00E33C1D"/>
    <w:rsid w:val="00E33D77"/>
    <w:rsid w:val="00E33E4D"/>
    <w:rsid w:val="00E34001"/>
    <w:rsid w:val="00E340F6"/>
    <w:rsid w:val="00E342E5"/>
    <w:rsid w:val="00E344E8"/>
    <w:rsid w:val="00E34500"/>
    <w:rsid w:val="00E346AA"/>
    <w:rsid w:val="00E347C3"/>
    <w:rsid w:val="00E34B3F"/>
    <w:rsid w:val="00E34D51"/>
    <w:rsid w:val="00E34D6F"/>
    <w:rsid w:val="00E34ED0"/>
    <w:rsid w:val="00E34F08"/>
    <w:rsid w:val="00E35333"/>
    <w:rsid w:val="00E35698"/>
    <w:rsid w:val="00E35969"/>
    <w:rsid w:val="00E359DC"/>
    <w:rsid w:val="00E35AC2"/>
    <w:rsid w:val="00E35E19"/>
    <w:rsid w:val="00E35EB9"/>
    <w:rsid w:val="00E35F47"/>
    <w:rsid w:val="00E360E1"/>
    <w:rsid w:val="00E3610B"/>
    <w:rsid w:val="00E3620F"/>
    <w:rsid w:val="00E363B9"/>
    <w:rsid w:val="00E36400"/>
    <w:rsid w:val="00E369D7"/>
    <w:rsid w:val="00E36A7A"/>
    <w:rsid w:val="00E36AED"/>
    <w:rsid w:val="00E36B03"/>
    <w:rsid w:val="00E36C4D"/>
    <w:rsid w:val="00E36C72"/>
    <w:rsid w:val="00E36CA9"/>
    <w:rsid w:val="00E36DF6"/>
    <w:rsid w:val="00E36EE1"/>
    <w:rsid w:val="00E37073"/>
    <w:rsid w:val="00E37106"/>
    <w:rsid w:val="00E375A9"/>
    <w:rsid w:val="00E37746"/>
    <w:rsid w:val="00E377BF"/>
    <w:rsid w:val="00E3798F"/>
    <w:rsid w:val="00E37B44"/>
    <w:rsid w:val="00E37C25"/>
    <w:rsid w:val="00E37E73"/>
    <w:rsid w:val="00E37EEC"/>
    <w:rsid w:val="00E37FDD"/>
    <w:rsid w:val="00E40362"/>
    <w:rsid w:val="00E40966"/>
    <w:rsid w:val="00E40A2C"/>
    <w:rsid w:val="00E40AC4"/>
    <w:rsid w:val="00E40CD1"/>
    <w:rsid w:val="00E40E3A"/>
    <w:rsid w:val="00E41062"/>
    <w:rsid w:val="00E41547"/>
    <w:rsid w:val="00E4180B"/>
    <w:rsid w:val="00E41BAC"/>
    <w:rsid w:val="00E41C43"/>
    <w:rsid w:val="00E41D1C"/>
    <w:rsid w:val="00E41DF1"/>
    <w:rsid w:val="00E41E1A"/>
    <w:rsid w:val="00E41F00"/>
    <w:rsid w:val="00E42027"/>
    <w:rsid w:val="00E42049"/>
    <w:rsid w:val="00E42075"/>
    <w:rsid w:val="00E42162"/>
    <w:rsid w:val="00E422B2"/>
    <w:rsid w:val="00E4252B"/>
    <w:rsid w:val="00E42532"/>
    <w:rsid w:val="00E42619"/>
    <w:rsid w:val="00E42783"/>
    <w:rsid w:val="00E427E1"/>
    <w:rsid w:val="00E42914"/>
    <w:rsid w:val="00E42AD4"/>
    <w:rsid w:val="00E42D71"/>
    <w:rsid w:val="00E43116"/>
    <w:rsid w:val="00E43151"/>
    <w:rsid w:val="00E43182"/>
    <w:rsid w:val="00E432AE"/>
    <w:rsid w:val="00E43416"/>
    <w:rsid w:val="00E4349C"/>
    <w:rsid w:val="00E434D2"/>
    <w:rsid w:val="00E4356E"/>
    <w:rsid w:val="00E436C1"/>
    <w:rsid w:val="00E43977"/>
    <w:rsid w:val="00E439E9"/>
    <w:rsid w:val="00E43B8F"/>
    <w:rsid w:val="00E43CDA"/>
    <w:rsid w:val="00E43CFB"/>
    <w:rsid w:val="00E43F1E"/>
    <w:rsid w:val="00E4409C"/>
    <w:rsid w:val="00E441BA"/>
    <w:rsid w:val="00E443F9"/>
    <w:rsid w:val="00E4466A"/>
    <w:rsid w:val="00E447D5"/>
    <w:rsid w:val="00E44923"/>
    <w:rsid w:val="00E4493A"/>
    <w:rsid w:val="00E44970"/>
    <w:rsid w:val="00E4498F"/>
    <w:rsid w:val="00E44B39"/>
    <w:rsid w:val="00E44E2D"/>
    <w:rsid w:val="00E44EF9"/>
    <w:rsid w:val="00E45041"/>
    <w:rsid w:val="00E450D8"/>
    <w:rsid w:val="00E4515C"/>
    <w:rsid w:val="00E452D0"/>
    <w:rsid w:val="00E45483"/>
    <w:rsid w:val="00E455D3"/>
    <w:rsid w:val="00E456BA"/>
    <w:rsid w:val="00E456E2"/>
    <w:rsid w:val="00E45703"/>
    <w:rsid w:val="00E458B4"/>
    <w:rsid w:val="00E459C9"/>
    <w:rsid w:val="00E45A9D"/>
    <w:rsid w:val="00E45BB7"/>
    <w:rsid w:val="00E45C34"/>
    <w:rsid w:val="00E4607A"/>
    <w:rsid w:val="00E460A1"/>
    <w:rsid w:val="00E4651F"/>
    <w:rsid w:val="00E46809"/>
    <w:rsid w:val="00E46A41"/>
    <w:rsid w:val="00E46A54"/>
    <w:rsid w:val="00E46BBE"/>
    <w:rsid w:val="00E46CC9"/>
    <w:rsid w:val="00E46DFD"/>
    <w:rsid w:val="00E46FCF"/>
    <w:rsid w:val="00E4710F"/>
    <w:rsid w:val="00E474ED"/>
    <w:rsid w:val="00E47C2F"/>
    <w:rsid w:val="00E47D5F"/>
    <w:rsid w:val="00E47D96"/>
    <w:rsid w:val="00E47F73"/>
    <w:rsid w:val="00E47FDB"/>
    <w:rsid w:val="00E501A1"/>
    <w:rsid w:val="00E5062D"/>
    <w:rsid w:val="00E5067B"/>
    <w:rsid w:val="00E50759"/>
    <w:rsid w:val="00E508D6"/>
    <w:rsid w:val="00E509F2"/>
    <w:rsid w:val="00E50A83"/>
    <w:rsid w:val="00E50CD2"/>
    <w:rsid w:val="00E50E01"/>
    <w:rsid w:val="00E51078"/>
    <w:rsid w:val="00E512A2"/>
    <w:rsid w:val="00E5133A"/>
    <w:rsid w:val="00E515A3"/>
    <w:rsid w:val="00E5170E"/>
    <w:rsid w:val="00E5174B"/>
    <w:rsid w:val="00E51921"/>
    <w:rsid w:val="00E519D2"/>
    <w:rsid w:val="00E51A16"/>
    <w:rsid w:val="00E51BE8"/>
    <w:rsid w:val="00E51E23"/>
    <w:rsid w:val="00E51ED0"/>
    <w:rsid w:val="00E523F3"/>
    <w:rsid w:val="00E5246D"/>
    <w:rsid w:val="00E52A08"/>
    <w:rsid w:val="00E52A99"/>
    <w:rsid w:val="00E52C83"/>
    <w:rsid w:val="00E52EF9"/>
    <w:rsid w:val="00E52F01"/>
    <w:rsid w:val="00E52F76"/>
    <w:rsid w:val="00E530E5"/>
    <w:rsid w:val="00E5315C"/>
    <w:rsid w:val="00E534CF"/>
    <w:rsid w:val="00E534EA"/>
    <w:rsid w:val="00E535C1"/>
    <w:rsid w:val="00E53666"/>
    <w:rsid w:val="00E537C1"/>
    <w:rsid w:val="00E538E0"/>
    <w:rsid w:val="00E53994"/>
    <w:rsid w:val="00E53C19"/>
    <w:rsid w:val="00E53E31"/>
    <w:rsid w:val="00E53E90"/>
    <w:rsid w:val="00E53F11"/>
    <w:rsid w:val="00E54212"/>
    <w:rsid w:val="00E542C2"/>
    <w:rsid w:val="00E5471E"/>
    <w:rsid w:val="00E547DF"/>
    <w:rsid w:val="00E548CF"/>
    <w:rsid w:val="00E54B12"/>
    <w:rsid w:val="00E54B17"/>
    <w:rsid w:val="00E54CC0"/>
    <w:rsid w:val="00E54D33"/>
    <w:rsid w:val="00E54DC6"/>
    <w:rsid w:val="00E54FAC"/>
    <w:rsid w:val="00E551FB"/>
    <w:rsid w:val="00E55716"/>
    <w:rsid w:val="00E55BDA"/>
    <w:rsid w:val="00E5630D"/>
    <w:rsid w:val="00E56380"/>
    <w:rsid w:val="00E564C1"/>
    <w:rsid w:val="00E56979"/>
    <w:rsid w:val="00E56A31"/>
    <w:rsid w:val="00E56A3A"/>
    <w:rsid w:val="00E56D97"/>
    <w:rsid w:val="00E56DAD"/>
    <w:rsid w:val="00E56DF4"/>
    <w:rsid w:val="00E56E3C"/>
    <w:rsid w:val="00E56EC7"/>
    <w:rsid w:val="00E56F3C"/>
    <w:rsid w:val="00E56F66"/>
    <w:rsid w:val="00E56FFF"/>
    <w:rsid w:val="00E57020"/>
    <w:rsid w:val="00E5711F"/>
    <w:rsid w:val="00E5729C"/>
    <w:rsid w:val="00E57367"/>
    <w:rsid w:val="00E5743E"/>
    <w:rsid w:val="00E574FB"/>
    <w:rsid w:val="00E577D1"/>
    <w:rsid w:val="00E57BB1"/>
    <w:rsid w:val="00E57D88"/>
    <w:rsid w:val="00E57ECC"/>
    <w:rsid w:val="00E6000E"/>
    <w:rsid w:val="00E60050"/>
    <w:rsid w:val="00E6014B"/>
    <w:rsid w:val="00E602C9"/>
    <w:rsid w:val="00E60644"/>
    <w:rsid w:val="00E60891"/>
    <w:rsid w:val="00E608B7"/>
    <w:rsid w:val="00E608E1"/>
    <w:rsid w:val="00E60B2E"/>
    <w:rsid w:val="00E60BCD"/>
    <w:rsid w:val="00E60D2A"/>
    <w:rsid w:val="00E60E0F"/>
    <w:rsid w:val="00E60E12"/>
    <w:rsid w:val="00E60F80"/>
    <w:rsid w:val="00E610F4"/>
    <w:rsid w:val="00E6134E"/>
    <w:rsid w:val="00E613CE"/>
    <w:rsid w:val="00E61634"/>
    <w:rsid w:val="00E61BE3"/>
    <w:rsid w:val="00E61DAC"/>
    <w:rsid w:val="00E61F2D"/>
    <w:rsid w:val="00E61F86"/>
    <w:rsid w:val="00E62202"/>
    <w:rsid w:val="00E62358"/>
    <w:rsid w:val="00E6243A"/>
    <w:rsid w:val="00E6253C"/>
    <w:rsid w:val="00E6264C"/>
    <w:rsid w:val="00E62988"/>
    <w:rsid w:val="00E62AF2"/>
    <w:rsid w:val="00E62C6B"/>
    <w:rsid w:val="00E62CA8"/>
    <w:rsid w:val="00E62DDA"/>
    <w:rsid w:val="00E62EB3"/>
    <w:rsid w:val="00E62FB0"/>
    <w:rsid w:val="00E6305E"/>
    <w:rsid w:val="00E630E9"/>
    <w:rsid w:val="00E630F7"/>
    <w:rsid w:val="00E634A7"/>
    <w:rsid w:val="00E63868"/>
    <w:rsid w:val="00E6389C"/>
    <w:rsid w:val="00E63A8C"/>
    <w:rsid w:val="00E63B97"/>
    <w:rsid w:val="00E63D04"/>
    <w:rsid w:val="00E63E76"/>
    <w:rsid w:val="00E63EB9"/>
    <w:rsid w:val="00E64050"/>
    <w:rsid w:val="00E64327"/>
    <w:rsid w:val="00E643D0"/>
    <w:rsid w:val="00E645E7"/>
    <w:rsid w:val="00E64763"/>
    <w:rsid w:val="00E647DC"/>
    <w:rsid w:val="00E6484F"/>
    <w:rsid w:val="00E648CC"/>
    <w:rsid w:val="00E64B29"/>
    <w:rsid w:val="00E64B4F"/>
    <w:rsid w:val="00E64C56"/>
    <w:rsid w:val="00E64C78"/>
    <w:rsid w:val="00E64C7B"/>
    <w:rsid w:val="00E65024"/>
    <w:rsid w:val="00E65333"/>
    <w:rsid w:val="00E6552F"/>
    <w:rsid w:val="00E6569C"/>
    <w:rsid w:val="00E65829"/>
    <w:rsid w:val="00E65A35"/>
    <w:rsid w:val="00E65A5B"/>
    <w:rsid w:val="00E65BFD"/>
    <w:rsid w:val="00E65DB1"/>
    <w:rsid w:val="00E65DE9"/>
    <w:rsid w:val="00E65E6B"/>
    <w:rsid w:val="00E65F42"/>
    <w:rsid w:val="00E66128"/>
    <w:rsid w:val="00E66211"/>
    <w:rsid w:val="00E6640D"/>
    <w:rsid w:val="00E6660F"/>
    <w:rsid w:val="00E666A1"/>
    <w:rsid w:val="00E66725"/>
    <w:rsid w:val="00E6682F"/>
    <w:rsid w:val="00E6694C"/>
    <w:rsid w:val="00E66B86"/>
    <w:rsid w:val="00E66BAC"/>
    <w:rsid w:val="00E66C42"/>
    <w:rsid w:val="00E66D60"/>
    <w:rsid w:val="00E67573"/>
    <w:rsid w:val="00E67631"/>
    <w:rsid w:val="00E678F2"/>
    <w:rsid w:val="00E67BC6"/>
    <w:rsid w:val="00E70261"/>
    <w:rsid w:val="00E70346"/>
    <w:rsid w:val="00E7041A"/>
    <w:rsid w:val="00E705E5"/>
    <w:rsid w:val="00E708DF"/>
    <w:rsid w:val="00E7096C"/>
    <w:rsid w:val="00E70B0C"/>
    <w:rsid w:val="00E70C5D"/>
    <w:rsid w:val="00E70C6F"/>
    <w:rsid w:val="00E70E46"/>
    <w:rsid w:val="00E70E6D"/>
    <w:rsid w:val="00E70EB1"/>
    <w:rsid w:val="00E70EE5"/>
    <w:rsid w:val="00E71009"/>
    <w:rsid w:val="00E71189"/>
    <w:rsid w:val="00E712BD"/>
    <w:rsid w:val="00E7148C"/>
    <w:rsid w:val="00E71526"/>
    <w:rsid w:val="00E717A7"/>
    <w:rsid w:val="00E717C9"/>
    <w:rsid w:val="00E71952"/>
    <w:rsid w:val="00E71A6A"/>
    <w:rsid w:val="00E71C8B"/>
    <w:rsid w:val="00E71D91"/>
    <w:rsid w:val="00E71DF1"/>
    <w:rsid w:val="00E71E25"/>
    <w:rsid w:val="00E71EDB"/>
    <w:rsid w:val="00E722D9"/>
    <w:rsid w:val="00E723D3"/>
    <w:rsid w:val="00E7242A"/>
    <w:rsid w:val="00E725DA"/>
    <w:rsid w:val="00E72737"/>
    <w:rsid w:val="00E72ABE"/>
    <w:rsid w:val="00E72BCC"/>
    <w:rsid w:val="00E72C08"/>
    <w:rsid w:val="00E72C2C"/>
    <w:rsid w:val="00E72CF7"/>
    <w:rsid w:val="00E72E6E"/>
    <w:rsid w:val="00E7309E"/>
    <w:rsid w:val="00E73279"/>
    <w:rsid w:val="00E73475"/>
    <w:rsid w:val="00E737AA"/>
    <w:rsid w:val="00E739A7"/>
    <w:rsid w:val="00E739CE"/>
    <w:rsid w:val="00E739EF"/>
    <w:rsid w:val="00E73AF9"/>
    <w:rsid w:val="00E73C80"/>
    <w:rsid w:val="00E73E01"/>
    <w:rsid w:val="00E74106"/>
    <w:rsid w:val="00E74444"/>
    <w:rsid w:val="00E7449A"/>
    <w:rsid w:val="00E74563"/>
    <w:rsid w:val="00E746D0"/>
    <w:rsid w:val="00E74920"/>
    <w:rsid w:val="00E74A5E"/>
    <w:rsid w:val="00E74B5A"/>
    <w:rsid w:val="00E74D56"/>
    <w:rsid w:val="00E75014"/>
    <w:rsid w:val="00E7502A"/>
    <w:rsid w:val="00E75096"/>
    <w:rsid w:val="00E7524F"/>
    <w:rsid w:val="00E7535E"/>
    <w:rsid w:val="00E7556D"/>
    <w:rsid w:val="00E75693"/>
    <w:rsid w:val="00E756FB"/>
    <w:rsid w:val="00E757D8"/>
    <w:rsid w:val="00E758AA"/>
    <w:rsid w:val="00E75ACC"/>
    <w:rsid w:val="00E75BE4"/>
    <w:rsid w:val="00E75D9E"/>
    <w:rsid w:val="00E75E90"/>
    <w:rsid w:val="00E75EA4"/>
    <w:rsid w:val="00E760BC"/>
    <w:rsid w:val="00E76141"/>
    <w:rsid w:val="00E76270"/>
    <w:rsid w:val="00E762F6"/>
    <w:rsid w:val="00E76614"/>
    <w:rsid w:val="00E76788"/>
    <w:rsid w:val="00E76848"/>
    <w:rsid w:val="00E768FA"/>
    <w:rsid w:val="00E7690E"/>
    <w:rsid w:val="00E76AD0"/>
    <w:rsid w:val="00E76B45"/>
    <w:rsid w:val="00E76BF8"/>
    <w:rsid w:val="00E76F9D"/>
    <w:rsid w:val="00E77040"/>
    <w:rsid w:val="00E772C4"/>
    <w:rsid w:val="00E773F6"/>
    <w:rsid w:val="00E77655"/>
    <w:rsid w:val="00E77822"/>
    <w:rsid w:val="00E778F8"/>
    <w:rsid w:val="00E77B42"/>
    <w:rsid w:val="00E8016D"/>
    <w:rsid w:val="00E805A6"/>
    <w:rsid w:val="00E80760"/>
    <w:rsid w:val="00E80A94"/>
    <w:rsid w:val="00E80C47"/>
    <w:rsid w:val="00E80C9C"/>
    <w:rsid w:val="00E80CE8"/>
    <w:rsid w:val="00E810EC"/>
    <w:rsid w:val="00E8112C"/>
    <w:rsid w:val="00E812F1"/>
    <w:rsid w:val="00E812F6"/>
    <w:rsid w:val="00E8131E"/>
    <w:rsid w:val="00E8146A"/>
    <w:rsid w:val="00E81587"/>
    <w:rsid w:val="00E81C78"/>
    <w:rsid w:val="00E81CC2"/>
    <w:rsid w:val="00E81E7D"/>
    <w:rsid w:val="00E81EB9"/>
    <w:rsid w:val="00E81EFB"/>
    <w:rsid w:val="00E82356"/>
    <w:rsid w:val="00E82411"/>
    <w:rsid w:val="00E824FB"/>
    <w:rsid w:val="00E8265F"/>
    <w:rsid w:val="00E826C8"/>
    <w:rsid w:val="00E82819"/>
    <w:rsid w:val="00E82834"/>
    <w:rsid w:val="00E82951"/>
    <w:rsid w:val="00E82A22"/>
    <w:rsid w:val="00E82B10"/>
    <w:rsid w:val="00E82DD9"/>
    <w:rsid w:val="00E82E6D"/>
    <w:rsid w:val="00E82EE0"/>
    <w:rsid w:val="00E82F3C"/>
    <w:rsid w:val="00E83280"/>
    <w:rsid w:val="00E832C9"/>
    <w:rsid w:val="00E8337D"/>
    <w:rsid w:val="00E8344D"/>
    <w:rsid w:val="00E83469"/>
    <w:rsid w:val="00E834AA"/>
    <w:rsid w:val="00E83653"/>
    <w:rsid w:val="00E83759"/>
    <w:rsid w:val="00E83B73"/>
    <w:rsid w:val="00E83CB5"/>
    <w:rsid w:val="00E83E42"/>
    <w:rsid w:val="00E83E6E"/>
    <w:rsid w:val="00E83EF0"/>
    <w:rsid w:val="00E8412F"/>
    <w:rsid w:val="00E84211"/>
    <w:rsid w:val="00E843EF"/>
    <w:rsid w:val="00E844DE"/>
    <w:rsid w:val="00E844F0"/>
    <w:rsid w:val="00E84661"/>
    <w:rsid w:val="00E84678"/>
    <w:rsid w:val="00E8469E"/>
    <w:rsid w:val="00E848F2"/>
    <w:rsid w:val="00E84934"/>
    <w:rsid w:val="00E84A69"/>
    <w:rsid w:val="00E84BD3"/>
    <w:rsid w:val="00E84CDE"/>
    <w:rsid w:val="00E84E8B"/>
    <w:rsid w:val="00E84F4D"/>
    <w:rsid w:val="00E84FA1"/>
    <w:rsid w:val="00E851B0"/>
    <w:rsid w:val="00E85233"/>
    <w:rsid w:val="00E852A9"/>
    <w:rsid w:val="00E852BB"/>
    <w:rsid w:val="00E852F0"/>
    <w:rsid w:val="00E852FA"/>
    <w:rsid w:val="00E853AC"/>
    <w:rsid w:val="00E85483"/>
    <w:rsid w:val="00E854EA"/>
    <w:rsid w:val="00E85765"/>
    <w:rsid w:val="00E8590A"/>
    <w:rsid w:val="00E859F7"/>
    <w:rsid w:val="00E85A81"/>
    <w:rsid w:val="00E85EC6"/>
    <w:rsid w:val="00E85FE6"/>
    <w:rsid w:val="00E86057"/>
    <w:rsid w:val="00E8608E"/>
    <w:rsid w:val="00E861F7"/>
    <w:rsid w:val="00E8627F"/>
    <w:rsid w:val="00E864CA"/>
    <w:rsid w:val="00E86571"/>
    <w:rsid w:val="00E86647"/>
    <w:rsid w:val="00E86742"/>
    <w:rsid w:val="00E8676A"/>
    <w:rsid w:val="00E86794"/>
    <w:rsid w:val="00E86A67"/>
    <w:rsid w:val="00E86AD8"/>
    <w:rsid w:val="00E86BF7"/>
    <w:rsid w:val="00E86E91"/>
    <w:rsid w:val="00E87182"/>
    <w:rsid w:val="00E871DE"/>
    <w:rsid w:val="00E8787C"/>
    <w:rsid w:val="00E87934"/>
    <w:rsid w:val="00E879F0"/>
    <w:rsid w:val="00E87A06"/>
    <w:rsid w:val="00E87A89"/>
    <w:rsid w:val="00E87AB6"/>
    <w:rsid w:val="00E87AE6"/>
    <w:rsid w:val="00E87BC7"/>
    <w:rsid w:val="00E87BFE"/>
    <w:rsid w:val="00E87D5B"/>
    <w:rsid w:val="00E87E05"/>
    <w:rsid w:val="00E900CD"/>
    <w:rsid w:val="00E9042A"/>
    <w:rsid w:val="00E9049B"/>
    <w:rsid w:val="00E905BC"/>
    <w:rsid w:val="00E906BC"/>
    <w:rsid w:val="00E909E7"/>
    <w:rsid w:val="00E90A03"/>
    <w:rsid w:val="00E90B7E"/>
    <w:rsid w:val="00E90CFE"/>
    <w:rsid w:val="00E90D10"/>
    <w:rsid w:val="00E90D54"/>
    <w:rsid w:val="00E90EC1"/>
    <w:rsid w:val="00E90F17"/>
    <w:rsid w:val="00E90F9A"/>
    <w:rsid w:val="00E9109D"/>
    <w:rsid w:val="00E91139"/>
    <w:rsid w:val="00E915E1"/>
    <w:rsid w:val="00E91982"/>
    <w:rsid w:val="00E919AC"/>
    <w:rsid w:val="00E919F0"/>
    <w:rsid w:val="00E91BF2"/>
    <w:rsid w:val="00E91CFF"/>
    <w:rsid w:val="00E91DA4"/>
    <w:rsid w:val="00E91DDE"/>
    <w:rsid w:val="00E91E44"/>
    <w:rsid w:val="00E91E61"/>
    <w:rsid w:val="00E920B8"/>
    <w:rsid w:val="00E92386"/>
    <w:rsid w:val="00E924C7"/>
    <w:rsid w:val="00E925BB"/>
    <w:rsid w:val="00E9281F"/>
    <w:rsid w:val="00E92972"/>
    <w:rsid w:val="00E92E51"/>
    <w:rsid w:val="00E92F0A"/>
    <w:rsid w:val="00E92F7E"/>
    <w:rsid w:val="00E93168"/>
    <w:rsid w:val="00E93300"/>
    <w:rsid w:val="00E93402"/>
    <w:rsid w:val="00E93403"/>
    <w:rsid w:val="00E9346A"/>
    <w:rsid w:val="00E934E2"/>
    <w:rsid w:val="00E935A1"/>
    <w:rsid w:val="00E939E4"/>
    <w:rsid w:val="00E93A7A"/>
    <w:rsid w:val="00E93B3D"/>
    <w:rsid w:val="00E93D80"/>
    <w:rsid w:val="00E93DDC"/>
    <w:rsid w:val="00E93E5D"/>
    <w:rsid w:val="00E93FF3"/>
    <w:rsid w:val="00E94058"/>
    <w:rsid w:val="00E942DA"/>
    <w:rsid w:val="00E94307"/>
    <w:rsid w:val="00E9459B"/>
    <w:rsid w:val="00E94762"/>
    <w:rsid w:val="00E947A9"/>
    <w:rsid w:val="00E94A53"/>
    <w:rsid w:val="00E94C16"/>
    <w:rsid w:val="00E9502B"/>
    <w:rsid w:val="00E952A1"/>
    <w:rsid w:val="00E952B8"/>
    <w:rsid w:val="00E95367"/>
    <w:rsid w:val="00E95555"/>
    <w:rsid w:val="00E9568B"/>
    <w:rsid w:val="00E95754"/>
    <w:rsid w:val="00E95803"/>
    <w:rsid w:val="00E95829"/>
    <w:rsid w:val="00E959A9"/>
    <w:rsid w:val="00E95A9A"/>
    <w:rsid w:val="00E95DFB"/>
    <w:rsid w:val="00E9627E"/>
    <w:rsid w:val="00E96430"/>
    <w:rsid w:val="00E9653D"/>
    <w:rsid w:val="00E96784"/>
    <w:rsid w:val="00E969CA"/>
    <w:rsid w:val="00E96C84"/>
    <w:rsid w:val="00E96DF5"/>
    <w:rsid w:val="00E96E67"/>
    <w:rsid w:val="00E96EEF"/>
    <w:rsid w:val="00E96F40"/>
    <w:rsid w:val="00E96FBC"/>
    <w:rsid w:val="00E9702D"/>
    <w:rsid w:val="00E97055"/>
    <w:rsid w:val="00E97117"/>
    <w:rsid w:val="00E972ED"/>
    <w:rsid w:val="00E97353"/>
    <w:rsid w:val="00E97365"/>
    <w:rsid w:val="00E9738B"/>
    <w:rsid w:val="00E97507"/>
    <w:rsid w:val="00E97512"/>
    <w:rsid w:val="00E97529"/>
    <w:rsid w:val="00E97976"/>
    <w:rsid w:val="00E979DB"/>
    <w:rsid w:val="00E97BEB"/>
    <w:rsid w:val="00E97C24"/>
    <w:rsid w:val="00E97C34"/>
    <w:rsid w:val="00E97DF8"/>
    <w:rsid w:val="00E97F8A"/>
    <w:rsid w:val="00E97FAB"/>
    <w:rsid w:val="00EA0281"/>
    <w:rsid w:val="00EA0BD3"/>
    <w:rsid w:val="00EA0BFA"/>
    <w:rsid w:val="00EA0E05"/>
    <w:rsid w:val="00EA0E10"/>
    <w:rsid w:val="00EA0F11"/>
    <w:rsid w:val="00EA1110"/>
    <w:rsid w:val="00EA1396"/>
    <w:rsid w:val="00EA15EB"/>
    <w:rsid w:val="00EA17AC"/>
    <w:rsid w:val="00EA1959"/>
    <w:rsid w:val="00EA1A12"/>
    <w:rsid w:val="00EA1B19"/>
    <w:rsid w:val="00EA1B4A"/>
    <w:rsid w:val="00EA1BF0"/>
    <w:rsid w:val="00EA1CC1"/>
    <w:rsid w:val="00EA1DE2"/>
    <w:rsid w:val="00EA1E46"/>
    <w:rsid w:val="00EA1EC0"/>
    <w:rsid w:val="00EA205B"/>
    <w:rsid w:val="00EA2114"/>
    <w:rsid w:val="00EA2271"/>
    <w:rsid w:val="00EA2351"/>
    <w:rsid w:val="00EA2585"/>
    <w:rsid w:val="00EA25AE"/>
    <w:rsid w:val="00EA2730"/>
    <w:rsid w:val="00EA2A84"/>
    <w:rsid w:val="00EA2BF5"/>
    <w:rsid w:val="00EA2D18"/>
    <w:rsid w:val="00EA2F1A"/>
    <w:rsid w:val="00EA2F46"/>
    <w:rsid w:val="00EA2F57"/>
    <w:rsid w:val="00EA2FFA"/>
    <w:rsid w:val="00EA3027"/>
    <w:rsid w:val="00EA30F3"/>
    <w:rsid w:val="00EA3487"/>
    <w:rsid w:val="00EA352A"/>
    <w:rsid w:val="00EA356A"/>
    <w:rsid w:val="00EA3590"/>
    <w:rsid w:val="00EA3641"/>
    <w:rsid w:val="00EA3776"/>
    <w:rsid w:val="00EA38C1"/>
    <w:rsid w:val="00EA3B24"/>
    <w:rsid w:val="00EA3C24"/>
    <w:rsid w:val="00EA3D67"/>
    <w:rsid w:val="00EA3DB9"/>
    <w:rsid w:val="00EA3E22"/>
    <w:rsid w:val="00EA3F54"/>
    <w:rsid w:val="00EA40DC"/>
    <w:rsid w:val="00EA41D3"/>
    <w:rsid w:val="00EA475E"/>
    <w:rsid w:val="00EA475F"/>
    <w:rsid w:val="00EA476A"/>
    <w:rsid w:val="00EA47AB"/>
    <w:rsid w:val="00EA49C3"/>
    <w:rsid w:val="00EA4A36"/>
    <w:rsid w:val="00EA4BB5"/>
    <w:rsid w:val="00EA4C72"/>
    <w:rsid w:val="00EA4D43"/>
    <w:rsid w:val="00EA4E53"/>
    <w:rsid w:val="00EA4F01"/>
    <w:rsid w:val="00EA5029"/>
    <w:rsid w:val="00EA518A"/>
    <w:rsid w:val="00EA51D6"/>
    <w:rsid w:val="00EA520C"/>
    <w:rsid w:val="00EA5248"/>
    <w:rsid w:val="00EA524C"/>
    <w:rsid w:val="00EA52E0"/>
    <w:rsid w:val="00EA5335"/>
    <w:rsid w:val="00EA578B"/>
    <w:rsid w:val="00EA5A10"/>
    <w:rsid w:val="00EA5A76"/>
    <w:rsid w:val="00EA5B93"/>
    <w:rsid w:val="00EA5BAC"/>
    <w:rsid w:val="00EA5C0D"/>
    <w:rsid w:val="00EA5C33"/>
    <w:rsid w:val="00EA630B"/>
    <w:rsid w:val="00EA6549"/>
    <w:rsid w:val="00EA689C"/>
    <w:rsid w:val="00EA6CBE"/>
    <w:rsid w:val="00EA6D16"/>
    <w:rsid w:val="00EA6E29"/>
    <w:rsid w:val="00EA7167"/>
    <w:rsid w:val="00EA729E"/>
    <w:rsid w:val="00EA7328"/>
    <w:rsid w:val="00EA7470"/>
    <w:rsid w:val="00EA7509"/>
    <w:rsid w:val="00EA76AF"/>
    <w:rsid w:val="00EA76FB"/>
    <w:rsid w:val="00EA78D2"/>
    <w:rsid w:val="00EA7A46"/>
    <w:rsid w:val="00EA7A55"/>
    <w:rsid w:val="00EA7AF8"/>
    <w:rsid w:val="00EA7B1C"/>
    <w:rsid w:val="00EA7B64"/>
    <w:rsid w:val="00EA7C8A"/>
    <w:rsid w:val="00EA7CE6"/>
    <w:rsid w:val="00EA7DDD"/>
    <w:rsid w:val="00EA7E15"/>
    <w:rsid w:val="00EA7E9E"/>
    <w:rsid w:val="00EA7EF5"/>
    <w:rsid w:val="00EA7F1F"/>
    <w:rsid w:val="00EB0275"/>
    <w:rsid w:val="00EB05DC"/>
    <w:rsid w:val="00EB081C"/>
    <w:rsid w:val="00EB0B50"/>
    <w:rsid w:val="00EB0B5B"/>
    <w:rsid w:val="00EB0B9C"/>
    <w:rsid w:val="00EB0BFF"/>
    <w:rsid w:val="00EB0C05"/>
    <w:rsid w:val="00EB0C54"/>
    <w:rsid w:val="00EB0CF2"/>
    <w:rsid w:val="00EB0E96"/>
    <w:rsid w:val="00EB10B9"/>
    <w:rsid w:val="00EB1587"/>
    <w:rsid w:val="00EB1595"/>
    <w:rsid w:val="00EB1705"/>
    <w:rsid w:val="00EB1708"/>
    <w:rsid w:val="00EB17C2"/>
    <w:rsid w:val="00EB198C"/>
    <w:rsid w:val="00EB1A4B"/>
    <w:rsid w:val="00EB1D31"/>
    <w:rsid w:val="00EB1E43"/>
    <w:rsid w:val="00EB1F3F"/>
    <w:rsid w:val="00EB20BA"/>
    <w:rsid w:val="00EB233C"/>
    <w:rsid w:val="00EB2435"/>
    <w:rsid w:val="00EB2571"/>
    <w:rsid w:val="00EB269A"/>
    <w:rsid w:val="00EB2769"/>
    <w:rsid w:val="00EB2814"/>
    <w:rsid w:val="00EB296A"/>
    <w:rsid w:val="00EB2B8C"/>
    <w:rsid w:val="00EB2D11"/>
    <w:rsid w:val="00EB2E1D"/>
    <w:rsid w:val="00EB3495"/>
    <w:rsid w:val="00EB3828"/>
    <w:rsid w:val="00EB38BE"/>
    <w:rsid w:val="00EB3953"/>
    <w:rsid w:val="00EB3C0C"/>
    <w:rsid w:val="00EB3C6C"/>
    <w:rsid w:val="00EB3C79"/>
    <w:rsid w:val="00EB3CE0"/>
    <w:rsid w:val="00EB3DB0"/>
    <w:rsid w:val="00EB3E4D"/>
    <w:rsid w:val="00EB410B"/>
    <w:rsid w:val="00EB4128"/>
    <w:rsid w:val="00EB42C8"/>
    <w:rsid w:val="00EB461B"/>
    <w:rsid w:val="00EB5008"/>
    <w:rsid w:val="00EB5135"/>
    <w:rsid w:val="00EB5333"/>
    <w:rsid w:val="00EB534C"/>
    <w:rsid w:val="00EB5494"/>
    <w:rsid w:val="00EB54B1"/>
    <w:rsid w:val="00EB5515"/>
    <w:rsid w:val="00EB5543"/>
    <w:rsid w:val="00EB55D2"/>
    <w:rsid w:val="00EB5635"/>
    <w:rsid w:val="00EB56E5"/>
    <w:rsid w:val="00EB57CC"/>
    <w:rsid w:val="00EB5A08"/>
    <w:rsid w:val="00EB5BF7"/>
    <w:rsid w:val="00EB5C31"/>
    <w:rsid w:val="00EB619E"/>
    <w:rsid w:val="00EB65F2"/>
    <w:rsid w:val="00EB6703"/>
    <w:rsid w:val="00EB6721"/>
    <w:rsid w:val="00EB6738"/>
    <w:rsid w:val="00EB679A"/>
    <w:rsid w:val="00EB6865"/>
    <w:rsid w:val="00EB6AC8"/>
    <w:rsid w:val="00EB6BB2"/>
    <w:rsid w:val="00EB6C46"/>
    <w:rsid w:val="00EB6C53"/>
    <w:rsid w:val="00EB6E1B"/>
    <w:rsid w:val="00EB7097"/>
    <w:rsid w:val="00EB71FF"/>
    <w:rsid w:val="00EB720A"/>
    <w:rsid w:val="00EB7271"/>
    <w:rsid w:val="00EB7300"/>
    <w:rsid w:val="00EB7304"/>
    <w:rsid w:val="00EB73CD"/>
    <w:rsid w:val="00EB749C"/>
    <w:rsid w:val="00EB7510"/>
    <w:rsid w:val="00EB7675"/>
    <w:rsid w:val="00EB780B"/>
    <w:rsid w:val="00EB7832"/>
    <w:rsid w:val="00EB795C"/>
    <w:rsid w:val="00EB7ACA"/>
    <w:rsid w:val="00EB7B45"/>
    <w:rsid w:val="00EB7B4D"/>
    <w:rsid w:val="00EB7B7F"/>
    <w:rsid w:val="00EB7C50"/>
    <w:rsid w:val="00EB7E4D"/>
    <w:rsid w:val="00EB7E97"/>
    <w:rsid w:val="00EB7FE8"/>
    <w:rsid w:val="00EC0067"/>
    <w:rsid w:val="00EC01A1"/>
    <w:rsid w:val="00EC02EF"/>
    <w:rsid w:val="00EC047E"/>
    <w:rsid w:val="00EC05B8"/>
    <w:rsid w:val="00EC060C"/>
    <w:rsid w:val="00EC06DE"/>
    <w:rsid w:val="00EC09B2"/>
    <w:rsid w:val="00EC0A60"/>
    <w:rsid w:val="00EC0F2E"/>
    <w:rsid w:val="00EC1007"/>
    <w:rsid w:val="00EC1198"/>
    <w:rsid w:val="00EC1497"/>
    <w:rsid w:val="00EC15B0"/>
    <w:rsid w:val="00EC17B0"/>
    <w:rsid w:val="00EC183D"/>
    <w:rsid w:val="00EC18CD"/>
    <w:rsid w:val="00EC19EF"/>
    <w:rsid w:val="00EC1A2D"/>
    <w:rsid w:val="00EC1D83"/>
    <w:rsid w:val="00EC1E57"/>
    <w:rsid w:val="00EC1EA0"/>
    <w:rsid w:val="00EC1FE9"/>
    <w:rsid w:val="00EC219F"/>
    <w:rsid w:val="00EC225F"/>
    <w:rsid w:val="00EC259E"/>
    <w:rsid w:val="00EC28CD"/>
    <w:rsid w:val="00EC2915"/>
    <w:rsid w:val="00EC2C50"/>
    <w:rsid w:val="00EC2C7A"/>
    <w:rsid w:val="00EC2DDF"/>
    <w:rsid w:val="00EC2E21"/>
    <w:rsid w:val="00EC30FE"/>
    <w:rsid w:val="00EC329F"/>
    <w:rsid w:val="00EC335B"/>
    <w:rsid w:val="00EC36DD"/>
    <w:rsid w:val="00EC3759"/>
    <w:rsid w:val="00EC392F"/>
    <w:rsid w:val="00EC3A9B"/>
    <w:rsid w:val="00EC3B07"/>
    <w:rsid w:val="00EC3CA4"/>
    <w:rsid w:val="00EC3E81"/>
    <w:rsid w:val="00EC3E82"/>
    <w:rsid w:val="00EC3EAD"/>
    <w:rsid w:val="00EC3EBA"/>
    <w:rsid w:val="00EC3EC8"/>
    <w:rsid w:val="00EC4331"/>
    <w:rsid w:val="00EC434A"/>
    <w:rsid w:val="00EC43C6"/>
    <w:rsid w:val="00EC44E7"/>
    <w:rsid w:val="00EC45A6"/>
    <w:rsid w:val="00EC47EC"/>
    <w:rsid w:val="00EC4C71"/>
    <w:rsid w:val="00EC4C9B"/>
    <w:rsid w:val="00EC4D77"/>
    <w:rsid w:val="00EC4D7B"/>
    <w:rsid w:val="00EC4E2E"/>
    <w:rsid w:val="00EC5125"/>
    <w:rsid w:val="00EC5184"/>
    <w:rsid w:val="00EC52D9"/>
    <w:rsid w:val="00EC54CB"/>
    <w:rsid w:val="00EC5514"/>
    <w:rsid w:val="00EC555C"/>
    <w:rsid w:val="00EC55A8"/>
    <w:rsid w:val="00EC5607"/>
    <w:rsid w:val="00EC5B52"/>
    <w:rsid w:val="00EC5CE1"/>
    <w:rsid w:val="00EC5EA0"/>
    <w:rsid w:val="00EC60A1"/>
    <w:rsid w:val="00EC6122"/>
    <w:rsid w:val="00EC614D"/>
    <w:rsid w:val="00EC6337"/>
    <w:rsid w:val="00EC6629"/>
    <w:rsid w:val="00EC672E"/>
    <w:rsid w:val="00EC6867"/>
    <w:rsid w:val="00EC69DE"/>
    <w:rsid w:val="00EC6D68"/>
    <w:rsid w:val="00EC6D82"/>
    <w:rsid w:val="00EC6EB6"/>
    <w:rsid w:val="00EC6F64"/>
    <w:rsid w:val="00EC7183"/>
    <w:rsid w:val="00EC71AB"/>
    <w:rsid w:val="00EC7308"/>
    <w:rsid w:val="00EC744A"/>
    <w:rsid w:val="00EC7A27"/>
    <w:rsid w:val="00EC7A6D"/>
    <w:rsid w:val="00EC7BD1"/>
    <w:rsid w:val="00EC7BDD"/>
    <w:rsid w:val="00EC7EE8"/>
    <w:rsid w:val="00ED032A"/>
    <w:rsid w:val="00ED0593"/>
    <w:rsid w:val="00ED0670"/>
    <w:rsid w:val="00ED0735"/>
    <w:rsid w:val="00ED0774"/>
    <w:rsid w:val="00ED08BE"/>
    <w:rsid w:val="00ED09C8"/>
    <w:rsid w:val="00ED0C50"/>
    <w:rsid w:val="00ED0DE8"/>
    <w:rsid w:val="00ED0EB9"/>
    <w:rsid w:val="00ED1001"/>
    <w:rsid w:val="00ED10D3"/>
    <w:rsid w:val="00ED119D"/>
    <w:rsid w:val="00ED11D1"/>
    <w:rsid w:val="00ED123C"/>
    <w:rsid w:val="00ED17D6"/>
    <w:rsid w:val="00ED18C7"/>
    <w:rsid w:val="00ED1A21"/>
    <w:rsid w:val="00ED1A39"/>
    <w:rsid w:val="00ED1CD6"/>
    <w:rsid w:val="00ED1E7D"/>
    <w:rsid w:val="00ED24CE"/>
    <w:rsid w:val="00ED252A"/>
    <w:rsid w:val="00ED2BBC"/>
    <w:rsid w:val="00ED2C75"/>
    <w:rsid w:val="00ED2D13"/>
    <w:rsid w:val="00ED2E07"/>
    <w:rsid w:val="00ED2FF1"/>
    <w:rsid w:val="00ED30C4"/>
    <w:rsid w:val="00ED3178"/>
    <w:rsid w:val="00ED3207"/>
    <w:rsid w:val="00ED32C0"/>
    <w:rsid w:val="00ED32E7"/>
    <w:rsid w:val="00ED341E"/>
    <w:rsid w:val="00ED3423"/>
    <w:rsid w:val="00ED352D"/>
    <w:rsid w:val="00ED3534"/>
    <w:rsid w:val="00ED36E4"/>
    <w:rsid w:val="00ED38D7"/>
    <w:rsid w:val="00ED391E"/>
    <w:rsid w:val="00ED3A4C"/>
    <w:rsid w:val="00ED3B7D"/>
    <w:rsid w:val="00ED3C5B"/>
    <w:rsid w:val="00ED3D54"/>
    <w:rsid w:val="00ED3DA3"/>
    <w:rsid w:val="00ED3E56"/>
    <w:rsid w:val="00ED3F31"/>
    <w:rsid w:val="00ED40CC"/>
    <w:rsid w:val="00ED40F4"/>
    <w:rsid w:val="00ED4308"/>
    <w:rsid w:val="00ED4484"/>
    <w:rsid w:val="00ED44C6"/>
    <w:rsid w:val="00ED4502"/>
    <w:rsid w:val="00ED4573"/>
    <w:rsid w:val="00ED47C9"/>
    <w:rsid w:val="00ED4832"/>
    <w:rsid w:val="00ED4834"/>
    <w:rsid w:val="00ED495B"/>
    <w:rsid w:val="00ED4DDF"/>
    <w:rsid w:val="00ED4E3C"/>
    <w:rsid w:val="00ED4EEA"/>
    <w:rsid w:val="00ED4FD5"/>
    <w:rsid w:val="00ED5122"/>
    <w:rsid w:val="00ED54F7"/>
    <w:rsid w:val="00ED5645"/>
    <w:rsid w:val="00ED5682"/>
    <w:rsid w:val="00ED56A7"/>
    <w:rsid w:val="00ED56F9"/>
    <w:rsid w:val="00ED58F2"/>
    <w:rsid w:val="00ED5C6B"/>
    <w:rsid w:val="00ED5D02"/>
    <w:rsid w:val="00ED6100"/>
    <w:rsid w:val="00ED68C8"/>
    <w:rsid w:val="00ED694B"/>
    <w:rsid w:val="00ED69E1"/>
    <w:rsid w:val="00ED6A1F"/>
    <w:rsid w:val="00ED6A40"/>
    <w:rsid w:val="00ED6A57"/>
    <w:rsid w:val="00ED6E4E"/>
    <w:rsid w:val="00ED718C"/>
    <w:rsid w:val="00ED71BC"/>
    <w:rsid w:val="00ED71E7"/>
    <w:rsid w:val="00ED7229"/>
    <w:rsid w:val="00ED7372"/>
    <w:rsid w:val="00ED74C7"/>
    <w:rsid w:val="00ED7576"/>
    <w:rsid w:val="00ED757F"/>
    <w:rsid w:val="00ED75C6"/>
    <w:rsid w:val="00ED7627"/>
    <w:rsid w:val="00ED782F"/>
    <w:rsid w:val="00ED7A29"/>
    <w:rsid w:val="00ED7BAF"/>
    <w:rsid w:val="00ED7E17"/>
    <w:rsid w:val="00ED7F3C"/>
    <w:rsid w:val="00EE0154"/>
    <w:rsid w:val="00EE01A3"/>
    <w:rsid w:val="00EE0318"/>
    <w:rsid w:val="00EE0361"/>
    <w:rsid w:val="00EE08BC"/>
    <w:rsid w:val="00EE0935"/>
    <w:rsid w:val="00EE093D"/>
    <w:rsid w:val="00EE0951"/>
    <w:rsid w:val="00EE09EA"/>
    <w:rsid w:val="00EE0A49"/>
    <w:rsid w:val="00EE0B11"/>
    <w:rsid w:val="00EE0CF2"/>
    <w:rsid w:val="00EE0FC4"/>
    <w:rsid w:val="00EE1320"/>
    <w:rsid w:val="00EE15BF"/>
    <w:rsid w:val="00EE15CA"/>
    <w:rsid w:val="00EE15F7"/>
    <w:rsid w:val="00EE17EB"/>
    <w:rsid w:val="00EE18BB"/>
    <w:rsid w:val="00EE1938"/>
    <w:rsid w:val="00EE1AE4"/>
    <w:rsid w:val="00EE1B3B"/>
    <w:rsid w:val="00EE1C0B"/>
    <w:rsid w:val="00EE1CDA"/>
    <w:rsid w:val="00EE1D37"/>
    <w:rsid w:val="00EE1DA9"/>
    <w:rsid w:val="00EE24B7"/>
    <w:rsid w:val="00EE26A7"/>
    <w:rsid w:val="00EE2830"/>
    <w:rsid w:val="00EE286B"/>
    <w:rsid w:val="00EE2951"/>
    <w:rsid w:val="00EE2AAB"/>
    <w:rsid w:val="00EE2BD3"/>
    <w:rsid w:val="00EE2C90"/>
    <w:rsid w:val="00EE2D56"/>
    <w:rsid w:val="00EE3180"/>
    <w:rsid w:val="00EE3196"/>
    <w:rsid w:val="00EE3203"/>
    <w:rsid w:val="00EE32EF"/>
    <w:rsid w:val="00EE3318"/>
    <w:rsid w:val="00EE33A6"/>
    <w:rsid w:val="00EE3418"/>
    <w:rsid w:val="00EE3632"/>
    <w:rsid w:val="00EE38AE"/>
    <w:rsid w:val="00EE3B6E"/>
    <w:rsid w:val="00EE3DCB"/>
    <w:rsid w:val="00EE3EE8"/>
    <w:rsid w:val="00EE4039"/>
    <w:rsid w:val="00EE4184"/>
    <w:rsid w:val="00EE4187"/>
    <w:rsid w:val="00EE447A"/>
    <w:rsid w:val="00EE45BD"/>
    <w:rsid w:val="00EE47B1"/>
    <w:rsid w:val="00EE4825"/>
    <w:rsid w:val="00EE4AC9"/>
    <w:rsid w:val="00EE4D49"/>
    <w:rsid w:val="00EE4D57"/>
    <w:rsid w:val="00EE4EE7"/>
    <w:rsid w:val="00EE503B"/>
    <w:rsid w:val="00EE5112"/>
    <w:rsid w:val="00EE5114"/>
    <w:rsid w:val="00EE5321"/>
    <w:rsid w:val="00EE583C"/>
    <w:rsid w:val="00EE588E"/>
    <w:rsid w:val="00EE58A3"/>
    <w:rsid w:val="00EE5DCE"/>
    <w:rsid w:val="00EE6295"/>
    <w:rsid w:val="00EE62B4"/>
    <w:rsid w:val="00EE636D"/>
    <w:rsid w:val="00EE66B1"/>
    <w:rsid w:val="00EE6A63"/>
    <w:rsid w:val="00EE6E05"/>
    <w:rsid w:val="00EE6EA1"/>
    <w:rsid w:val="00EE6F69"/>
    <w:rsid w:val="00EE708B"/>
    <w:rsid w:val="00EE71ED"/>
    <w:rsid w:val="00EE73C1"/>
    <w:rsid w:val="00EE73C3"/>
    <w:rsid w:val="00EE745F"/>
    <w:rsid w:val="00EE752C"/>
    <w:rsid w:val="00EE7641"/>
    <w:rsid w:val="00EE78FD"/>
    <w:rsid w:val="00EE79AA"/>
    <w:rsid w:val="00EE7BB2"/>
    <w:rsid w:val="00EE7BF9"/>
    <w:rsid w:val="00EE7D1B"/>
    <w:rsid w:val="00EE7D91"/>
    <w:rsid w:val="00EE7DAA"/>
    <w:rsid w:val="00EE7ECE"/>
    <w:rsid w:val="00EE7F2E"/>
    <w:rsid w:val="00EE7FCB"/>
    <w:rsid w:val="00EF00B3"/>
    <w:rsid w:val="00EF00FD"/>
    <w:rsid w:val="00EF0257"/>
    <w:rsid w:val="00EF0299"/>
    <w:rsid w:val="00EF034B"/>
    <w:rsid w:val="00EF05C0"/>
    <w:rsid w:val="00EF082A"/>
    <w:rsid w:val="00EF09DC"/>
    <w:rsid w:val="00EF0E50"/>
    <w:rsid w:val="00EF102C"/>
    <w:rsid w:val="00EF1090"/>
    <w:rsid w:val="00EF1176"/>
    <w:rsid w:val="00EF13D6"/>
    <w:rsid w:val="00EF14E6"/>
    <w:rsid w:val="00EF16D6"/>
    <w:rsid w:val="00EF17D0"/>
    <w:rsid w:val="00EF1868"/>
    <w:rsid w:val="00EF1A3A"/>
    <w:rsid w:val="00EF1FFC"/>
    <w:rsid w:val="00EF2088"/>
    <w:rsid w:val="00EF209D"/>
    <w:rsid w:val="00EF20A8"/>
    <w:rsid w:val="00EF20FD"/>
    <w:rsid w:val="00EF22C6"/>
    <w:rsid w:val="00EF23FD"/>
    <w:rsid w:val="00EF2457"/>
    <w:rsid w:val="00EF2643"/>
    <w:rsid w:val="00EF2786"/>
    <w:rsid w:val="00EF2798"/>
    <w:rsid w:val="00EF28B1"/>
    <w:rsid w:val="00EF28E6"/>
    <w:rsid w:val="00EF2988"/>
    <w:rsid w:val="00EF2BBC"/>
    <w:rsid w:val="00EF2EE4"/>
    <w:rsid w:val="00EF2F5B"/>
    <w:rsid w:val="00EF2FB5"/>
    <w:rsid w:val="00EF2FEC"/>
    <w:rsid w:val="00EF303E"/>
    <w:rsid w:val="00EF3043"/>
    <w:rsid w:val="00EF369F"/>
    <w:rsid w:val="00EF36A5"/>
    <w:rsid w:val="00EF3757"/>
    <w:rsid w:val="00EF37FE"/>
    <w:rsid w:val="00EF3A28"/>
    <w:rsid w:val="00EF3A3D"/>
    <w:rsid w:val="00EF3A4A"/>
    <w:rsid w:val="00EF3AFE"/>
    <w:rsid w:val="00EF3D41"/>
    <w:rsid w:val="00EF3D43"/>
    <w:rsid w:val="00EF3EE0"/>
    <w:rsid w:val="00EF3EFC"/>
    <w:rsid w:val="00EF3F89"/>
    <w:rsid w:val="00EF3FC7"/>
    <w:rsid w:val="00EF41E7"/>
    <w:rsid w:val="00EF427C"/>
    <w:rsid w:val="00EF42E5"/>
    <w:rsid w:val="00EF447F"/>
    <w:rsid w:val="00EF453D"/>
    <w:rsid w:val="00EF493B"/>
    <w:rsid w:val="00EF4B5C"/>
    <w:rsid w:val="00EF4E59"/>
    <w:rsid w:val="00EF4EDF"/>
    <w:rsid w:val="00EF4F32"/>
    <w:rsid w:val="00EF512D"/>
    <w:rsid w:val="00EF5326"/>
    <w:rsid w:val="00EF57CF"/>
    <w:rsid w:val="00EF57F7"/>
    <w:rsid w:val="00EF580A"/>
    <w:rsid w:val="00EF580B"/>
    <w:rsid w:val="00EF5861"/>
    <w:rsid w:val="00EF588F"/>
    <w:rsid w:val="00EF59AB"/>
    <w:rsid w:val="00EF5AC1"/>
    <w:rsid w:val="00EF5AE4"/>
    <w:rsid w:val="00EF5F50"/>
    <w:rsid w:val="00EF5FFD"/>
    <w:rsid w:val="00EF61C2"/>
    <w:rsid w:val="00EF634C"/>
    <w:rsid w:val="00EF65C8"/>
    <w:rsid w:val="00EF6800"/>
    <w:rsid w:val="00EF6B05"/>
    <w:rsid w:val="00EF6B73"/>
    <w:rsid w:val="00EF6C55"/>
    <w:rsid w:val="00EF6D25"/>
    <w:rsid w:val="00EF6DD0"/>
    <w:rsid w:val="00EF6EF5"/>
    <w:rsid w:val="00EF6F38"/>
    <w:rsid w:val="00EF6F6C"/>
    <w:rsid w:val="00EF704E"/>
    <w:rsid w:val="00EF71EE"/>
    <w:rsid w:val="00EF72C3"/>
    <w:rsid w:val="00EF734D"/>
    <w:rsid w:val="00EF7690"/>
    <w:rsid w:val="00EF773A"/>
    <w:rsid w:val="00EF77E3"/>
    <w:rsid w:val="00EF7827"/>
    <w:rsid w:val="00EF786F"/>
    <w:rsid w:val="00EF7878"/>
    <w:rsid w:val="00EF78A7"/>
    <w:rsid w:val="00EF7B65"/>
    <w:rsid w:val="00EF7BCA"/>
    <w:rsid w:val="00EF7DD2"/>
    <w:rsid w:val="00EF7F14"/>
    <w:rsid w:val="00EF7F47"/>
    <w:rsid w:val="00F000F0"/>
    <w:rsid w:val="00F00180"/>
    <w:rsid w:val="00F0022B"/>
    <w:rsid w:val="00F00465"/>
    <w:rsid w:val="00F004AB"/>
    <w:rsid w:val="00F006E4"/>
    <w:rsid w:val="00F00770"/>
    <w:rsid w:val="00F00868"/>
    <w:rsid w:val="00F00923"/>
    <w:rsid w:val="00F00994"/>
    <w:rsid w:val="00F00C9D"/>
    <w:rsid w:val="00F00DC2"/>
    <w:rsid w:val="00F00FF1"/>
    <w:rsid w:val="00F0109A"/>
    <w:rsid w:val="00F01249"/>
    <w:rsid w:val="00F0139C"/>
    <w:rsid w:val="00F01571"/>
    <w:rsid w:val="00F016C8"/>
    <w:rsid w:val="00F0197D"/>
    <w:rsid w:val="00F019AA"/>
    <w:rsid w:val="00F01A58"/>
    <w:rsid w:val="00F01E10"/>
    <w:rsid w:val="00F023A1"/>
    <w:rsid w:val="00F02491"/>
    <w:rsid w:val="00F026AE"/>
    <w:rsid w:val="00F02753"/>
    <w:rsid w:val="00F027FF"/>
    <w:rsid w:val="00F02B5B"/>
    <w:rsid w:val="00F02C09"/>
    <w:rsid w:val="00F02D12"/>
    <w:rsid w:val="00F02E85"/>
    <w:rsid w:val="00F02EBD"/>
    <w:rsid w:val="00F02F4B"/>
    <w:rsid w:val="00F0301D"/>
    <w:rsid w:val="00F03070"/>
    <w:rsid w:val="00F03122"/>
    <w:rsid w:val="00F0318E"/>
    <w:rsid w:val="00F031B6"/>
    <w:rsid w:val="00F031F1"/>
    <w:rsid w:val="00F032DF"/>
    <w:rsid w:val="00F03550"/>
    <w:rsid w:val="00F035DF"/>
    <w:rsid w:val="00F0372A"/>
    <w:rsid w:val="00F0379A"/>
    <w:rsid w:val="00F0388F"/>
    <w:rsid w:val="00F03891"/>
    <w:rsid w:val="00F038D1"/>
    <w:rsid w:val="00F0395D"/>
    <w:rsid w:val="00F03A88"/>
    <w:rsid w:val="00F03E01"/>
    <w:rsid w:val="00F03F82"/>
    <w:rsid w:val="00F040A9"/>
    <w:rsid w:val="00F04538"/>
    <w:rsid w:val="00F0458A"/>
    <w:rsid w:val="00F04601"/>
    <w:rsid w:val="00F04688"/>
    <w:rsid w:val="00F046FD"/>
    <w:rsid w:val="00F0476A"/>
    <w:rsid w:val="00F04B71"/>
    <w:rsid w:val="00F04D51"/>
    <w:rsid w:val="00F04EF1"/>
    <w:rsid w:val="00F05011"/>
    <w:rsid w:val="00F051B9"/>
    <w:rsid w:val="00F051BE"/>
    <w:rsid w:val="00F05300"/>
    <w:rsid w:val="00F0547C"/>
    <w:rsid w:val="00F0551F"/>
    <w:rsid w:val="00F05520"/>
    <w:rsid w:val="00F05D3E"/>
    <w:rsid w:val="00F05EED"/>
    <w:rsid w:val="00F065DB"/>
    <w:rsid w:val="00F06600"/>
    <w:rsid w:val="00F0679D"/>
    <w:rsid w:val="00F06907"/>
    <w:rsid w:val="00F06DB8"/>
    <w:rsid w:val="00F06F02"/>
    <w:rsid w:val="00F06FE6"/>
    <w:rsid w:val="00F071F5"/>
    <w:rsid w:val="00F07834"/>
    <w:rsid w:val="00F07870"/>
    <w:rsid w:val="00F07907"/>
    <w:rsid w:val="00F07DAE"/>
    <w:rsid w:val="00F07F63"/>
    <w:rsid w:val="00F10073"/>
    <w:rsid w:val="00F10358"/>
    <w:rsid w:val="00F103C2"/>
    <w:rsid w:val="00F10437"/>
    <w:rsid w:val="00F10465"/>
    <w:rsid w:val="00F10633"/>
    <w:rsid w:val="00F10709"/>
    <w:rsid w:val="00F10864"/>
    <w:rsid w:val="00F10909"/>
    <w:rsid w:val="00F11346"/>
    <w:rsid w:val="00F11603"/>
    <w:rsid w:val="00F1165E"/>
    <w:rsid w:val="00F11CF5"/>
    <w:rsid w:val="00F12211"/>
    <w:rsid w:val="00F12348"/>
    <w:rsid w:val="00F126CE"/>
    <w:rsid w:val="00F1273D"/>
    <w:rsid w:val="00F12A26"/>
    <w:rsid w:val="00F12B0F"/>
    <w:rsid w:val="00F12B3D"/>
    <w:rsid w:val="00F12CC1"/>
    <w:rsid w:val="00F12EF0"/>
    <w:rsid w:val="00F12F5F"/>
    <w:rsid w:val="00F131B6"/>
    <w:rsid w:val="00F13242"/>
    <w:rsid w:val="00F132CD"/>
    <w:rsid w:val="00F13634"/>
    <w:rsid w:val="00F13748"/>
    <w:rsid w:val="00F1389F"/>
    <w:rsid w:val="00F13A83"/>
    <w:rsid w:val="00F13D53"/>
    <w:rsid w:val="00F13D7C"/>
    <w:rsid w:val="00F13D9C"/>
    <w:rsid w:val="00F13E52"/>
    <w:rsid w:val="00F13E95"/>
    <w:rsid w:val="00F13FF0"/>
    <w:rsid w:val="00F1403E"/>
    <w:rsid w:val="00F140C1"/>
    <w:rsid w:val="00F140FE"/>
    <w:rsid w:val="00F1415B"/>
    <w:rsid w:val="00F14230"/>
    <w:rsid w:val="00F143D1"/>
    <w:rsid w:val="00F14493"/>
    <w:rsid w:val="00F14537"/>
    <w:rsid w:val="00F1476A"/>
    <w:rsid w:val="00F14CC0"/>
    <w:rsid w:val="00F14FB4"/>
    <w:rsid w:val="00F1548E"/>
    <w:rsid w:val="00F158EE"/>
    <w:rsid w:val="00F15BD8"/>
    <w:rsid w:val="00F15C9F"/>
    <w:rsid w:val="00F15CE7"/>
    <w:rsid w:val="00F15D07"/>
    <w:rsid w:val="00F161B6"/>
    <w:rsid w:val="00F165FF"/>
    <w:rsid w:val="00F16958"/>
    <w:rsid w:val="00F16972"/>
    <w:rsid w:val="00F16979"/>
    <w:rsid w:val="00F16B78"/>
    <w:rsid w:val="00F16BB1"/>
    <w:rsid w:val="00F16D4A"/>
    <w:rsid w:val="00F16FB9"/>
    <w:rsid w:val="00F1713D"/>
    <w:rsid w:val="00F17904"/>
    <w:rsid w:val="00F17A8F"/>
    <w:rsid w:val="00F17D32"/>
    <w:rsid w:val="00F17D56"/>
    <w:rsid w:val="00F20046"/>
    <w:rsid w:val="00F20242"/>
    <w:rsid w:val="00F20567"/>
    <w:rsid w:val="00F206FE"/>
    <w:rsid w:val="00F20ADA"/>
    <w:rsid w:val="00F20B30"/>
    <w:rsid w:val="00F20B94"/>
    <w:rsid w:val="00F20D83"/>
    <w:rsid w:val="00F20EC1"/>
    <w:rsid w:val="00F20F5B"/>
    <w:rsid w:val="00F2102E"/>
    <w:rsid w:val="00F21048"/>
    <w:rsid w:val="00F210AB"/>
    <w:rsid w:val="00F211A3"/>
    <w:rsid w:val="00F21242"/>
    <w:rsid w:val="00F2157F"/>
    <w:rsid w:val="00F216E1"/>
    <w:rsid w:val="00F21758"/>
    <w:rsid w:val="00F217BB"/>
    <w:rsid w:val="00F217BD"/>
    <w:rsid w:val="00F21857"/>
    <w:rsid w:val="00F218EF"/>
    <w:rsid w:val="00F219C7"/>
    <w:rsid w:val="00F219FD"/>
    <w:rsid w:val="00F21C96"/>
    <w:rsid w:val="00F21CC8"/>
    <w:rsid w:val="00F21DC3"/>
    <w:rsid w:val="00F21E5F"/>
    <w:rsid w:val="00F21F61"/>
    <w:rsid w:val="00F223ED"/>
    <w:rsid w:val="00F22402"/>
    <w:rsid w:val="00F2240D"/>
    <w:rsid w:val="00F22444"/>
    <w:rsid w:val="00F2255F"/>
    <w:rsid w:val="00F225C4"/>
    <w:rsid w:val="00F226F8"/>
    <w:rsid w:val="00F22992"/>
    <w:rsid w:val="00F22C96"/>
    <w:rsid w:val="00F22CF0"/>
    <w:rsid w:val="00F22D26"/>
    <w:rsid w:val="00F22D2B"/>
    <w:rsid w:val="00F22D7C"/>
    <w:rsid w:val="00F22FC1"/>
    <w:rsid w:val="00F23166"/>
    <w:rsid w:val="00F23321"/>
    <w:rsid w:val="00F2335B"/>
    <w:rsid w:val="00F233FA"/>
    <w:rsid w:val="00F234CA"/>
    <w:rsid w:val="00F2357F"/>
    <w:rsid w:val="00F23617"/>
    <w:rsid w:val="00F23746"/>
    <w:rsid w:val="00F237BB"/>
    <w:rsid w:val="00F238C9"/>
    <w:rsid w:val="00F23919"/>
    <w:rsid w:val="00F23945"/>
    <w:rsid w:val="00F239BA"/>
    <w:rsid w:val="00F23B6B"/>
    <w:rsid w:val="00F23BD0"/>
    <w:rsid w:val="00F23D7A"/>
    <w:rsid w:val="00F23E8E"/>
    <w:rsid w:val="00F23FCA"/>
    <w:rsid w:val="00F24203"/>
    <w:rsid w:val="00F24386"/>
    <w:rsid w:val="00F243C9"/>
    <w:rsid w:val="00F244C7"/>
    <w:rsid w:val="00F2456B"/>
    <w:rsid w:val="00F2457D"/>
    <w:rsid w:val="00F24734"/>
    <w:rsid w:val="00F248CD"/>
    <w:rsid w:val="00F249E2"/>
    <w:rsid w:val="00F24A57"/>
    <w:rsid w:val="00F24C17"/>
    <w:rsid w:val="00F24CC7"/>
    <w:rsid w:val="00F24D96"/>
    <w:rsid w:val="00F24DB4"/>
    <w:rsid w:val="00F24DFE"/>
    <w:rsid w:val="00F24E98"/>
    <w:rsid w:val="00F24F4D"/>
    <w:rsid w:val="00F24F64"/>
    <w:rsid w:val="00F24FA0"/>
    <w:rsid w:val="00F250C3"/>
    <w:rsid w:val="00F25118"/>
    <w:rsid w:val="00F25157"/>
    <w:rsid w:val="00F2547B"/>
    <w:rsid w:val="00F254E5"/>
    <w:rsid w:val="00F2570A"/>
    <w:rsid w:val="00F25B17"/>
    <w:rsid w:val="00F25D5D"/>
    <w:rsid w:val="00F25EB4"/>
    <w:rsid w:val="00F25F62"/>
    <w:rsid w:val="00F2617C"/>
    <w:rsid w:val="00F261F6"/>
    <w:rsid w:val="00F26233"/>
    <w:rsid w:val="00F26294"/>
    <w:rsid w:val="00F26334"/>
    <w:rsid w:val="00F26349"/>
    <w:rsid w:val="00F2643A"/>
    <w:rsid w:val="00F26463"/>
    <w:rsid w:val="00F26603"/>
    <w:rsid w:val="00F266E8"/>
    <w:rsid w:val="00F26886"/>
    <w:rsid w:val="00F268A2"/>
    <w:rsid w:val="00F2699C"/>
    <w:rsid w:val="00F269D7"/>
    <w:rsid w:val="00F26AA2"/>
    <w:rsid w:val="00F26AE8"/>
    <w:rsid w:val="00F26BB1"/>
    <w:rsid w:val="00F26FFD"/>
    <w:rsid w:val="00F27000"/>
    <w:rsid w:val="00F27125"/>
    <w:rsid w:val="00F2728C"/>
    <w:rsid w:val="00F27352"/>
    <w:rsid w:val="00F27495"/>
    <w:rsid w:val="00F27504"/>
    <w:rsid w:val="00F275F0"/>
    <w:rsid w:val="00F27A49"/>
    <w:rsid w:val="00F27B0F"/>
    <w:rsid w:val="00F27B8E"/>
    <w:rsid w:val="00F27BDE"/>
    <w:rsid w:val="00F27BE5"/>
    <w:rsid w:val="00F27D07"/>
    <w:rsid w:val="00F27E0C"/>
    <w:rsid w:val="00F27F00"/>
    <w:rsid w:val="00F3002F"/>
    <w:rsid w:val="00F300DB"/>
    <w:rsid w:val="00F30353"/>
    <w:rsid w:val="00F3075E"/>
    <w:rsid w:val="00F308C0"/>
    <w:rsid w:val="00F30B31"/>
    <w:rsid w:val="00F30B8F"/>
    <w:rsid w:val="00F316DC"/>
    <w:rsid w:val="00F31778"/>
    <w:rsid w:val="00F317C1"/>
    <w:rsid w:val="00F31831"/>
    <w:rsid w:val="00F318E7"/>
    <w:rsid w:val="00F31C44"/>
    <w:rsid w:val="00F31DED"/>
    <w:rsid w:val="00F31E71"/>
    <w:rsid w:val="00F31F17"/>
    <w:rsid w:val="00F31FB1"/>
    <w:rsid w:val="00F3225F"/>
    <w:rsid w:val="00F32351"/>
    <w:rsid w:val="00F3236F"/>
    <w:rsid w:val="00F32374"/>
    <w:rsid w:val="00F323CB"/>
    <w:rsid w:val="00F32410"/>
    <w:rsid w:val="00F325B7"/>
    <w:rsid w:val="00F32DD1"/>
    <w:rsid w:val="00F32E8B"/>
    <w:rsid w:val="00F32F0E"/>
    <w:rsid w:val="00F32F22"/>
    <w:rsid w:val="00F32F3E"/>
    <w:rsid w:val="00F33155"/>
    <w:rsid w:val="00F332F8"/>
    <w:rsid w:val="00F3330B"/>
    <w:rsid w:val="00F33315"/>
    <w:rsid w:val="00F3333E"/>
    <w:rsid w:val="00F33690"/>
    <w:rsid w:val="00F336CD"/>
    <w:rsid w:val="00F3383E"/>
    <w:rsid w:val="00F34077"/>
    <w:rsid w:val="00F3422F"/>
    <w:rsid w:val="00F34286"/>
    <w:rsid w:val="00F342E5"/>
    <w:rsid w:val="00F343BA"/>
    <w:rsid w:val="00F3440E"/>
    <w:rsid w:val="00F34514"/>
    <w:rsid w:val="00F346BC"/>
    <w:rsid w:val="00F34C00"/>
    <w:rsid w:val="00F34CC6"/>
    <w:rsid w:val="00F34D1D"/>
    <w:rsid w:val="00F34DDB"/>
    <w:rsid w:val="00F34E5F"/>
    <w:rsid w:val="00F34ECD"/>
    <w:rsid w:val="00F34FBD"/>
    <w:rsid w:val="00F35061"/>
    <w:rsid w:val="00F3521B"/>
    <w:rsid w:val="00F352C7"/>
    <w:rsid w:val="00F3532C"/>
    <w:rsid w:val="00F35475"/>
    <w:rsid w:val="00F35561"/>
    <w:rsid w:val="00F355BE"/>
    <w:rsid w:val="00F35865"/>
    <w:rsid w:val="00F35AE3"/>
    <w:rsid w:val="00F35B1C"/>
    <w:rsid w:val="00F35C3D"/>
    <w:rsid w:val="00F35C48"/>
    <w:rsid w:val="00F35E92"/>
    <w:rsid w:val="00F35F2C"/>
    <w:rsid w:val="00F360BA"/>
    <w:rsid w:val="00F3626D"/>
    <w:rsid w:val="00F364B6"/>
    <w:rsid w:val="00F364CE"/>
    <w:rsid w:val="00F3650E"/>
    <w:rsid w:val="00F365F2"/>
    <w:rsid w:val="00F366CE"/>
    <w:rsid w:val="00F3676F"/>
    <w:rsid w:val="00F36937"/>
    <w:rsid w:val="00F369E8"/>
    <w:rsid w:val="00F369FF"/>
    <w:rsid w:val="00F36A42"/>
    <w:rsid w:val="00F36BBA"/>
    <w:rsid w:val="00F36BD9"/>
    <w:rsid w:val="00F36D2B"/>
    <w:rsid w:val="00F36E56"/>
    <w:rsid w:val="00F3709B"/>
    <w:rsid w:val="00F37605"/>
    <w:rsid w:val="00F376A8"/>
    <w:rsid w:val="00F37790"/>
    <w:rsid w:val="00F377A2"/>
    <w:rsid w:val="00F378C2"/>
    <w:rsid w:val="00F37922"/>
    <w:rsid w:val="00F379AD"/>
    <w:rsid w:val="00F379E2"/>
    <w:rsid w:val="00F37AEF"/>
    <w:rsid w:val="00F37DC6"/>
    <w:rsid w:val="00F402EE"/>
    <w:rsid w:val="00F405E2"/>
    <w:rsid w:val="00F40716"/>
    <w:rsid w:val="00F409B2"/>
    <w:rsid w:val="00F40B55"/>
    <w:rsid w:val="00F40E3B"/>
    <w:rsid w:val="00F414B7"/>
    <w:rsid w:val="00F4166F"/>
    <w:rsid w:val="00F416B9"/>
    <w:rsid w:val="00F4179A"/>
    <w:rsid w:val="00F41CF3"/>
    <w:rsid w:val="00F41D1F"/>
    <w:rsid w:val="00F41D2D"/>
    <w:rsid w:val="00F422B3"/>
    <w:rsid w:val="00F423F2"/>
    <w:rsid w:val="00F424D3"/>
    <w:rsid w:val="00F424F5"/>
    <w:rsid w:val="00F42910"/>
    <w:rsid w:val="00F42927"/>
    <w:rsid w:val="00F42A6D"/>
    <w:rsid w:val="00F42A91"/>
    <w:rsid w:val="00F42C02"/>
    <w:rsid w:val="00F42C2B"/>
    <w:rsid w:val="00F42C95"/>
    <w:rsid w:val="00F42DE7"/>
    <w:rsid w:val="00F42E43"/>
    <w:rsid w:val="00F42EA1"/>
    <w:rsid w:val="00F43009"/>
    <w:rsid w:val="00F432AD"/>
    <w:rsid w:val="00F4342C"/>
    <w:rsid w:val="00F437A0"/>
    <w:rsid w:val="00F437A4"/>
    <w:rsid w:val="00F43905"/>
    <w:rsid w:val="00F43986"/>
    <w:rsid w:val="00F43B00"/>
    <w:rsid w:val="00F43CEE"/>
    <w:rsid w:val="00F43DC1"/>
    <w:rsid w:val="00F4401A"/>
    <w:rsid w:val="00F44046"/>
    <w:rsid w:val="00F44256"/>
    <w:rsid w:val="00F44395"/>
    <w:rsid w:val="00F4440C"/>
    <w:rsid w:val="00F44833"/>
    <w:rsid w:val="00F448B7"/>
    <w:rsid w:val="00F448D7"/>
    <w:rsid w:val="00F44B90"/>
    <w:rsid w:val="00F44F81"/>
    <w:rsid w:val="00F450BD"/>
    <w:rsid w:val="00F45127"/>
    <w:rsid w:val="00F45251"/>
    <w:rsid w:val="00F45374"/>
    <w:rsid w:val="00F454DD"/>
    <w:rsid w:val="00F454E5"/>
    <w:rsid w:val="00F45502"/>
    <w:rsid w:val="00F455C1"/>
    <w:rsid w:val="00F455EC"/>
    <w:rsid w:val="00F456C6"/>
    <w:rsid w:val="00F457D3"/>
    <w:rsid w:val="00F45B82"/>
    <w:rsid w:val="00F45D0C"/>
    <w:rsid w:val="00F45F9E"/>
    <w:rsid w:val="00F46087"/>
    <w:rsid w:val="00F46136"/>
    <w:rsid w:val="00F46204"/>
    <w:rsid w:val="00F46456"/>
    <w:rsid w:val="00F4663C"/>
    <w:rsid w:val="00F46674"/>
    <w:rsid w:val="00F46687"/>
    <w:rsid w:val="00F46694"/>
    <w:rsid w:val="00F46733"/>
    <w:rsid w:val="00F467B0"/>
    <w:rsid w:val="00F4683A"/>
    <w:rsid w:val="00F468A1"/>
    <w:rsid w:val="00F46916"/>
    <w:rsid w:val="00F469EF"/>
    <w:rsid w:val="00F46A05"/>
    <w:rsid w:val="00F46ADA"/>
    <w:rsid w:val="00F46C1B"/>
    <w:rsid w:val="00F46E40"/>
    <w:rsid w:val="00F46E82"/>
    <w:rsid w:val="00F46F8B"/>
    <w:rsid w:val="00F47132"/>
    <w:rsid w:val="00F47451"/>
    <w:rsid w:val="00F4748A"/>
    <w:rsid w:val="00F47728"/>
    <w:rsid w:val="00F47906"/>
    <w:rsid w:val="00F479AE"/>
    <w:rsid w:val="00F47AF4"/>
    <w:rsid w:val="00F47AFE"/>
    <w:rsid w:val="00F47B50"/>
    <w:rsid w:val="00F47C35"/>
    <w:rsid w:val="00F47CBA"/>
    <w:rsid w:val="00F47CC9"/>
    <w:rsid w:val="00F47CF5"/>
    <w:rsid w:val="00F47DD1"/>
    <w:rsid w:val="00F47DD3"/>
    <w:rsid w:val="00F47F90"/>
    <w:rsid w:val="00F50020"/>
    <w:rsid w:val="00F5019D"/>
    <w:rsid w:val="00F501A9"/>
    <w:rsid w:val="00F50220"/>
    <w:rsid w:val="00F50281"/>
    <w:rsid w:val="00F50335"/>
    <w:rsid w:val="00F50364"/>
    <w:rsid w:val="00F50384"/>
    <w:rsid w:val="00F50440"/>
    <w:rsid w:val="00F50582"/>
    <w:rsid w:val="00F50671"/>
    <w:rsid w:val="00F506B5"/>
    <w:rsid w:val="00F506D9"/>
    <w:rsid w:val="00F50785"/>
    <w:rsid w:val="00F50849"/>
    <w:rsid w:val="00F50895"/>
    <w:rsid w:val="00F50909"/>
    <w:rsid w:val="00F5095F"/>
    <w:rsid w:val="00F50986"/>
    <w:rsid w:val="00F50C47"/>
    <w:rsid w:val="00F50CCE"/>
    <w:rsid w:val="00F50FA4"/>
    <w:rsid w:val="00F51197"/>
    <w:rsid w:val="00F51342"/>
    <w:rsid w:val="00F513BA"/>
    <w:rsid w:val="00F51447"/>
    <w:rsid w:val="00F514A3"/>
    <w:rsid w:val="00F514EF"/>
    <w:rsid w:val="00F516F4"/>
    <w:rsid w:val="00F517FC"/>
    <w:rsid w:val="00F518E0"/>
    <w:rsid w:val="00F518F6"/>
    <w:rsid w:val="00F51A1A"/>
    <w:rsid w:val="00F51E3F"/>
    <w:rsid w:val="00F520AB"/>
    <w:rsid w:val="00F520BE"/>
    <w:rsid w:val="00F5234E"/>
    <w:rsid w:val="00F5240D"/>
    <w:rsid w:val="00F524BF"/>
    <w:rsid w:val="00F52756"/>
    <w:rsid w:val="00F527B9"/>
    <w:rsid w:val="00F527F3"/>
    <w:rsid w:val="00F52894"/>
    <w:rsid w:val="00F528A1"/>
    <w:rsid w:val="00F52A33"/>
    <w:rsid w:val="00F52A47"/>
    <w:rsid w:val="00F52A4B"/>
    <w:rsid w:val="00F52A53"/>
    <w:rsid w:val="00F52A91"/>
    <w:rsid w:val="00F52B78"/>
    <w:rsid w:val="00F52C6C"/>
    <w:rsid w:val="00F52E16"/>
    <w:rsid w:val="00F52FA8"/>
    <w:rsid w:val="00F53196"/>
    <w:rsid w:val="00F532FD"/>
    <w:rsid w:val="00F53369"/>
    <w:rsid w:val="00F5370F"/>
    <w:rsid w:val="00F5378F"/>
    <w:rsid w:val="00F538CD"/>
    <w:rsid w:val="00F5399F"/>
    <w:rsid w:val="00F53AB8"/>
    <w:rsid w:val="00F53AD8"/>
    <w:rsid w:val="00F53C6F"/>
    <w:rsid w:val="00F53DEE"/>
    <w:rsid w:val="00F53FDC"/>
    <w:rsid w:val="00F5415E"/>
    <w:rsid w:val="00F54192"/>
    <w:rsid w:val="00F542D8"/>
    <w:rsid w:val="00F54460"/>
    <w:rsid w:val="00F54522"/>
    <w:rsid w:val="00F5459A"/>
    <w:rsid w:val="00F545C7"/>
    <w:rsid w:val="00F548C8"/>
    <w:rsid w:val="00F549C6"/>
    <w:rsid w:val="00F54B39"/>
    <w:rsid w:val="00F54F66"/>
    <w:rsid w:val="00F55140"/>
    <w:rsid w:val="00F55191"/>
    <w:rsid w:val="00F553D1"/>
    <w:rsid w:val="00F55796"/>
    <w:rsid w:val="00F557EC"/>
    <w:rsid w:val="00F558E3"/>
    <w:rsid w:val="00F55A76"/>
    <w:rsid w:val="00F55AC5"/>
    <w:rsid w:val="00F55B03"/>
    <w:rsid w:val="00F55E1E"/>
    <w:rsid w:val="00F55EBA"/>
    <w:rsid w:val="00F5617B"/>
    <w:rsid w:val="00F564B4"/>
    <w:rsid w:val="00F56677"/>
    <w:rsid w:val="00F566F6"/>
    <w:rsid w:val="00F5676C"/>
    <w:rsid w:val="00F56C42"/>
    <w:rsid w:val="00F56D31"/>
    <w:rsid w:val="00F57029"/>
    <w:rsid w:val="00F57183"/>
    <w:rsid w:val="00F57492"/>
    <w:rsid w:val="00F5765A"/>
    <w:rsid w:val="00F57668"/>
    <w:rsid w:val="00F5783B"/>
    <w:rsid w:val="00F57991"/>
    <w:rsid w:val="00F57C56"/>
    <w:rsid w:val="00F57C72"/>
    <w:rsid w:val="00F57CEC"/>
    <w:rsid w:val="00F57D22"/>
    <w:rsid w:val="00F57E51"/>
    <w:rsid w:val="00F57E53"/>
    <w:rsid w:val="00F57E62"/>
    <w:rsid w:val="00F57ED2"/>
    <w:rsid w:val="00F600C8"/>
    <w:rsid w:val="00F60122"/>
    <w:rsid w:val="00F6018E"/>
    <w:rsid w:val="00F6019A"/>
    <w:rsid w:val="00F60214"/>
    <w:rsid w:val="00F6021A"/>
    <w:rsid w:val="00F6021F"/>
    <w:rsid w:val="00F6033E"/>
    <w:rsid w:val="00F6036A"/>
    <w:rsid w:val="00F603CC"/>
    <w:rsid w:val="00F6045C"/>
    <w:rsid w:val="00F604AA"/>
    <w:rsid w:val="00F605B3"/>
    <w:rsid w:val="00F607D3"/>
    <w:rsid w:val="00F6080D"/>
    <w:rsid w:val="00F60845"/>
    <w:rsid w:val="00F608DD"/>
    <w:rsid w:val="00F60CAE"/>
    <w:rsid w:val="00F60F1F"/>
    <w:rsid w:val="00F61158"/>
    <w:rsid w:val="00F6139C"/>
    <w:rsid w:val="00F614D1"/>
    <w:rsid w:val="00F61546"/>
    <w:rsid w:val="00F61564"/>
    <w:rsid w:val="00F618AD"/>
    <w:rsid w:val="00F61BEB"/>
    <w:rsid w:val="00F61FDE"/>
    <w:rsid w:val="00F62143"/>
    <w:rsid w:val="00F62264"/>
    <w:rsid w:val="00F62338"/>
    <w:rsid w:val="00F62377"/>
    <w:rsid w:val="00F6239F"/>
    <w:rsid w:val="00F62862"/>
    <w:rsid w:val="00F62A4B"/>
    <w:rsid w:val="00F62AFD"/>
    <w:rsid w:val="00F62C69"/>
    <w:rsid w:val="00F62FE3"/>
    <w:rsid w:val="00F63005"/>
    <w:rsid w:val="00F63075"/>
    <w:rsid w:val="00F63240"/>
    <w:rsid w:val="00F63289"/>
    <w:rsid w:val="00F63417"/>
    <w:rsid w:val="00F63522"/>
    <w:rsid w:val="00F63558"/>
    <w:rsid w:val="00F63852"/>
    <w:rsid w:val="00F6389E"/>
    <w:rsid w:val="00F63971"/>
    <w:rsid w:val="00F639FA"/>
    <w:rsid w:val="00F63A2C"/>
    <w:rsid w:val="00F63A49"/>
    <w:rsid w:val="00F63C10"/>
    <w:rsid w:val="00F63CD2"/>
    <w:rsid w:val="00F63D3D"/>
    <w:rsid w:val="00F63F71"/>
    <w:rsid w:val="00F640F0"/>
    <w:rsid w:val="00F641B7"/>
    <w:rsid w:val="00F642E8"/>
    <w:rsid w:val="00F6433C"/>
    <w:rsid w:val="00F6454F"/>
    <w:rsid w:val="00F6460F"/>
    <w:rsid w:val="00F648A2"/>
    <w:rsid w:val="00F64928"/>
    <w:rsid w:val="00F64966"/>
    <w:rsid w:val="00F64A0D"/>
    <w:rsid w:val="00F64A2F"/>
    <w:rsid w:val="00F64C5B"/>
    <w:rsid w:val="00F64D38"/>
    <w:rsid w:val="00F64F9D"/>
    <w:rsid w:val="00F6515F"/>
    <w:rsid w:val="00F655A4"/>
    <w:rsid w:val="00F656C5"/>
    <w:rsid w:val="00F65920"/>
    <w:rsid w:val="00F65961"/>
    <w:rsid w:val="00F659FB"/>
    <w:rsid w:val="00F65C54"/>
    <w:rsid w:val="00F65DFE"/>
    <w:rsid w:val="00F65E8A"/>
    <w:rsid w:val="00F65E91"/>
    <w:rsid w:val="00F65FD8"/>
    <w:rsid w:val="00F660B8"/>
    <w:rsid w:val="00F6617D"/>
    <w:rsid w:val="00F66280"/>
    <w:rsid w:val="00F662DE"/>
    <w:rsid w:val="00F662E7"/>
    <w:rsid w:val="00F666CF"/>
    <w:rsid w:val="00F66709"/>
    <w:rsid w:val="00F66723"/>
    <w:rsid w:val="00F668C5"/>
    <w:rsid w:val="00F669E3"/>
    <w:rsid w:val="00F66A04"/>
    <w:rsid w:val="00F66AF7"/>
    <w:rsid w:val="00F66B43"/>
    <w:rsid w:val="00F66D0A"/>
    <w:rsid w:val="00F66D3B"/>
    <w:rsid w:val="00F66E5A"/>
    <w:rsid w:val="00F66ED2"/>
    <w:rsid w:val="00F66ED3"/>
    <w:rsid w:val="00F67197"/>
    <w:rsid w:val="00F67224"/>
    <w:rsid w:val="00F6728D"/>
    <w:rsid w:val="00F672D5"/>
    <w:rsid w:val="00F672EB"/>
    <w:rsid w:val="00F6753C"/>
    <w:rsid w:val="00F675D4"/>
    <w:rsid w:val="00F676D0"/>
    <w:rsid w:val="00F677F4"/>
    <w:rsid w:val="00F677F6"/>
    <w:rsid w:val="00F67906"/>
    <w:rsid w:val="00F67A85"/>
    <w:rsid w:val="00F67D0D"/>
    <w:rsid w:val="00F7012B"/>
    <w:rsid w:val="00F703CC"/>
    <w:rsid w:val="00F70651"/>
    <w:rsid w:val="00F706E7"/>
    <w:rsid w:val="00F70837"/>
    <w:rsid w:val="00F70A57"/>
    <w:rsid w:val="00F70C5B"/>
    <w:rsid w:val="00F70DBB"/>
    <w:rsid w:val="00F71026"/>
    <w:rsid w:val="00F71042"/>
    <w:rsid w:val="00F710A0"/>
    <w:rsid w:val="00F710D9"/>
    <w:rsid w:val="00F7110D"/>
    <w:rsid w:val="00F71277"/>
    <w:rsid w:val="00F71976"/>
    <w:rsid w:val="00F71C07"/>
    <w:rsid w:val="00F71F79"/>
    <w:rsid w:val="00F7219A"/>
    <w:rsid w:val="00F721A1"/>
    <w:rsid w:val="00F72226"/>
    <w:rsid w:val="00F72305"/>
    <w:rsid w:val="00F723C5"/>
    <w:rsid w:val="00F724E3"/>
    <w:rsid w:val="00F72524"/>
    <w:rsid w:val="00F727AA"/>
    <w:rsid w:val="00F72A48"/>
    <w:rsid w:val="00F72B65"/>
    <w:rsid w:val="00F72C74"/>
    <w:rsid w:val="00F72C94"/>
    <w:rsid w:val="00F72D8A"/>
    <w:rsid w:val="00F72E47"/>
    <w:rsid w:val="00F735CB"/>
    <w:rsid w:val="00F737FD"/>
    <w:rsid w:val="00F73A28"/>
    <w:rsid w:val="00F73B0D"/>
    <w:rsid w:val="00F73E8F"/>
    <w:rsid w:val="00F73F43"/>
    <w:rsid w:val="00F74609"/>
    <w:rsid w:val="00F74664"/>
    <w:rsid w:val="00F74791"/>
    <w:rsid w:val="00F747FD"/>
    <w:rsid w:val="00F7495F"/>
    <w:rsid w:val="00F74A54"/>
    <w:rsid w:val="00F74A7A"/>
    <w:rsid w:val="00F74F8D"/>
    <w:rsid w:val="00F750F4"/>
    <w:rsid w:val="00F752BB"/>
    <w:rsid w:val="00F7536A"/>
    <w:rsid w:val="00F75399"/>
    <w:rsid w:val="00F7586E"/>
    <w:rsid w:val="00F75C0B"/>
    <w:rsid w:val="00F75CA7"/>
    <w:rsid w:val="00F75E09"/>
    <w:rsid w:val="00F75E48"/>
    <w:rsid w:val="00F7625B"/>
    <w:rsid w:val="00F763BA"/>
    <w:rsid w:val="00F763DF"/>
    <w:rsid w:val="00F766C8"/>
    <w:rsid w:val="00F7670C"/>
    <w:rsid w:val="00F76A53"/>
    <w:rsid w:val="00F76D3F"/>
    <w:rsid w:val="00F76DD5"/>
    <w:rsid w:val="00F76F84"/>
    <w:rsid w:val="00F76F9F"/>
    <w:rsid w:val="00F76FE4"/>
    <w:rsid w:val="00F77028"/>
    <w:rsid w:val="00F7702E"/>
    <w:rsid w:val="00F7717E"/>
    <w:rsid w:val="00F77202"/>
    <w:rsid w:val="00F772B9"/>
    <w:rsid w:val="00F77595"/>
    <w:rsid w:val="00F7774C"/>
    <w:rsid w:val="00F7792A"/>
    <w:rsid w:val="00F77C07"/>
    <w:rsid w:val="00F77C36"/>
    <w:rsid w:val="00F77C47"/>
    <w:rsid w:val="00F77CFA"/>
    <w:rsid w:val="00F77E24"/>
    <w:rsid w:val="00F77F80"/>
    <w:rsid w:val="00F77F97"/>
    <w:rsid w:val="00F80066"/>
    <w:rsid w:val="00F802D3"/>
    <w:rsid w:val="00F804DB"/>
    <w:rsid w:val="00F805BC"/>
    <w:rsid w:val="00F805CA"/>
    <w:rsid w:val="00F806E7"/>
    <w:rsid w:val="00F80A32"/>
    <w:rsid w:val="00F80B44"/>
    <w:rsid w:val="00F80C92"/>
    <w:rsid w:val="00F80D03"/>
    <w:rsid w:val="00F80D8F"/>
    <w:rsid w:val="00F8116A"/>
    <w:rsid w:val="00F81311"/>
    <w:rsid w:val="00F81355"/>
    <w:rsid w:val="00F8148F"/>
    <w:rsid w:val="00F814CD"/>
    <w:rsid w:val="00F81625"/>
    <w:rsid w:val="00F819A1"/>
    <w:rsid w:val="00F81A54"/>
    <w:rsid w:val="00F81AC2"/>
    <w:rsid w:val="00F81B91"/>
    <w:rsid w:val="00F81C25"/>
    <w:rsid w:val="00F81D1E"/>
    <w:rsid w:val="00F81D8E"/>
    <w:rsid w:val="00F81E0E"/>
    <w:rsid w:val="00F81F25"/>
    <w:rsid w:val="00F8212C"/>
    <w:rsid w:val="00F82272"/>
    <w:rsid w:val="00F824FA"/>
    <w:rsid w:val="00F825FF"/>
    <w:rsid w:val="00F82760"/>
    <w:rsid w:val="00F82A54"/>
    <w:rsid w:val="00F82A7D"/>
    <w:rsid w:val="00F82AE3"/>
    <w:rsid w:val="00F82B20"/>
    <w:rsid w:val="00F82D8E"/>
    <w:rsid w:val="00F82DD6"/>
    <w:rsid w:val="00F8303D"/>
    <w:rsid w:val="00F8304B"/>
    <w:rsid w:val="00F83301"/>
    <w:rsid w:val="00F83473"/>
    <w:rsid w:val="00F83796"/>
    <w:rsid w:val="00F837DD"/>
    <w:rsid w:val="00F838E9"/>
    <w:rsid w:val="00F83BD0"/>
    <w:rsid w:val="00F83C26"/>
    <w:rsid w:val="00F83C94"/>
    <w:rsid w:val="00F83D16"/>
    <w:rsid w:val="00F83D6B"/>
    <w:rsid w:val="00F83E60"/>
    <w:rsid w:val="00F83FDB"/>
    <w:rsid w:val="00F840F4"/>
    <w:rsid w:val="00F84132"/>
    <w:rsid w:val="00F841CA"/>
    <w:rsid w:val="00F8448A"/>
    <w:rsid w:val="00F849CD"/>
    <w:rsid w:val="00F849D7"/>
    <w:rsid w:val="00F84A2F"/>
    <w:rsid w:val="00F84AF4"/>
    <w:rsid w:val="00F84BAB"/>
    <w:rsid w:val="00F85092"/>
    <w:rsid w:val="00F850EB"/>
    <w:rsid w:val="00F85125"/>
    <w:rsid w:val="00F855CB"/>
    <w:rsid w:val="00F8571E"/>
    <w:rsid w:val="00F85744"/>
    <w:rsid w:val="00F85891"/>
    <w:rsid w:val="00F858DC"/>
    <w:rsid w:val="00F86096"/>
    <w:rsid w:val="00F86165"/>
    <w:rsid w:val="00F862CA"/>
    <w:rsid w:val="00F863EB"/>
    <w:rsid w:val="00F869F5"/>
    <w:rsid w:val="00F86B20"/>
    <w:rsid w:val="00F86C43"/>
    <w:rsid w:val="00F86F84"/>
    <w:rsid w:val="00F86F90"/>
    <w:rsid w:val="00F87044"/>
    <w:rsid w:val="00F870FA"/>
    <w:rsid w:val="00F8718E"/>
    <w:rsid w:val="00F87201"/>
    <w:rsid w:val="00F87317"/>
    <w:rsid w:val="00F87459"/>
    <w:rsid w:val="00F875FF"/>
    <w:rsid w:val="00F878BC"/>
    <w:rsid w:val="00F879C6"/>
    <w:rsid w:val="00F879E7"/>
    <w:rsid w:val="00F87A01"/>
    <w:rsid w:val="00F87C46"/>
    <w:rsid w:val="00F87D07"/>
    <w:rsid w:val="00F87D16"/>
    <w:rsid w:val="00F87FFD"/>
    <w:rsid w:val="00F901C2"/>
    <w:rsid w:val="00F902D2"/>
    <w:rsid w:val="00F90391"/>
    <w:rsid w:val="00F9046C"/>
    <w:rsid w:val="00F904C0"/>
    <w:rsid w:val="00F90692"/>
    <w:rsid w:val="00F90A15"/>
    <w:rsid w:val="00F90AA2"/>
    <w:rsid w:val="00F90BE4"/>
    <w:rsid w:val="00F90C86"/>
    <w:rsid w:val="00F90D30"/>
    <w:rsid w:val="00F90D38"/>
    <w:rsid w:val="00F90F6C"/>
    <w:rsid w:val="00F90FD6"/>
    <w:rsid w:val="00F91057"/>
    <w:rsid w:val="00F910E4"/>
    <w:rsid w:val="00F91546"/>
    <w:rsid w:val="00F915AB"/>
    <w:rsid w:val="00F9160B"/>
    <w:rsid w:val="00F9174D"/>
    <w:rsid w:val="00F917D0"/>
    <w:rsid w:val="00F91855"/>
    <w:rsid w:val="00F91906"/>
    <w:rsid w:val="00F91932"/>
    <w:rsid w:val="00F919A5"/>
    <w:rsid w:val="00F91B8E"/>
    <w:rsid w:val="00F91C06"/>
    <w:rsid w:val="00F91CA2"/>
    <w:rsid w:val="00F91D4B"/>
    <w:rsid w:val="00F91DAC"/>
    <w:rsid w:val="00F91E48"/>
    <w:rsid w:val="00F92009"/>
    <w:rsid w:val="00F92174"/>
    <w:rsid w:val="00F922CB"/>
    <w:rsid w:val="00F923DB"/>
    <w:rsid w:val="00F9243E"/>
    <w:rsid w:val="00F92442"/>
    <w:rsid w:val="00F9271D"/>
    <w:rsid w:val="00F92725"/>
    <w:rsid w:val="00F928FC"/>
    <w:rsid w:val="00F9297F"/>
    <w:rsid w:val="00F92A1A"/>
    <w:rsid w:val="00F92AC4"/>
    <w:rsid w:val="00F92B3C"/>
    <w:rsid w:val="00F92BD3"/>
    <w:rsid w:val="00F92E55"/>
    <w:rsid w:val="00F92F8E"/>
    <w:rsid w:val="00F93041"/>
    <w:rsid w:val="00F932B9"/>
    <w:rsid w:val="00F93360"/>
    <w:rsid w:val="00F93529"/>
    <w:rsid w:val="00F9358A"/>
    <w:rsid w:val="00F93718"/>
    <w:rsid w:val="00F93939"/>
    <w:rsid w:val="00F939E7"/>
    <w:rsid w:val="00F93A3D"/>
    <w:rsid w:val="00F93A5F"/>
    <w:rsid w:val="00F93B9A"/>
    <w:rsid w:val="00F93E03"/>
    <w:rsid w:val="00F93E6E"/>
    <w:rsid w:val="00F93FC1"/>
    <w:rsid w:val="00F94003"/>
    <w:rsid w:val="00F940B7"/>
    <w:rsid w:val="00F9434A"/>
    <w:rsid w:val="00F94540"/>
    <w:rsid w:val="00F945E2"/>
    <w:rsid w:val="00F94641"/>
    <w:rsid w:val="00F94662"/>
    <w:rsid w:val="00F94737"/>
    <w:rsid w:val="00F9495D"/>
    <w:rsid w:val="00F94976"/>
    <w:rsid w:val="00F94A71"/>
    <w:rsid w:val="00F94D3A"/>
    <w:rsid w:val="00F95013"/>
    <w:rsid w:val="00F95062"/>
    <w:rsid w:val="00F951BD"/>
    <w:rsid w:val="00F954C9"/>
    <w:rsid w:val="00F954DA"/>
    <w:rsid w:val="00F95528"/>
    <w:rsid w:val="00F95566"/>
    <w:rsid w:val="00F955A3"/>
    <w:rsid w:val="00F9590D"/>
    <w:rsid w:val="00F95AB5"/>
    <w:rsid w:val="00F95C48"/>
    <w:rsid w:val="00F95F19"/>
    <w:rsid w:val="00F96198"/>
    <w:rsid w:val="00F9624B"/>
    <w:rsid w:val="00F9632D"/>
    <w:rsid w:val="00F9644F"/>
    <w:rsid w:val="00F96479"/>
    <w:rsid w:val="00F965A4"/>
    <w:rsid w:val="00F965D9"/>
    <w:rsid w:val="00F968C3"/>
    <w:rsid w:val="00F96A9D"/>
    <w:rsid w:val="00F96C7A"/>
    <w:rsid w:val="00F96DA1"/>
    <w:rsid w:val="00F96E7C"/>
    <w:rsid w:val="00F9701D"/>
    <w:rsid w:val="00F97494"/>
    <w:rsid w:val="00F975B5"/>
    <w:rsid w:val="00F97666"/>
    <w:rsid w:val="00F9778C"/>
    <w:rsid w:val="00F97802"/>
    <w:rsid w:val="00F9781F"/>
    <w:rsid w:val="00F97976"/>
    <w:rsid w:val="00F97BFA"/>
    <w:rsid w:val="00F97C55"/>
    <w:rsid w:val="00F97F06"/>
    <w:rsid w:val="00F97F57"/>
    <w:rsid w:val="00FA0487"/>
    <w:rsid w:val="00FA0509"/>
    <w:rsid w:val="00FA06AB"/>
    <w:rsid w:val="00FA0802"/>
    <w:rsid w:val="00FA0836"/>
    <w:rsid w:val="00FA0875"/>
    <w:rsid w:val="00FA0A69"/>
    <w:rsid w:val="00FA0DC5"/>
    <w:rsid w:val="00FA0E7C"/>
    <w:rsid w:val="00FA114B"/>
    <w:rsid w:val="00FA16D5"/>
    <w:rsid w:val="00FA16F2"/>
    <w:rsid w:val="00FA17D6"/>
    <w:rsid w:val="00FA1ADA"/>
    <w:rsid w:val="00FA1B1E"/>
    <w:rsid w:val="00FA1CBF"/>
    <w:rsid w:val="00FA1D13"/>
    <w:rsid w:val="00FA1D8F"/>
    <w:rsid w:val="00FA1E99"/>
    <w:rsid w:val="00FA1EB0"/>
    <w:rsid w:val="00FA1FE3"/>
    <w:rsid w:val="00FA2002"/>
    <w:rsid w:val="00FA2091"/>
    <w:rsid w:val="00FA20F2"/>
    <w:rsid w:val="00FA2420"/>
    <w:rsid w:val="00FA2435"/>
    <w:rsid w:val="00FA2526"/>
    <w:rsid w:val="00FA2663"/>
    <w:rsid w:val="00FA285F"/>
    <w:rsid w:val="00FA2AB0"/>
    <w:rsid w:val="00FA2C64"/>
    <w:rsid w:val="00FA2D5D"/>
    <w:rsid w:val="00FA2E8F"/>
    <w:rsid w:val="00FA33A2"/>
    <w:rsid w:val="00FA34D1"/>
    <w:rsid w:val="00FA3871"/>
    <w:rsid w:val="00FA39D0"/>
    <w:rsid w:val="00FA3A1C"/>
    <w:rsid w:val="00FA3A9C"/>
    <w:rsid w:val="00FA3C84"/>
    <w:rsid w:val="00FA3D8E"/>
    <w:rsid w:val="00FA3F90"/>
    <w:rsid w:val="00FA4131"/>
    <w:rsid w:val="00FA4501"/>
    <w:rsid w:val="00FA451A"/>
    <w:rsid w:val="00FA464C"/>
    <w:rsid w:val="00FA46C4"/>
    <w:rsid w:val="00FA484A"/>
    <w:rsid w:val="00FA4A0B"/>
    <w:rsid w:val="00FA4B5F"/>
    <w:rsid w:val="00FA4BA7"/>
    <w:rsid w:val="00FA4EDE"/>
    <w:rsid w:val="00FA5016"/>
    <w:rsid w:val="00FA50E8"/>
    <w:rsid w:val="00FA51D7"/>
    <w:rsid w:val="00FA526F"/>
    <w:rsid w:val="00FA53C1"/>
    <w:rsid w:val="00FA5527"/>
    <w:rsid w:val="00FA558C"/>
    <w:rsid w:val="00FA5710"/>
    <w:rsid w:val="00FA5871"/>
    <w:rsid w:val="00FA589E"/>
    <w:rsid w:val="00FA5909"/>
    <w:rsid w:val="00FA5A96"/>
    <w:rsid w:val="00FA5C18"/>
    <w:rsid w:val="00FA5CB0"/>
    <w:rsid w:val="00FA5D17"/>
    <w:rsid w:val="00FA605F"/>
    <w:rsid w:val="00FA6225"/>
    <w:rsid w:val="00FA62B6"/>
    <w:rsid w:val="00FA6444"/>
    <w:rsid w:val="00FA64D5"/>
    <w:rsid w:val="00FA656D"/>
    <w:rsid w:val="00FA6571"/>
    <w:rsid w:val="00FA65C9"/>
    <w:rsid w:val="00FA6686"/>
    <w:rsid w:val="00FA68B6"/>
    <w:rsid w:val="00FA68F0"/>
    <w:rsid w:val="00FA6A8C"/>
    <w:rsid w:val="00FA6C04"/>
    <w:rsid w:val="00FA6CD3"/>
    <w:rsid w:val="00FA6EF9"/>
    <w:rsid w:val="00FA6F59"/>
    <w:rsid w:val="00FA701B"/>
    <w:rsid w:val="00FA720B"/>
    <w:rsid w:val="00FA7502"/>
    <w:rsid w:val="00FA7633"/>
    <w:rsid w:val="00FA76F1"/>
    <w:rsid w:val="00FA7982"/>
    <w:rsid w:val="00FA7A20"/>
    <w:rsid w:val="00FA7AA6"/>
    <w:rsid w:val="00FA7C04"/>
    <w:rsid w:val="00FA7DD3"/>
    <w:rsid w:val="00FB0443"/>
    <w:rsid w:val="00FB0540"/>
    <w:rsid w:val="00FB05A8"/>
    <w:rsid w:val="00FB05C7"/>
    <w:rsid w:val="00FB076D"/>
    <w:rsid w:val="00FB0B02"/>
    <w:rsid w:val="00FB0B32"/>
    <w:rsid w:val="00FB0C6E"/>
    <w:rsid w:val="00FB0EA6"/>
    <w:rsid w:val="00FB0F9C"/>
    <w:rsid w:val="00FB1254"/>
    <w:rsid w:val="00FB1309"/>
    <w:rsid w:val="00FB13DF"/>
    <w:rsid w:val="00FB14B4"/>
    <w:rsid w:val="00FB15D5"/>
    <w:rsid w:val="00FB186A"/>
    <w:rsid w:val="00FB18E8"/>
    <w:rsid w:val="00FB19D8"/>
    <w:rsid w:val="00FB1DAF"/>
    <w:rsid w:val="00FB1E18"/>
    <w:rsid w:val="00FB1E5B"/>
    <w:rsid w:val="00FB20DE"/>
    <w:rsid w:val="00FB21BD"/>
    <w:rsid w:val="00FB2219"/>
    <w:rsid w:val="00FB22E5"/>
    <w:rsid w:val="00FB22F2"/>
    <w:rsid w:val="00FB2363"/>
    <w:rsid w:val="00FB2864"/>
    <w:rsid w:val="00FB289A"/>
    <w:rsid w:val="00FB2A4D"/>
    <w:rsid w:val="00FB2C57"/>
    <w:rsid w:val="00FB2CBA"/>
    <w:rsid w:val="00FB2EF2"/>
    <w:rsid w:val="00FB2F94"/>
    <w:rsid w:val="00FB2FAD"/>
    <w:rsid w:val="00FB2FBB"/>
    <w:rsid w:val="00FB3006"/>
    <w:rsid w:val="00FB305A"/>
    <w:rsid w:val="00FB30C1"/>
    <w:rsid w:val="00FB3210"/>
    <w:rsid w:val="00FB3334"/>
    <w:rsid w:val="00FB3536"/>
    <w:rsid w:val="00FB35B1"/>
    <w:rsid w:val="00FB3A75"/>
    <w:rsid w:val="00FB3A9E"/>
    <w:rsid w:val="00FB3B8C"/>
    <w:rsid w:val="00FB3CD6"/>
    <w:rsid w:val="00FB3DC0"/>
    <w:rsid w:val="00FB3EC6"/>
    <w:rsid w:val="00FB4065"/>
    <w:rsid w:val="00FB40F2"/>
    <w:rsid w:val="00FB40FD"/>
    <w:rsid w:val="00FB43D0"/>
    <w:rsid w:val="00FB4533"/>
    <w:rsid w:val="00FB453E"/>
    <w:rsid w:val="00FB45A5"/>
    <w:rsid w:val="00FB4760"/>
    <w:rsid w:val="00FB47B5"/>
    <w:rsid w:val="00FB4914"/>
    <w:rsid w:val="00FB4AF4"/>
    <w:rsid w:val="00FB4C3F"/>
    <w:rsid w:val="00FB4E38"/>
    <w:rsid w:val="00FB5201"/>
    <w:rsid w:val="00FB52FD"/>
    <w:rsid w:val="00FB534B"/>
    <w:rsid w:val="00FB53CD"/>
    <w:rsid w:val="00FB55FA"/>
    <w:rsid w:val="00FB57A7"/>
    <w:rsid w:val="00FB5A6F"/>
    <w:rsid w:val="00FB5A7D"/>
    <w:rsid w:val="00FB5AB3"/>
    <w:rsid w:val="00FB5D2C"/>
    <w:rsid w:val="00FB5D49"/>
    <w:rsid w:val="00FB5D94"/>
    <w:rsid w:val="00FB6113"/>
    <w:rsid w:val="00FB6275"/>
    <w:rsid w:val="00FB6296"/>
    <w:rsid w:val="00FB6314"/>
    <w:rsid w:val="00FB6781"/>
    <w:rsid w:val="00FB67CA"/>
    <w:rsid w:val="00FB6884"/>
    <w:rsid w:val="00FB6B77"/>
    <w:rsid w:val="00FB70F9"/>
    <w:rsid w:val="00FB7231"/>
    <w:rsid w:val="00FB7260"/>
    <w:rsid w:val="00FB7284"/>
    <w:rsid w:val="00FB72CB"/>
    <w:rsid w:val="00FB74E6"/>
    <w:rsid w:val="00FB751F"/>
    <w:rsid w:val="00FB77BB"/>
    <w:rsid w:val="00FB78F1"/>
    <w:rsid w:val="00FB7A1B"/>
    <w:rsid w:val="00FB7A31"/>
    <w:rsid w:val="00FB7C21"/>
    <w:rsid w:val="00FB7C38"/>
    <w:rsid w:val="00FB7F0C"/>
    <w:rsid w:val="00FB7F32"/>
    <w:rsid w:val="00FB7F43"/>
    <w:rsid w:val="00FC0038"/>
    <w:rsid w:val="00FC0145"/>
    <w:rsid w:val="00FC0273"/>
    <w:rsid w:val="00FC032D"/>
    <w:rsid w:val="00FC0558"/>
    <w:rsid w:val="00FC077B"/>
    <w:rsid w:val="00FC097A"/>
    <w:rsid w:val="00FC0AB4"/>
    <w:rsid w:val="00FC0AE4"/>
    <w:rsid w:val="00FC0B11"/>
    <w:rsid w:val="00FC0B9B"/>
    <w:rsid w:val="00FC0C4B"/>
    <w:rsid w:val="00FC0D91"/>
    <w:rsid w:val="00FC0DCD"/>
    <w:rsid w:val="00FC0E12"/>
    <w:rsid w:val="00FC1190"/>
    <w:rsid w:val="00FC1829"/>
    <w:rsid w:val="00FC1859"/>
    <w:rsid w:val="00FC1AB5"/>
    <w:rsid w:val="00FC1B61"/>
    <w:rsid w:val="00FC1C4D"/>
    <w:rsid w:val="00FC1E51"/>
    <w:rsid w:val="00FC1E71"/>
    <w:rsid w:val="00FC1E86"/>
    <w:rsid w:val="00FC1EBD"/>
    <w:rsid w:val="00FC1F41"/>
    <w:rsid w:val="00FC1F5B"/>
    <w:rsid w:val="00FC1FFB"/>
    <w:rsid w:val="00FC20F2"/>
    <w:rsid w:val="00FC229B"/>
    <w:rsid w:val="00FC22FE"/>
    <w:rsid w:val="00FC23E0"/>
    <w:rsid w:val="00FC23FA"/>
    <w:rsid w:val="00FC2621"/>
    <w:rsid w:val="00FC2657"/>
    <w:rsid w:val="00FC2742"/>
    <w:rsid w:val="00FC28DE"/>
    <w:rsid w:val="00FC2956"/>
    <w:rsid w:val="00FC2EE4"/>
    <w:rsid w:val="00FC2F52"/>
    <w:rsid w:val="00FC3084"/>
    <w:rsid w:val="00FC3118"/>
    <w:rsid w:val="00FC3422"/>
    <w:rsid w:val="00FC37F0"/>
    <w:rsid w:val="00FC3950"/>
    <w:rsid w:val="00FC39D5"/>
    <w:rsid w:val="00FC3AE1"/>
    <w:rsid w:val="00FC3B07"/>
    <w:rsid w:val="00FC3B50"/>
    <w:rsid w:val="00FC3BBC"/>
    <w:rsid w:val="00FC3C28"/>
    <w:rsid w:val="00FC3EEB"/>
    <w:rsid w:val="00FC3F79"/>
    <w:rsid w:val="00FC421F"/>
    <w:rsid w:val="00FC4278"/>
    <w:rsid w:val="00FC42BD"/>
    <w:rsid w:val="00FC43FB"/>
    <w:rsid w:val="00FC4423"/>
    <w:rsid w:val="00FC44DB"/>
    <w:rsid w:val="00FC45EA"/>
    <w:rsid w:val="00FC47CD"/>
    <w:rsid w:val="00FC47D1"/>
    <w:rsid w:val="00FC4BBC"/>
    <w:rsid w:val="00FC4CA4"/>
    <w:rsid w:val="00FC4ED1"/>
    <w:rsid w:val="00FC50D9"/>
    <w:rsid w:val="00FC534A"/>
    <w:rsid w:val="00FC545C"/>
    <w:rsid w:val="00FC553E"/>
    <w:rsid w:val="00FC58C5"/>
    <w:rsid w:val="00FC58E3"/>
    <w:rsid w:val="00FC5986"/>
    <w:rsid w:val="00FC59F3"/>
    <w:rsid w:val="00FC5C37"/>
    <w:rsid w:val="00FC5F0F"/>
    <w:rsid w:val="00FC61E3"/>
    <w:rsid w:val="00FC620F"/>
    <w:rsid w:val="00FC629C"/>
    <w:rsid w:val="00FC65A0"/>
    <w:rsid w:val="00FC67DC"/>
    <w:rsid w:val="00FC68E6"/>
    <w:rsid w:val="00FC6901"/>
    <w:rsid w:val="00FC6969"/>
    <w:rsid w:val="00FC6B41"/>
    <w:rsid w:val="00FC6B7A"/>
    <w:rsid w:val="00FC6D8C"/>
    <w:rsid w:val="00FC6D92"/>
    <w:rsid w:val="00FC6D94"/>
    <w:rsid w:val="00FC6DF7"/>
    <w:rsid w:val="00FC6E46"/>
    <w:rsid w:val="00FC6E7D"/>
    <w:rsid w:val="00FC6E80"/>
    <w:rsid w:val="00FC6EB7"/>
    <w:rsid w:val="00FC6EDB"/>
    <w:rsid w:val="00FC70FB"/>
    <w:rsid w:val="00FC7216"/>
    <w:rsid w:val="00FC7221"/>
    <w:rsid w:val="00FC733A"/>
    <w:rsid w:val="00FC733B"/>
    <w:rsid w:val="00FC75EB"/>
    <w:rsid w:val="00FC7711"/>
    <w:rsid w:val="00FC782A"/>
    <w:rsid w:val="00FC791E"/>
    <w:rsid w:val="00FC7A1A"/>
    <w:rsid w:val="00FC7AE5"/>
    <w:rsid w:val="00FC7F93"/>
    <w:rsid w:val="00FC7FDA"/>
    <w:rsid w:val="00FD0157"/>
    <w:rsid w:val="00FD02A5"/>
    <w:rsid w:val="00FD02E3"/>
    <w:rsid w:val="00FD040F"/>
    <w:rsid w:val="00FD08FB"/>
    <w:rsid w:val="00FD0A19"/>
    <w:rsid w:val="00FD0B9C"/>
    <w:rsid w:val="00FD0C9A"/>
    <w:rsid w:val="00FD10D2"/>
    <w:rsid w:val="00FD1277"/>
    <w:rsid w:val="00FD154D"/>
    <w:rsid w:val="00FD1608"/>
    <w:rsid w:val="00FD17FF"/>
    <w:rsid w:val="00FD18CA"/>
    <w:rsid w:val="00FD195F"/>
    <w:rsid w:val="00FD1A54"/>
    <w:rsid w:val="00FD1F17"/>
    <w:rsid w:val="00FD2358"/>
    <w:rsid w:val="00FD235B"/>
    <w:rsid w:val="00FD26C4"/>
    <w:rsid w:val="00FD2717"/>
    <w:rsid w:val="00FD27CA"/>
    <w:rsid w:val="00FD2804"/>
    <w:rsid w:val="00FD282A"/>
    <w:rsid w:val="00FD2A71"/>
    <w:rsid w:val="00FD2C18"/>
    <w:rsid w:val="00FD2C23"/>
    <w:rsid w:val="00FD2D5B"/>
    <w:rsid w:val="00FD2EB2"/>
    <w:rsid w:val="00FD2EFA"/>
    <w:rsid w:val="00FD3124"/>
    <w:rsid w:val="00FD319F"/>
    <w:rsid w:val="00FD3334"/>
    <w:rsid w:val="00FD362C"/>
    <w:rsid w:val="00FD3697"/>
    <w:rsid w:val="00FD3905"/>
    <w:rsid w:val="00FD3E26"/>
    <w:rsid w:val="00FD3E66"/>
    <w:rsid w:val="00FD3EBC"/>
    <w:rsid w:val="00FD3F32"/>
    <w:rsid w:val="00FD3F92"/>
    <w:rsid w:val="00FD4249"/>
    <w:rsid w:val="00FD42E8"/>
    <w:rsid w:val="00FD485E"/>
    <w:rsid w:val="00FD4CAD"/>
    <w:rsid w:val="00FD4CC0"/>
    <w:rsid w:val="00FD4CCF"/>
    <w:rsid w:val="00FD4CD0"/>
    <w:rsid w:val="00FD4CDA"/>
    <w:rsid w:val="00FD4CE8"/>
    <w:rsid w:val="00FD4EBE"/>
    <w:rsid w:val="00FD54FD"/>
    <w:rsid w:val="00FD55C0"/>
    <w:rsid w:val="00FD586E"/>
    <w:rsid w:val="00FD5999"/>
    <w:rsid w:val="00FD5A07"/>
    <w:rsid w:val="00FD5B63"/>
    <w:rsid w:val="00FD5B76"/>
    <w:rsid w:val="00FD5D9B"/>
    <w:rsid w:val="00FD5F65"/>
    <w:rsid w:val="00FD603D"/>
    <w:rsid w:val="00FD6318"/>
    <w:rsid w:val="00FD6891"/>
    <w:rsid w:val="00FD6A3D"/>
    <w:rsid w:val="00FD6C53"/>
    <w:rsid w:val="00FD6D13"/>
    <w:rsid w:val="00FD6F9D"/>
    <w:rsid w:val="00FD7030"/>
    <w:rsid w:val="00FD72D9"/>
    <w:rsid w:val="00FD73AE"/>
    <w:rsid w:val="00FD742D"/>
    <w:rsid w:val="00FD7559"/>
    <w:rsid w:val="00FD75E4"/>
    <w:rsid w:val="00FD7698"/>
    <w:rsid w:val="00FD77B7"/>
    <w:rsid w:val="00FD791C"/>
    <w:rsid w:val="00FD7B69"/>
    <w:rsid w:val="00FD7BCC"/>
    <w:rsid w:val="00FD7CCC"/>
    <w:rsid w:val="00FD7D6B"/>
    <w:rsid w:val="00FD7E72"/>
    <w:rsid w:val="00FD7ECD"/>
    <w:rsid w:val="00FE00DC"/>
    <w:rsid w:val="00FE037B"/>
    <w:rsid w:val="00FE046A"/>
    <w:rsid w:val="00FE0477"/>
    <w:rsid w:val="00FE04B6"/>
    <w:rsid w:val="00FE0510"/>
    <w:rsid w:val="00FE0657"/>
    <w:rsid w:val="00FE0769"/>
    <w:rsid w:val="00FE07B1"/>
    <w:rsid w:val="00FE0B60"/>
    <w:rsid w:val="00FE0C64"/>
    <w:rsid w:val="00FE0D43"/>
    <w:rsid w:val="00FE0D47"/>
    <w:rsid w:val="00FE0DBC"/>
    <w:rsid w:val="00FE15F5"/>
    <w:rsid w:val="00FE16D2"/>
    <w:rsid w:val="00FE16DD"/>
    <w:rsid w:val="00FE1728"/>
    <w:rsid w:val="00FE1A41"/>
    <w:rsid w:val="00FE1C5F"/>
    <w:rsid w:val="00FE1E78"/>
    <w:rsid w:val="00FE221B"/>
    <w:rsid w:val="00FE22A8"/>
    <w:rsid w:val="00FE22FE"/>
    <w:rsid w:val="00FE2332"/>
    <w:rsid w:val="00FE238D"/>
    <w:rsid w:val="00FE2395"/>
    <w:rsid w:val="00FE2454"/>
    <w:rsid w:val="00FE24A0"/>
    <w:rsid w:val="00FE24C0"/>
    <w:rsid w:val="00FE2598"/>
    <w:rsid w:val="00FE28CB"/>
    <w:rsid w:val="00FE2912"/>
    <w:rsid w:val="00FE2964"/>
    <w:rsid w:val="00FE29AE"/>
    <w:rsid w:val="00FE2A4F"/>
    <w:rsid w:val="00FE2B7B"/>
    <w:rsid w:val="00FE2BB3"/>
    <w:rsid w:val="00FE2BC0"/>
    <w:rsid w:val="00FE2C69"/>
    <w:rsid w:val="00FE2C6F"/>
    <w:rsid w:val="00FE2DF7"/>
    <w:rsid w:val="00FE2E22"/>
    <w:rsid w:val="00FE2EDE"/>
    <w:rsid w:val="00FE3052"/>
    <w:rsid w:val="00FE3100"/>
    <w:rsid w:val="00FE35BC"/>
    <w:rsid w:val="00FE3735"/>
    <w:rsid w:val="00FE3768"/>
    <w:rsid w:val="00FE3D47"/>
    <w:rsid w:val="00FE3D9C"/>
    <w:rsid w:val="00FE3EA6"/>
    <w:rsid w:val="00FE3F2A"/>
    <w:rsid w:val="00FE3FE1"/>
    <w:rsid w:val="00FE425D"/>
    <w:rsid w:val="00FE42C4"/>
    <w:rsid w:val="00FE4304"/>
    <w:rsid w:val="00FE4702"/>
    <w:rsid w:val="00FE47B0"/>
    <w:rsid w:val="00FE4920"/>
    <w:rsid w:val="00FE49A1"/>
    <w:rsid w:val="00FE4C00"/>
    <w:rsid w:val="00FE4C8B"/>
    <w:rsid w:val="00FE5172"/>
    <w:rsid w:val="00FE5236"/>
    <w:rsid w:val="00FE56A1"/>
    <w:rsid w:val="00FE570F"/>
    <w:rsid w:val="00FE5900"/>
    <w:rsid w:val="00FE5977"/>
    <w:rsid w:val="00FE5A97"/>
    <w:rsid w:val="00FE5C1D"/>
    <w:rsid w:val="00FE5CB2"/>
    <w:rsid w:val="00FE5D3F"/>
    <w:rsid w:val="00FE61EF"/>
    <w:rsid w:val="00FE65DB"/>
    <w:rsid w:val="00FE6647"/>
    <w:rsid w:val="00FE6755"/>
    <w:rsid w:val="00FE69BC"/>
    <w:rsid w:val="00FE6CC9"/>
    <w:rsid w:val="00FE6DEC"/>
    <w:rsid w:val="00FE6F99"/>
    <w:rsid w:val="00FE7407"/>
    <w:rsid w:val="00FE74E2"/>
    <w:rsid w:val="00FE74FC"/>
    <w:rsid w:val="00FE754F"/>
    <w:rsid w:val="00FE756B"/>
    <w:rsid w:val="00FE761D"/>
    <w:rsid w:val="00FE7676"/>
    <w:rsid w:val="00FE76FA"/>
    <w:rsid w:val="00FE78AF"/>
    <w:rsid w:val="00FE7A09"/>
    <w:rsid w:val="00FE7BD7"/>
    <w:rsid w:val="00FE7C38"/>
    <w:rsid w:val="00FE7D2A"/>
    <w:rsid w:val="00FF00FF"/>
    <w:rsid w:val="00FF01C5"/>
    <w:rsid w:val="00FF01E6"/>
    <w:rsid w:val="00FF0224"/>
    <w:rsid w:val="00FF024F"/>
    <w:rsid w:val="00FF0289"/>
    <w:rsid w:val="00FF02A6"/>
    <w:rsid w:val="00FF02D6"/>
    <w:rsid w:val="00FF03D3"/>
    <w:rsid w:val="00FF0895"/>
    <w:rsid w:val="00FF0A17"/>
    <w:rsid w:val="00FF0BBB"/>
    <w:rsid w:val="00FF0E46"/>
    <w:rsid w:val="00FF105F"/>
    <w:rsid w:val="00FF10B8"/>
    <w:rsid w:val="00FF1365"/>
    <w:rsid w:val="00FF1455"/>
    <w:rsid w:val="00FF1516"/>
    <w:rsid w:val="00FF165E"/>
    <w:rsid w:val="00FF1716"/>
    <w:rsid w:val="00FF1875"/>
    <w:rsid w:val="00FF1920"/>
    <w:rsid w:val="00FF1A0D"/>
    <w:rsid w:val="00FF1ACF"/>
    <w:rsid w:val="00FF1C7D"/>
    <w:rsid w:val="00FF1E0D"/>
    <w:rsid w:val="00FF1FE9"/>
    <w:rsid w:val="00FF20DF"/>
    <w:rsid w:val="00FF229F"/>
    <w:rsid w:val="00FF22D3"/>
    <w:rsid w:val="00FF289D"/>
    <w:rsid w:val="00FF2A88"/>
    <w:rsid w:val="00FF2FC5"/>
    <w:rsid w:val="00FF32B1"/>
    <w:rsid w:val="00FF3518"/>
    <w:rsid w:val="00FF37C5"/>
    <w:rsid w:val="00FF3A12"/>
    <w:rsid w:val="00FF3A6C"/>
    <w:rsid w:val="00FF3A6F"/>
    <w:rsid w:val="00FF3BB4"/>
    <w:rsid w:val="00FF3CFC"/>
    <w:rsid w:val="00FF3D3F"/>
    <w:rsid w:val="00FF3DA6"/>
    <w:rsid w:val="00FF3FB4"/>
    <w:rsid w:val="00FF402F"/>
    <w:rsid w:val="00FF4158"/>
    <w:rsid w:val="00FF43AF"/>
    <w:rsid w:val="00FF43CE"/>
    <w:rsid w:val="00FF48E0"/>
    <w:rsid w:val="00FF4B14"/>
    <w:rsid w:val="00FF4E84"/>
    <w:rsid w:val="00FF4F2B"/>
    <w:rsid w:val="00FF500D"/>
    <w:rsid w:val="00FF5026"/>
    <w:rsid w:val="00FF5173"/>
    <w:rsid w:val="00FF5181"/>
    <w:rsid w:val="00FF51D0"/>
    <w:rsid w:val="00FF52CC"/>
    <w:rsid w:val="00FF52E3"/>
    <w:rsid w:val="00FF5436"/>
    <w:rsid w:val="00FF5478"/>
    <w:rsid w:val="00FF5548"/>
    <w:rsid w:val="00FF5569"/>
    <w:rsid w:val="00FF5757"/>
    <w:rsid w:val="00FF5A6D"/>
    <w:rsid w:val="00FF5D1A"/>
    <w:rsid w:val="00FF5E91"/>
    <w:rsid w:val="00FF609A"/>
    <w:rsid w:val="00FF6186"/>
    <w:rsid w:val="00FF6202"/>
    <w:rsid w:val="00FF66CB"/>
    <w:rsid w:val="00FF6966"/>
    <w:rsid w:val="00FF6B2D"/>
    <w:rsid w:val="00FF6C21"/>
    <w:rsid w:val="00FF6CF6"/>
    <w:rsid w:val="00FF6E80"/>
    <w:rsid w:val="00FF7043"/>
    <w:rsid w:val="00FF70CF"/>
    <w:rsid w:val="00FF721F"/>
    <w:rsid w:val="00FF72A3"/>
    <w:rsid w:val="00FF72C4"/>
    <w:rsid w:val="00FF73DC"/>
    <w:rsid w:val="00FF74BE"/>
    <w:rsid w:val="00FF75CA"/>
    <w:rsid w:val="00FF75EB"/>
    <w:rsid w:val="00FF78DB"/>
    <w:rsid w:val="00FF79BC"/>
    <w:rsid w:val="00FF79F6"/>
    <w:rsid w:val="00FF7BE7"/>
    <w:rsid w:val="00FF7E34"/>
    <w:rsid w:val="00FF7E5F"/>
    <w:rsid w:val="011864B3"/>
    <w:rsid w:val="04F8D0D7"/>
    <w:rsid w:val="09665633"/>
    <w:rsid w:val="0C8DB653"/>
    <w:rsid w:val="0E2BE4CE"/>
    <w:rsid w:val="11B84327"/>
    <w:rsid w:val="138328B3"/>
    <w:rsid w:val="16E86039"/>
    <w:rsid w:val="1AA69A84"/>
    <w:rsid w:val="1E4A6E3B"/>
    <w:rsid w:val="23783F09"/>
    <w:rsid w:val="2497D08E"/>
    <w:rsid w:val="261F6723"/>
    <w:rsid w:val="284D11ED"/>
    <w:rsid w:val="295DBB52"/>
    <w:rsid w:val="2C89B079"/>
    <w:rsid w:val="2D5AFCC3"/>
    <w:rsid w:val="31C2D269"/>
    <w:rsid w:val="33FA1799"/>
    <w:rsid w:val="355F82E3"/>
    <w:rsid w:val="36517F6E"/>
    <w:rsid w:val="427A78D7"/>
    <w:rsid w:val="437CB41A"/>
    <w:rsid w:val="44D2C343"/>
    <w:rsid w:val="47E4A628"/>
    <w:rsid w:val="57BA08EC"/>
    <w:rsid w:val="5B0CCCCD"/>
    <w:rsid w:val="5CD574BB"/>
    <w:rsid w:val="5DA6FA48"/>
    <w:rsid w:val="5E02E718"/>
    <w:rsid w:val="5E2AEC6C"/>
    <w:rsid w:val="64489A6D"/>
    <w:rsid w:val="6530344F"/>
    <w:rsid w:val="6679947A"/>
    <w:rsid w:val="66D5ED5E"/>
    <w:rsid w:val="685AF342"/>
    <w:rsid w:val="69023667"/>
    <w:rsid w:val="695A6893"/>
    <w:rsid w:val="6F05DD69"/>
    <w:rsid w:val="6FCD413C"/>
    <w:rsid w:val="7753A983"/>
    <w:rsid w:val="790E4297"/>
    <w:rsid w:val="7B6B48C3"/>
    <w:rsid w:val="7F28E5EC"/>
    <w:rsid w:val="7F9D38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BE0AC73"/>
  <w15:docId w15:val="{1A6E87F2-86DF-42C3-A466-2A025785E1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46C49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1"/>
    <w:qFormat/>
    <w:rsid w:val="00A63872"/>
    <w:pPr>
      <w:keepNext/>
      <w:keepLines/>
      <w:numPr>
        <w:numId w:val="4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A63872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63872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63872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A63872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A63872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63872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A63872"/>
    <w:rPr>
      <w:b/>
    </w:rPr>
  </w:style>
  <w:style w:type="paragraph" w:customStyle="1" w:styleId="TAC">
    <w:name w:val="TAC"/>
    <w:basedOn w:val="TAL"/>
    <w:link w:val="TACChar"/>
    <w:qFormat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link w:val="B10"/>
    <w:qFormat/>
    <w:rsid w:val="00A63872"/>
  </w:style>
  <w:style w:type="paragraph" w:customStyle="1" w:styleId="B2">
    <w:name w:val="B2"/>
    <w:basedOn w:val="List2"/>
    <w:link w:val="B2Char"/>
    <w:qFormat/>
    <w:rsid w:val="00A63872"/>
  </w:style>
  <w:style w:type="paragraph" w:customStyle="1" w:styleId="B3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link w:val="FooterChar"/>
    <w:rsid w:val="00A63872"/>
    <w:pPr>
      <w:jc w:val="center"/>
    </w:pPr>
    <w:rPr>
      <w:i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2"/>
      </w:numPr>
    </w:pPr>
  </w:style>
  <w:style w:type="paragraph" w:customStyle="1" w:styleId="text">
    <w:name w:val="text"/>
    <w:basedOn w:val="Normal"/>
    <w:pPr>
      <w:spacing w:after="240"/>
    </w:pPr>
    <w:rPr>
      <w:sz w:val="24"/>
      <w:lang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,cap Char,Caption Char1,Caption Char Char,Caption Char1 Char,Caption Char2,Caption Char Char Char,Caption Char Char1,Caption Char,fig and tbl,fighead2,Table Caption,fighead21,fighead22,fighead23,Table Caption1,fighead211,fighead24,cap Char2"/>
    <w:basedOn w:val="Normal"/>
    <w:next w:val="Normal"/>
    <w:link w:val="CaptionChar3"/>
    <w:uiPriority w:val="35"/>
    <w:qFormat/>
    <w:pPr>
      <w:spacing w:before="120"/>
    </w:pPr>
    <w:rPr>
      <w:b/>
      <w:bCs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before="120" w:line="280" w:lineRule="atLeast"/>
    </w:pPr>
    <w:rPr>
      <w:rFonts w:ascii="New York" w:hAnsi="New York"/>
      <w:sz w:val="24"/>
    </w:rPr>
  </w:style>
  <w:style w:type="paragraph" w:styleId="BodyText">
    <w:name w:val="Body Text"/>
    <w:aliases w:val="bt"/>
    <w:basedOn w:val="Normal"/>
    <w:link w:val="BodyTextChar"/>
    <w:rPr>
      <w:rFonts w:ascii="Times" w:hAnsi="Times"/>
      <w:szCs w:val="24"/>
    </w:rPr>
  </w:style>
  <w:style w:type="paragraph" w:styleId="BodyText2">
    <w:name w:val="Body Text 2"/>
    <w:basedOn w:val="Normal"/>
    <w:pPr>
      <w:tabs>
        <w:tab w:val="left" w:pos="1985"/>
      </w:tabs>
      <w:spacing w:after="0"/>
    </w:pPr>
    <w:rPr>
      <w:rFonts w:ascii="Arial" w:hAnsi="Arial"/>
      <w:sz w:val="22"/>
    </w:rPr>
  </w:style>
  <w:style w:type="character" w:customStyle="1" w:styleId="Heading1Char">
    <w:name w:val="Heading 1 Char"/>
    <w:rsid w:val="00BE1E15"/>
    <w:rPr>
      <w:lang w:val="en-US"/>
    </w:rPr>
  </w:style>
  <w:style w:type="paragraph" w:customStyle="1" w:styleId="body">
    <w:name w:val="body"/>
    <w:basedOn w:val="Normal"/>
    <w:pPr>
      <w:tabs>
        <w:tab w:val="left" w:pos="2160"/>
      </w:tabs>
      <w:spacing w:before="120" w:line="280" w:lineRule="atLeast"/>
    </w:pPr>
    <w:rPr>
      <w:rFonts w:ascii="New York" w:hAnsi="New York"/>
      <w:sz w:val="24"/>
    </w:rPr>
  </w:style>
  <w:style w:type="table" w:styleId="TableGrid">
    <w:name w:val="Table Grid"/>
    <w:basedOn w:val="TableNormal"/>
    <w:uiPriority w:val="59"/>
    <w:qFormat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qFormat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link w:val="CommentSubjectChar"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184F5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184F51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184F5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 w:eastAsia="en-US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aliases w:val="- Bullets,목록 단락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7D498B"/>
    <w:pPr>
      <w:overflowPunct/>
      <w:autoSpaceDE/>
      <w:autoSpaceDN/>
      <w:adjustRightInd/>
      <w:spacing w:after="0"/>
      <w:ind w:left="720"/>
      <w:textAlignment w:val="auto"/>
    </w:pPr>
    <w:rPr>
      <w:rFonts w:eastAsia="Calibri"/>
      <w:szCs w:val="22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CommentTextChar">
    <w:name w:val="Comment Text Char"/>
    <w:link w:val="CommentText"/>
    <w:qFormat/>
    <w:rsid w:val="00552FF4"/>
    <w:rPr>
      <w:rFonts w:ascii="Times New Roman" w:hAnsi="Times New Roman"/>
      <w:lang w:val="en-GB"/>
    </w:rPr>
  </w:style>
  <w:style w:type="paragraph" w:customStyle="1" w:styleId="LGTdoc">
    <w:name w:val="LGTdoc_본문"/>
    <w:basedOn w:val="Normal"/>
    <w:rsid w:val="00D86ACF"/>
    <w:pPr>
      <w:widowControl w:val="0"/>
      <w:overflowPunct/>
      <w:snapToGrid w:val="0"/>
      <w:spacing w:afterLines="50" w:after="0" w:line="264" w:lineRule="auto"/>
      <w:textAlignment w:val="auto"/>
    </w:pPr>
    <w:rPr>
      <w:rFonts w:eastAsia="Batang"/>
      <w:kern w:val="2"/>
      <w:sz w:val="22"/>
      <w:szCs w:val="24"/>
      <w:lang w:eastAsia="ko-KR"/>
    </w:rPr>
  </w:style>
  <w:style w:type="paragraph" w:customStyle="1" w:styleId="Tabletext">
    <w:name w:val="Table_text"/>
    <w:basedOn w:val="Normal"/>
    <w:rsid w:val="00C54CB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textAlignment w:val="auto"/>
    </w:pPr>
    <w:rPr>
      <w:sz w:val="22"/>
      <w:lang w:val="fr-FR"/>
    </w:rPr>
  </w:style>
  <w:style w:type="paragraph" w:customStyle="1" w:styleId="Tablehead">
    <w:name w:val="Table_head"/>
    <w:basedOn w:val="Normal"/>
    <w:next w:val="Normal"/>
    <w:rsid w:val="00C54CBD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  <w:textAlignment w:val="auto"/>
    </w:pPr>
    <w:rPr>
      <w:b/>
      <w:sz w:val="22"/>
      <w:lang w:val="fr-FR"/>
    </w:rPr>
  </w:style>
  <w:style w:type="character" w:styleId="PlaceholderText">
    <w:name w:val="Placeholder Text"/>
    <w:uiPriority w:val="99"/>
    <w:semiHidden/>
    <w:qFormat/>
    <w:rsid w:val="00FF1920"/>
    <w:rPr>
      <w:color w:val="808080"/>
    </w:rPr>
  </w:style>
  <w:style w:type="character" w:customStyle="1" w:styleId="TACChar">
    <w:name w:val="TAC Char"/>
    <w:link w:val="TAC"/>
    <w:qFormat/>
    <w:rsid w:val="00AF7F0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07162A"/>
    <w:rPr>
      <w:rFonts w:ascii="Arial" w:hAnsi="Arial"/>
      <w:b/>
      <w:lang w:val="en-GB" w:eastAsia="en-US"/>
    </w:rPr>
  </w:style>
  <w:style w:type="character" w:styleId="Hyperlink">
    <w:name w:val="Hyperlink"/>
    <w:uiPriority w:val="99"/>
    <w:rsid w:val="005A18F9"/>
    <w:rPr>
      <w:color w:val="0000FF"/>
      <w:u w:val="single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7D498B"/>
    <w:rPr>
      <w:rFonts w:ascii="Times New Roman" w:eastAsia="Calibri" w:hAnsi="Times New Roman"/>
      <w:szCs w:val="22"/>
      <w:lang w:eastAsia="en-US"/>
    </w:rPr>
  </w:style>
  <w:style w:type="paragraph" w:customStyle="1" w:styleId="References">
    <w:name w:val="References"/>
    <w:basedOn w:val="Normal"/>
    <w:rsid w:val="00F00FF1"/>
    <w:pPr>
      <w:numPr>
        <w:numId w:val="5"/>
      </w:numPr>
      <w:overflowPunct/>
      <w:adjustRightInd/>
      <w:snapToGrid w:val="0"/>
      <w:spacing w:after="60"/>
      <w:textAlignment w:val="auto"/>
    </w:pPr>
    <w:rPr>
      <w:szCs w:val="16"/>
    </w:rPr>
  </w:style>
  <w:style w:type="table" w:styleId="GridTable5Dark-Accent1">
    <w:name w:val="Grid Table 5 Dark Accent 1"/>
    <w:basedOn w:val="TableNormal"/>
    <w:uiPriority w:val="50"/>
    <w:rsid w:val="00655B1D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character" w:customStyle="1" w:styleId="FooterChar">
    <w:name w:val="Footer Char"/>
    <w:basedOn w:val="DefaultParagraphFont"/>
    <w:link w:val="Footer"/>
    <w:rsid w:val="00CE5F5F"/>
    <w:rPr>
      <w:rFonts w:ascii="Arial" w:hAnsi="Arial"/>
      <w:b/>
      <w:i/>
      <w:noProof/>
      <w:sz w:val="18"/>
      <w:lang w:eastAsia="en-US"/>
    </w:rPr>
  </w:style>
  <w:style w:type="character" w:customStyle="1" w:styleId="CaptionChar3">
    <w:name w:val="Caption Char3"/>
    <w:aliases w:val="cap Char1,cap Char Char,Caption Char1 Char1,Caption Char Char Char1,Caption Char1 Char Char,Caption Char2 Char,Caption Char Char Char Char,Caption Char Char1 Char,Caption Char Char2,fig and tbl Char,fighead2 Char,Table Caption Char"/>
    <w:link w:val="Caption"/>
    <w:uiPriority w:val="35"/>
    <w:locked/>
    <w:rsid w:val="001C312D"/>
    <w:rPr>
      <w:rFonts w:ascii="Times New Roman" w:hAnsi="Times New Roman"/>
      <w:b/>
      <w:bCs/>
      <w:lang w:eastAsia="en-US"/>
    </w:rPr>
  </w:style>
  <w:style w:type="table" w:styleId="TableGridLight">
    <w:name w:val="Grid Table Light"/>
    <w:basedOn w:val="TableNormal"/>
    <w:uiPriority w:val="40"/>
    <w:rsid w:val="001C312D"/>
    <w:rPr>
      <w:rFonts w:eastAsia="Times New Roman"/>
      <w:lang w:eastAsia="en-US"/>
    </w:rPr>
    <w:tblPr>
      <w:tblInd w:w="0" w:type="nil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GridTable5Dark-Accent5">
    <w:name w:val="Grid Table 5 Dark Accent 5"/>
    <w:basedOn w:val="TableNormal"/>
    <w:uiPriority w:val="50"/>
    <w:rsid w:val="001C312D"/>
    <w:tblPr>
      <w:tblStyleRowBandSize w:val="1"/>
      <w:tblStyleColBandSize w:val="1"/>
      <w:tblInd w:w="0" w:type="nil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9E2F3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472C4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472C4" w:themeFill="accent5"/>
      </w:tcPr>
    </w:tblStylePr>
    <w:tblStylePr w:type="band1Vert">
      <w:tblPr/>
      <w:tcPr>
        <w:shd w:val="clear" w:color="auto" w:fill="B4C6E7" w:themeFill="accent5" w:themeFillTint="66"/>
      </w:tcPr>
    </w:tblStylePr>
    <w:tblStylePr w:type="band1Horz">
      <w:tblPr/>
      <w:tcPr>
        <w:shd w:val="clear" w:color="auto" w:fill="B4C6E7" w:themeFill="accent5" w:themeFillTint="66"/>
      </w:tcPr>
    </w:tblStylePr>
  </w:style>
  <w:style w:type="table" w:styleId="GridTable5Dark">
    <w:name w:val="Grid Table 5 Dark"/>
    <w:basedOn w:val="TableNormal"/>
    <w:uiPriority w:val="50"/>
    <w:rsid w:val="00A811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4-Accent2">
    <w:name w:val="Grid Table 4 Accent 2"/>
    <w:basedOn w:val="TableNormal"/>
    <w:uiPriority w:val="49"/>
    <w:rsid w:val="00956770"/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  <w:insideH w:val="nil"/>
          <w:insideV w:val="nil"/>
        </w:tcBorders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8441DC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semiHidden/>
    <w:unhideWhenUsed/>
    <w:rsid w:val="008441DC"/>
    <w:rPr>
      <w:color w:val="954F72" w:themeColor="followedHyperlink"/>
      <w:u w:val="single"/>
    </w:rPr>
  </w:style>
  <w:style w:type="table" w:styleId="GridTable4-Accent1">
    <w:name w:val="Grid Table 4 Accent 1"/>
    <w:basedOn w:val="TableNormal"/>
    <w:uiPriority w:val="49"/>
    <w:rsid w:val="006333DE"/>
    <w:rPr>
      <w:rFonts w:asciiTheme="minorHAnsi" w:eastAsiaTheme="minorEastAsia" w:hAnsiTheme="minorHAnsi" w:cstheme="minorBidi"/>
      <w:sz w:val="22"/>
      <w:szCs w:val="22"/>
      <w:lang w:eastAsia="ko-KR"/>
    </w:r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character" w:customStyle="1" w:styleId="B10">
    <w:name w:val="B1 (文字)"/>
    <w:link w:val="B1"/>
    <w:uiPriority w:val="99"/>
    <w:locked/>
    <w:rsid w:val="00D87477"/>
    <w:rPr>
      <w:rFonts w:ascii="Times New Roman" w:hAnsi="Times New Roman"/>
      <w:lang w:eastAsia="en-US"/>
    </w:rPr>
  </w:style>
  <w:style w:type="paragraph" w:customStyle="1" w:styleId="Default">
    <w:name w:val="Default"/>
    <w:rsid w:val="00C820FD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461CFE"/>
    <w:rPr>
      <w:rFonts w:ascii="Arial" w:hAnsi="Arial"/>
      <w:b/>
      <w:noProof/>
      <w:sz w:val="18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BC4267"/>
    <w:rPr>
      <w:rFonts w:ascii="Times New Roman" w:hAnsi="Times New Roman"/>
      <w:b/>
      <w:bCs/>
      <w:lang w:val="en-GB" w:eastAsia="x-none"/>
    </w:rPr>
  </w:style>
  <w:style w:type="character" w:customStyle="1" w:styleId="TAHCar">
    <w:name w:val="TAH Car"/>
    <w:link w:val="TAH"/>
    <w:qFormat/>
    <w:rsid w:val="005505BA"/>
    <w:rPr>
      <w:rFonts w:ascii="Arial" w:hAnsi="Arial"/>
      <w:b/>
      <w:sz w:val="18"/>
      <w:lang w:eastAsia="en-US"/>
    </w:rPr>
  </w:style>
  <w:style w:type="character" w:customStyle="1" w:styleId="TAHChar">
    <w:name w:val="TAH Char"/>
    <w:rsid w:val="00D752CC"/>
    <w:rPr>
      <w:rFonts w:ascii="Arial" w:eastAsia="SimSun" w:hAnsi="Arial"/>
      <w:b/>
      <w:sz w:val="18"/>
      <w:lang w:val="en-GB" w:eastAsia="en-US" w:bidi="ar-SA"/>
    </w:rPr>
  </w:style>
  <w:style w:type="character" w:customStyle="1" w:styleId="BodyTextChar">
    <w:name w:val="Body Text Char"/>
    <w:aliases w:val="bt Char"/>
    <w:basedOn w:val="DefaultParagraphFont"/>
    <w:link w:val="BodyText"/>
    <w:rsid w:val="006F2491"/>
    <w:rPr>
      <w:rFonts w:ascii="Times" w:hAnsi="Times"/>
      <w:szCs w:val="24"/>
      <w:lang w:eastAsia="en-US"/>
    </w:rPr>
  </w:style>
  <w:style w:type="paragraph" w:customStyle="1" w:styleId="berschrift1H1">
    <w:name w:val="Überschrift 1.H1"/>
    <w:basedOn w:val="Normal"/>
    <w:next w:val="Normal"/>
    <w:rsid w:val="00B13B18"/>
    <w:pPr>
      <w:keepNext/>
      <w:keepLines/>
      <w:numPr>
        <w:numId w:val="6"/>
      </w:numPr>
      <w:pBdr>
        <w:top w:val="single" w:sz="12" w:space="3" w:color="auto"/>
      </w:pBdr>
      <w:spacing w:before="240"/>
      <w:outlineLvl w:val="0"/>
    </w:pPr>
    <w:rPr>
      <w:rFonts w:ascii="Arial" w:eastAsia="Times New Roman" w:hAnsi="Arial"/>
      <w:sz w:val="36"/>
      <w:lang w:val="en-GB" w:eastAsia="de-DE"/>
    </w:rPr>
  </w:style>
  <w:style w:type="numbering" w:customStyle="1" w:styleId="StyleBulletedSymbolsymbolLeft025Hanging0252">
    <w:name w:val="Style Bulleted Symbol (symbol) Left:  0.25&quot; Hanging:  0.25&quot;2"/>
    <w:basedOn w:val="NoList"/>
    <w:rsid w:val="001636EF"/>
    <w:pPr>
      <w:numPr>
        <w:numId w:val="7"/>
      </w:numPr>
    </w:pPr>
  </w:style>
  <w:style w:type="character" w:customStyle="1" w:styleId="B2Char">
    <w:name w:val="B2 Char"/>
    <w:link w:val="B2"/>
    <w:qFormat/>
    <w:rsid w:val="005317EC"/>
    <w:rPr>
      <w:rFonts w:ascii="Times New Roman" w:hAnsi="Times New Roman"/>
      <w:lang w:eastAsia="en-US"/>
    </w:rPr>
  </w:style>
  <w:style w:type="paragraph" w:customStyle="1" w:styleId="RAN1bullet3">
    <w:name w:val="RAN1 bullet3"/>
    <w:basedOn w:val="Normal"/>
    <w:qFormat/>
    <w:rsid w:val="00A72D12"/>
    <w:pPr>
      <w:numPr>
        <w:ilvl w:val="2"/>
        <w:numId w:val="8"/>
      </w:numPr>
      <w:tabs>
        <w:tab w:val="left" w:pos="1440"/>
      </w:tabs>
      <w:overflowPunct/>
      <w:autoSpaceDE/>
      <w:autoSpaceDN/>
      <w:adjustRightInd/>
      <w:spacing w:after="0"/>
      <w:textAlignment w:val="auto"/>
    </w:pPr>
    <w:rPr>
      <w:rFonts w:ascii="Times" w:eastAsia="Batang" w:hAnsi="Times"/>
    </w:rPr>
  </w:style>
  <w:style w:type="character" w:customStyle="1" w:styleId="B1Zchn">
    <w:name w:val="B1 Zchn"/>
    <w:rsid w:val="00C66A93"/>
    <w:rPr>
      <w:lang w:eastAsia="en-US"/>
    </w:rPr>
  </w:style>
  <w:style w:type="paragraph" w:styleId="TableofFigures">
    <w:name w:val="table of figures"/>
    <w:basedOn w:val="Normal"/>
    <w:next w:val="Normal"/>
    <w:uiPriority w:val="99"/>
    <w:unhideWhenUsed/>
    <w:rsid w:val="003463E6"/>
    <w:pPr>
      <w:spacing w:after="0"/>
    </w:pPr>
  </w:style>
  <w:style w:type="paragraph" w:customStyle="1" w:styleId="Doc-text2">
    <w:name w:val="Doc-text2"/>
    <w:basedOn w:val="Normal"/>
    <w:link w:val="Doc-text2Char"/>
    <w:qFormat/>
    <w:rsid w:val="0094420E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val="en-GB" w:eastAsia="en-GB"/>
    </w:rPr>
  </w:style>
  <w:style w:type="character" w:customStyle="1" w:styleId="Doc-text2Char">
    <w:name w:val="Doc-text2 Char"/>
    <w:link w:val="Doc-text2"/>
    <w:rsid w:val="0094420E"/>
    <w:rPr>
      <w:rFonts w:ascii="Arial" w:eastAsia="MS Mincho" w:hAnsi="Arial"/>
      <w:szCs w:val="24"/>
      <w:lang w:val="en-GB" w:eastAsia="en-GB"/>
    </w:rPr>
  </w:style>
  <w:style w:type="paragraph" w:customStyle="1" w:styleId="b11">
    <w:name w:val="b1"/>
    <w:basedOn w:val="Normal"/>
    <w:rsid w:val="00A45A9C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="Times New Roman"/>
      <w:sz w:val="24"/>
      <w:szCs w:val="24"/>
      <w:lang w:eastAsia="ko-KR"/>
    </w:rPr>
  </w:style>
  <w:style w:type="paragraph" w:customStyle="1" w:styleId="pl0">
    <w:name w:val="pl"/>
    <w:basedOn w:val="Normal"/>
    <w:rsid w:val="000F3C99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="Times New Roman"/>
      <w:sz w:val="24"/>
      <w:szCs w:val="24"/>
      <w:lang w:eastAsia="ko-KR"/>
    </w:rPr>
  </w:style>
  <w:style w:type="paragraph" w:customStyle="1" w:styleId="th0">
    <w:name w:val="th"/>
    <w:basedOn w:val="Normal"/>
    <w:rsid w:val="000F3C99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="Times New Roman"/>
      <w:sz w:val="24"/>
      <w:szCs w:val="24"/>
      <w:lang w:eastAsia="ko-KR"/>
    </w:rPr>
  </w:style>
  <w:style w:type="character" w:styleId="Strong">
    <w:name w:val="Strong"/>
    <w:basedOn w:val="DefaultParagraphFont"/>
    <w:uiPriority w:val="22"/>
    <w:qFormat/>
    <w:rsid w:val="00310A9A"/>
    <w:rPr>
      <w:b/>
      <w:bCs/>
    </w:rPr>
  </w:style>
  <w:style w:type="character" w:styleId="Emphasis">
    <w:name w:val="Emphasis"/>
    <w:uiPriority w:val="20"/>
    <w:qFormat/>
    <w:rsid w:val="00195C9C"/>
    <w:rPr>
      <w:i/>
      <w:iCs/>
    </w:rPr>
  </w:style>
  <w:style w:type="character" w:customStyle="1" w:styleId="B1Char1">
    <w:name w:val="B1 Char1"/>
    <w:locked/>
    <w:rsid w:val="00807199"/>
    <w:rPr>
      <w:lang w:val="en-GB" w:eastAsia="en-GB"/>
    </w:rPr>
  </w:style>
  <w:style w:type="paragraph" w:customStyle="1" w:styleId="paragraph">
    <w:name w:val="paragraph"/>
    <w:basedOn w:val="Normal"/>
    <w:rsid w:val="00C04D43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="Times New Roman"/>
      <w:sz w:val="24"/>
      <w:szCs w:val="24"/>
    </w:rPr>
  </w:style>
  <w:style w:type="character" w:customStyle="1" w:styleId="normaltextrun">
    <w:name w:val="normaltextrun"/>
    <w:basedOn w:val="DefaultParagraphFont"/>
    <w:rsid w:val="00C04D43"/>
  </w:style>
  <w:style w:type="character" w:customStyle="1" w:styleId="apple-converted-space">
    <w:name w:val="apple-converted-space"/>
    <w:basedOn w:val="DefaultParagraphFont"/>
    <w:rsid w:val="00C04D43"/>
  </w:style>
  <w:style w:type="character" w:customStyle="1" w:styleId="eop">
    <w:name w:val="eop"/>
    <w:basedOn w:val="DefaultParagraphFont"/>
    <w:rsid w:val="00C04D43"/>
  </w:style>
  <w:style w:type="character" w:customStyle="1" w:styleId="spellingerror">
    <w:name w:val="spellingerror"/>
    <w:basedOn w:val="DefaultParagraphFont"/>
    <w:rsid w:val="006D406E"/>
  </w:style>
  <w:style w:type="character" w:customStyle="1" w:styleId="advancedproofingissue">
    <w:name w:val="advancedproofingissue"/>
    <w:basedOn w:val="DefaultParagraphFont"/>
    <w:rsid w:val="00D95C08"/>
  </w:style>
  <w:style w:type="paragraph" w:customStyle="1" w:styleId="4h4H4H41h41H42h42H43h43H411h411H421h421H44h">
    <w:name w:val="スタイル 見出し 4h4H4H41h41H42h42H43h43H411h411H421h421H44h..."/>
    <w:basedOn w:val="Heading4"/>
    <w:rsid w:val="00750BD7"/>
    <w:pPr>
      <w:keepLines w:val="0"/>
      <w:numPr>
        <w:ilvl w:val="0"/>
        <w:numId w:val="0"/>
      </w:numPr>
      <w:overflowPunct/>
      <w:autoSpaceDE/>
      <w:autoSpaceDN/>
      <w:adjustRightInd/>
      <w:spacing w:before="240" w:after="60"/>
      <w:ind w:left="2880" w:hanging="360"/>
      <w:textAlignment w:val="auto"/>
    </w:pPr>
    <w:rPr>
      <w:rFonts w:eastAsia="Batang"/>
      <w:b/>
      <w:i/>
      <w:iCs/>
      <w:sz w:val="20"/>
      <w:szCs w:val="26"/>
      <w:lang w:eastAsia="x-none"/>
    </w:rPr>
  </w:style>
  <w:style w:type="paragraph" w:customStyle="1" w:styleId="Agreement">
    <w:name w:val="Agreement"/>
    <w:basedOn w:val="Normal"/>
    <w:next w:val="Doc-text2"/>
    <w:uiPriority w:val="99"/>
    <w:qFormat/>
    <w:rsid w:val="00C3566C"/>
    <w:pPr>
      <w:numPr>
        <w:numId w:val="87"/>
      </w:numPr>
      <w:overflowPunct/>
      <w:autoSpaceDE/>
      <w:autoSpaceDN/>
      <w:adjustRightInd/>
      <w:spacing w:before="60" w:after="0"/>
      <w:jc w:val="left"/>
      <w:textAlignment w:val="auto"/>
    </w:pPr>
    <w:rPr>
      <w:rFonts w:ascii="Arial" w:eastAsia="MS Mincho" w:hAnsi="Arial"/>
      <w:b/>
      <w:szCs w:val="24"/>
      <w:lang w:val="en-GB" w:eastAsia="en-GB"/>
    </w:rPr>
  </w:style>
  <w:style w:type="table" w:styleId="PlainTable1">
    <w:name w:val="Plain Table 1"/>
    <w:basedOn w:val="TableNormal"/>
    <w:uiPriority w:val="41"/>
    <w:rsid w:val="00FC6EDB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GridTable1Light">
    <w:name w:val="Grid Table 1 Light"/>
    <w:basedOn w:val="TableNormal"/>
    <w:uiPriority w:val="46"/>
    <w:rsid w:val="00FC6EDB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59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8960865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91024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71539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669768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5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944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15269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21319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16842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63069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71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9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5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7181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707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2649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391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6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7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076330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868676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20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5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362629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61141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04317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342385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55633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55766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05991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357043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96402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049202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49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7691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254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5558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6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685021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302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90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27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771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97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94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4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61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15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065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1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6794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6842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49866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47692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807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8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63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14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66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67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6006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244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1221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1401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20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7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846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876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2432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81168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2918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02027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543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23932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5807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58021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8392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02491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1047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91557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17283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68516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8711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43614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5844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59892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098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03278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0504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16599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5900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173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3946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92470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7955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34771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1663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72267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4738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26683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25849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54523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5219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53182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0953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17835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0655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92659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35558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82731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48947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65766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6519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06112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72385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78750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285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3818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1814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7065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8774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4269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7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76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7595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954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84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6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6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2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9714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4467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3677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1876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701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48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7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22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34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9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92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15364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742022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51254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640434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26643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87333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22351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06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45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257885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82629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81582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38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75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8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54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3019314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686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8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41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77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86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7284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399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0825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2878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0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75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8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41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9888943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4872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13478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17377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7070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38750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607825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53439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90282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36014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489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53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24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772692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7108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183018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08577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159984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523065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122247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89286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233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51543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2345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01330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96301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282482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15643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290099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72060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54569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523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52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63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809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4109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1536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1673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23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469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64023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6167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74856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1484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9463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163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97831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4924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354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24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55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90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13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86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370041">
          <w:marLeft w:val="90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006051">
          <w:marLeft w:val="18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44337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828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916340">
          <w:marLeft w:val="90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67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1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57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1487900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014582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28651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009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70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9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5493170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69901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430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478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73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2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1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4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811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2700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47024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69863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296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10919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23287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0882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7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2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42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8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33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60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2318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0437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023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0572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58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33517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46267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92182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39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39982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021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23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66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14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16168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832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65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6532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5986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58527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386780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644410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23711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73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59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027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289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2616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6049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20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020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945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897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599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562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0868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045223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21988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22851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631832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327645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25978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36833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751106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29586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70267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821000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88047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303120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336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04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1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66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9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93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95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3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8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1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63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36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37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58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4989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4887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7233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5731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858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32665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3882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6396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4670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5971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568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88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4294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29129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0311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20646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805915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465577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820543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80888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72228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031124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99521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612021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10958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183710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3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5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06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40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8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33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94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9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5491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1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17722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420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468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0743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501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69163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4650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49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59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50349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27753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54252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771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42077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9643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42816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59405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983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60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4290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08509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581257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30317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563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79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1289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01899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6267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26117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3744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67329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830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323035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600614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48280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14592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923030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73777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807839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53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7222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450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2729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1217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02818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7152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43124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878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3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4555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88547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9878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76796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614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63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81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90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9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51298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0741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1795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61455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07148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27878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69384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18551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90321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686684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227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8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03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615428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784068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56439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613796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31197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703576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71119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46670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79971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776879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231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8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7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4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0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8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8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40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586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5313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7973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8224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1667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1739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73558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34093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20173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50393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97735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4981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45005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4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851147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693808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346667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687109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8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2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4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53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6511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2377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2614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6620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44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7864518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294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509307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82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817492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87069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84502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13040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468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146371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729745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396110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559838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543312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628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09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9467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128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2509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0944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98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0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65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74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36498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016049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839955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802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14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5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0577220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55101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6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0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0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7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1794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5547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9555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14241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9974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5450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815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57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48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780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27322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638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3191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024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44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17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52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39806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985788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877064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261903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208381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46917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44267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683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8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13087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86437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8669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188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388582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894699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593778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879570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22949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377216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45237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535070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298514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33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83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5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1305912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374035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291513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8788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17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3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21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50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8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8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226299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5782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578571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744914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39768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06819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203724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34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66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8346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663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7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90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217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7390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3057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71995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8095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9331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219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7977267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579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99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2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9761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2284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848875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09323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879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23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1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2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30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9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8288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0635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9331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1848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41911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875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49794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36119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9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4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82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33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60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21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2680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7325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17932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4537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7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50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2229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279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528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5166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8050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31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1515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1676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7513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5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7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0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65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87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7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2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22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9136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1416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9057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79548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678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4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626030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08715">
          <w:marLeft w:val="135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46704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483273">
          <w:marLeft w:val="135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232050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637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8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1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70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65313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3322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9174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96275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81742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9341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991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6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22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85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42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emf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4302797064FB946934CB06279B745B9" ma:contentTypeVersion="19" ma:contentTypeDescription="Create a new document." ma:contentTypeScope="" ma:versionID="3d6dbb6a2e365cbbb008932c2c1f3560">
  <xsd:schema xmlns:xsd="http://www.w3.org/2001/XMLSchema" xmlns:xs="http://www.w3.org/2001/XMLSchema" xmlns:p="http://schemas.microsoft.com/office/2006/metadata/properties" xmlns:ns2="401a1e0c-8dbe-4950-85d1-4031081349ee" xmlns:ns3="70022ec0-f71b-42b8-9339-c4cd9c357019" targetNamespace="http://schemas.microsoft.com/office/2006/metadata/properties" ma:root="true" ma:fieldsID="40157398a888a42dedba6ee1f9a5e30d" ns2:_="" ns3:_="">
    <xsd:import namespace="401a1e0c-8dbe-4950-85d1-4031081349ee"/>
    <xsd:import namespace="70022ec0-f71b-42b8-9339-c4cd9c35701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2:SharedWithUsers" minOccurs="0"/>
                <xsd:element ref="ns2:SharedWithDetails" minOccurs="0"/>
                <xsd:element ref="ns3:MediaLengthInSeconds" minOccurs="0"/>
                <xsd:element ref="ns3:MediaServiceAutoTags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1a1e0c-8dbe-4950-85d1-4031081349ee" elementFormDefault="qualified">
    <xsd:import namespace="http://schemas.microsoft.com/office/2006/documentManagement/types"/>
    <xsd:import namespace="http://schemas.microsoft.com/office/infopath/2007/PartnerControls"/>
    <xsd:element name="_dlc_DocId" ma:index="4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5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6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0022ec0-f71b-42b8-9339-c4cd9c35701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8" nillable="true" ma:displayName="Length (seconds)" ma:internalName="MediaLengthInSeconds" ma:readOnly="true">
      <xsd:simpleType>
        <xsd:restriction base="dms:Unknown"/>
      </xsd:simpleType>
    </xsd:element>
    <xsd:element name="MediaServiceAutoTags" ma:index="19" nillable="true" ma:displayName="Tags" ma:internalName="MediaServiceAutoTags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7" ma:displayName="Content Typ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401a1e0c-8dbe-4950-85d1-4031081349ee">3EQ6UJ4K66FU-702124171-42184</_dlc_DocId>
    <_dlc_DocIdUrl xmlns="401a1e0c-8dbe-4950-85d1-4031081349ee">
      <Url>https://qualcomm.sharepoint.com/teams/meridian1/_layouts/15/DocIdRedir.aspx?ID=3EQ6UJ4K66FU-702124171-42184</Url>
      <Description>3EQ6UJ4K66FU-702124171-42184</Description>
    </_dlc_DocIdUrl>
  </documentManagement>
</p:properti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69FEF8-F025-4C48-A6EF-2E1DBC82022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01a1e0c-8dbe-4950-85d1-4031081349ee"/>
    <ds:schemaRef ds:uri="70022ec0-f71b-42b8-9339-c4cd9c35701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DEA1A4C-8386-4D9D-8F49-CED3CE2C9B1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582DF6C-9871-4337-BBCF-3465CC8819F6}">
  <ds:schemaRefs>
    <ds:schemaRef ds:uri="http://schemas.microsoft.com/office/2006/metadata/properties"/>
    <ds:schemaRef ds:uri="http://schemas.microsoft.com/office/infopath/2007/PartnerControls"/>
    <ds:schemaRef ds:uri="401a1e0c-8dbe-4950-85d1-4031081349ee"/>
  </ds:schemaRefs>
</ds:datastoreItem>
</file>

<file path=customXml/itemProps4.xml><?xml version="1.0" encoding="utf-8"?>
<ds:datastoreItem xmlns:ds="http://schemas.openxmlformats.org/officeDocument/2006/customXml" ds:itemID="{C29F0F8D-E8B0-46B9-BC35-63F21FAA9205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3D879D18-FC44-477D-AB05-BC0FA8F405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176</TotalTime>
  <Pages>7</Pages>
  <Words>2590</Words>
  <Characters>14769</Characters>
  <Application>Microsoft Office Word</Application>
  <DocSecurity>0</DocSecurity>
  <Lines>123</Lines>
  <Paragraphs>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WG1 #102-e</vt:lpstr>
    </vt:vector>
  </TitlesOfParts>
  <Company>Qualcomm Inc.</Company>
  <LinksUpToDate>false</LinksUpToDate>
  <CharactersWithSpaces>17325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 #102-e</dc:title>
  <dc:subject/>
  <dc:creator>Qualcomm Inc.</dc:creator>
  <cp:keywords/>
  <cp:lastModifiedBy>Jing Sun</cp:lastModifiedBy>
  <cp:revision>263</cp:revision>
  <cp:lastPrinted>2017-03-25T00:57:00Z</cp:lastPrinted>
  <dcterms:created xsi:type="dcterms:W3CDTF">2021-10-28T22:47:00Z</dcterms:created>
  <dcterms:modified xsi:type="dcterms:W3CDTF">2022-02-14T17:37:00Z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0x010100A4302797064FB946934CB06279B745B9</vt:lpwstr>
  </property>
  <property fmtid="{D5CDD505-2E9C-101B-9397-08002B2CF9AE}" pid="4" name="EmailHeaders">
    <vt:lpwstr/>
  </property>
  <property fmtid="{D5CDD505-2E9C-101B-9397-08002B2CF9AE}" pid="5" name="EmailTo">
    <vt:lpwstr/>
  </property>
  <property fmtid="{D5CDD505-2E9C-101B-9397-08002B2CF9AE}" pid="6" name="EmailSender">
    <vt:lpwstr/>
  </property>
  <property fmtid="{D5CDD505-2E9C-101B-9397-08002B2CF9AE}" pid="7" name="_ms_pID_725343">
    <vt:lpwstr>(1)FN/UW8e5Bk9PPBxUIPugWHNKPKIhdVHK1JPjSaUb0K2w1RIumNka1b54DU+tj6m5sufCLf7r_x000d_
7paQG/jYmTdBeX2FkmFlUd9BgSA9MTn+tYl6gDglQ+TzWZNPT+H423GlO/g1XOVGHRi0er0g_x000d_
PtKiEJO9eDx8RlNJq+rWpNyEPezA00qFs5oEbWa/TF0RnP/FipSPEvxueeZ0H32PY3R+aw==</vt:lpwstr>
  </property>
  <property fmtid="{D5CDD505-2E9C-101B-9397-08002B2CF9AE}" pid="8" name="EmailFrom">
    <vt:lpwstr/>
  </property>
  <property fmtid="{D5CDD505-2E9C-101B-9397-08002B2CF9AE}" pid="9" name="_ms_pID_7253432">
    <vt:lpwstr>VccgwQcwWNChu7tA3bYV9dL6J94GL2KN/uvi_x000d_
ZdfJyGZPwL8rebCFUkxZ/TG9ZIBS72p7/hf3MB99zcAM0Jiuv20=</vt:lpwstr>
  </property>
  <property fmtid="{D5CDD505-2E9C-101B-9397-08002B2CF9AE}" pid="10" name="_AuthorEmailDisplayName">
    <vt:lpwstr>Wooseok Nam</vt:lpwstr>
  </property>
  <property fmtid="{D5CDD505-2E9C-101B-9397-08002B2CF9AE}" pid="11" name="sflag">
    <vt:lpwstr>1382515179</vt:lpwstr>
  </property>
  <property fmtid="{D5CDD505-2E9C-101B-9397-08002B2CF9AE}" pid="12" name="_AdHocReviewCycleID">
    <vt:i4>-2146354798</vt:i4>
  </property>
  <property fmtid="{D5CDD505-2E9C-101B-9397-08002B2CF9AE}" pid="13" name="_EmailSubject">
    <vt:lpwstr>Some questions about power saving</vt:lpwstr>
  </property>
  <property fmtid="{D5CDD505-2E9C-101B-9397-08002B2CF9AE}" pid="14" name="_AuthorEmail">
    <vt:lpwstr>wnam@qti.qualcomm.com</vt:lpwstr>
  </property>
  <property fmtid="{D5CDD505-2E9C-101B-9397-08002B2CF9AE}" pid="15" name="_ms_pID_725343_00">
    <vt:lpwstr>_ms_pID_725343</vt:lpwstr>
  </property>
  <property fmtid="{D5CDD505-2E9C-101B-9397-08002B2CF9AE}" pid="16" name="_ms_pID_7253432_00">
    <vt:lpwstr>_ms_pID_7253432</vt:lpwstr>
  </property>
  <property fmtid="{D5CDD505-2E9C-101B-9397-08002B2CF9AE}" pid="17" name="EmailCc">
    <vt:lpwstr/>
  </property>
  <property fmtid="{D5CDD505-2E9C-101B-9397-08002B2CF9AE}" pid="18" name="_ms_pID_7253431_00">
    <vt:lpwstr>_ms_pID_7253431</vt:lpwstr>
  </property>
  <property fmtid="{D5CDD505-2E9C-101B-9397-08002B2CF9AE}" pid="19" name="IconOverlay">
    <vt:lpwstr/>
  </property>
  <property fmtid="{D5CDD505-2E9C-101B-9397-08002B2CF9AE}" pid="20" name="_ms_pID_7253431">
    <vt:lpwstr>gGdKO9Z649fccTiE0LMMCKdcWWovvbr1qPw14/muntTYgHWOdEEm1a_x000d_
iTQ0LXk15ADAlPnCs5kLkGuM+FFKwFwzJq7S3NkoGy6QAzxQ398iXB7SuHOUFt+ZJDrnTe6R_x000d_
cd5xYFb5ZsGEnaZ6L7MH+ikT0LFr6HI0fK5hwYrukaSWX5VGD3PeyWxpRfQ+g5W1Q6IYFk64_x000d_
Pat87qLNbGOyTZD+AyEW2xbk1/k6B+J57ScW</vt:lpwstr>
  </property>
  <property fmtid="{D5CDD505-2E9C-101B-9397-08002B2CF9AE}" pid="21" name="EmailSubject">
    <vt:lpwstr/>
  </property>
  <property fmtid="{D5CDD505-2E9C-101B-9397-08002B2CF9AE}" pid="22" name="_PreviousAdHocReviewCycleID">
    <vt:i4>-1653119310</vt:i4>
  </property>
  <property fmtid="{D5CDD505-2E9C-101B-9397-08002B2CF9AE}" pid="23" name="_ReviewingToolsShownOnce">
    <vt:lpwstr/>
  </property>
  <property fmtid="{D5CDD505-2E9C-101B-9397-08002B2CF9AE}" pid="24" name="_dlc_DocIdItemGuid">
    <vt:lpwstr>5664e2c9-5cfc-4e44-8c46-32da2eb7865e</vt:lpwstr>
  </property>
</Properties>
</file>